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FCC2" w14:textId="77777777" w:rsidR="00857884" w:rsidRPr="00DA07A9" w:rsidRDefault="00857884" w:rsidP="00857884">
      <w:pPr>
        <w:ind w:firstLine="1134"/>
        <w:rPr>
          <w:sz w:val="20"/>
          <w:szCs w:val="20"/>
        </w:rPr>
      </w:pPr>
    </w:p>
    <w:p w14:paraId="5BA84E81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25AF8D" wp14:editId="06CCA43F">
                <wp:simplePos x="0" y="0"/>
                <wp:positionH relativeFrom="column">
                  <wp:posOffset>-1270</wp:posOffset>
                </wp:positionH>
                <wp:positionV relativeFrom="paragraph">
                  <wp:posOffset>290830</wp:posOffset>
                </wp:positionV>
                <wp:extent cx="6120765" cy="635"/>
                <wp:effectExtent l="13335" t="15875" r="9525" b="1206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ACA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-.1pt;margin-top:22.9pt;width:481.95pt;height: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" stroke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C5A747" wp14:editId="00AF36F3">
                <wp:simplePos x="0" y="0"/>
                <wp:positionH relativeFrom="column">
                  <wp:posOffset>-1270</wp:posOffset>
                </wp:positionH>
                <wp:positionV relativeFrom="paragraph">
                  <wp:posOffset>334645</wp:posOffset>
                </wp:positionV>
                <wp:extent cx="6120765" cy="635"/>
                <wp:effectExtent l="13335" t="12065" r="9525" b="1587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3A88C" id="Прямая со стрелкой 22" o:spid="_x0000_s1026" type="#_x0000_t32" style="position:absolute;margin-left:-.1pt;margin-top:26.35pt;width:481.95pt;height: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5CDBA7F8" wp14:editId="71C7CEED">
                <wp:extent cx="6121400" cy="1558925"/>
                <wp:effectExtent l="14605" t="1270" r="7620" b="1905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80945" y="0"/>
                            <a:ext cx="118427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75" y="416560"/>
                            <a:ext cx="1934845" cy="64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C8F19" w14:textId="77777777" w:rsidR="00857884" w:rsidRPr="005E17A9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Министерул</w:t>
                              </w:r>
                            </w:p>
                            <w:p w14:paraId="267AADF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дезволтэрий економиче</w:t>
                              </w:r>
                            </w:p>
                            <w:p w14:paraId="4B6FB3C4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ал Републичий Молдовенешть Нистрене,</w:t>
                              </w:r>
                            </w:p>
                            <w:p w14:paraId="17504F68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7F02FD27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Ынтреприндеря унитарэ де стат</w:t>
                              </w:r>
                            </w:p>
                            <w:p w14:paraId="30B6C019" w14:textId="77777777" w:rsidR="00857884" w:rsidRPr="0053622F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46910" y="706120"/>
                            <a:ext cx="233553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F3B10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Министерство </w:t>
                              </w:r>
                            </w:p>
                            <w:p w14:paraId="0A99BAF1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экономического развития</w:t>
                              </w:r>
                            </w:p>
                            <w:p w14:paraId="46A5792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Приднестровской Молдавской Республики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5524CF1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00287E1F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Государственное унитарное предприятие</w:t>
                              </w:r>
                            </w:p>
                            <w:p w14:paraId="2C7B0E8E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  <w:p w14:paraId="07EA2646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282440" y="403860"/>
                            <a:ext cx="1838960" cy="803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3B8AA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Міністерство </w:t>
                              </w:r>
                            </w:p>
                            <w:p w14:paraId="0570254F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економiчного </w:t>
                              </w:r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розвитку</w:t>
                              </w:r>
                            </w:p>
                            <w:p w14:paraId="3A53E91E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Придн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стровсько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Молдавсько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D31A6A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Республ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ки,</w:t>
                              </w:r>
                            </w:p>
                            <w:p w14:paraId="4022FE3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197E4C8F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Державне унітарне підприємство</w:t>
                              </w:r>
                            </w:p>
                            <w:p w14:paraId="1D4BCA9D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1517015"/>
                            <a:ext cx="6119495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0" y="1474470"/>
                            <a:ext cx="6119495" cy="12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0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945" y="106680"/>
                            <a:ext cx="1679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CDBA7F8" id="Полотно 21" o:spid="_x0000_s1026" editas="canvas" style="width:482pt;height:122.75pt;mso-position-horizontal-relative:char;mso-position-vertical-relative:line" coordsize="61214,15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14;height:15589;visibility:visible;mso-wrap-style:square">
                  <v:fill o:detectmouseclick="t"/>
                  <v:path o:connecttype="none"/>
                </v:shape>
                <v:rect id="Rectangle 4" o:spid="_x0000_s1028" style="position:absolute;left:24809;width:11843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5" o:spid="_x0000_s1029" style="position:absolute;left:31;top:4165;width:19349;height:6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XvvwAAANsAAAAPAAAAZHJzL2Rvd25yZXYueG1sRE9NawIx&#10;EL0X+h/CFLzVrI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CGQHXvvwAAANsAAAAPAAAAAAAA&#10;AAAAAAAAAAcCAABkcnMvZG93bnJldi54bWxQSwUGAAAAAAMAAwC3AAAA8wIAAAAA&#10;" stroked="f">
                  <v:textbox inset="0,0,0,0">
                    <w:txbxContent>
                      <w:p w14:paraId="762C8F19" w14:textId="77777777" w:rsidR="00857884" w:rsidRPr="005E17A9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Министерул</w:t>
                        </w:r>
                        <w:proofErr w:type="spellEnd"/>
                      </w:p>
                      <w:p w14:paraId="267AADF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дезволтэрий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економиче</w:t>
                        </w:r>
                        <w:proofErr w:type="spellEnd"/>
                      </w:p>
                      <w:p w14:paraId="4B6FB3C4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ал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Републичий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Молдовенешть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Нистрене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>,</w:t>
                        </w:r>
                      </w:p>
                      <w:p w14:paraId="17504F68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7F02FD27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Ынтреприндеря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унитарэ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де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стат</w:t>
                        </w:r>
                        <w:proofErr w:type="spellEnd"/>
                      </w:p>
                      <w:p w14:paraId="30B6C019" w14:textId="77777777" w:rsidR="00857884" w:rsidRPr="0053622F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rect id="Rectangle 6" o:spid="_x0000_s1030" style="position:absolute;left:19469;top:7061;width:2335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" stroked="f">
                  <v:textbox inset="0,0,0,0">
                    <w:txbxContent>
                      <w:p w14:paraId="504F3B10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 xml:space="preserve">Министерство </w:t>
                        </w:r>
                      </w:p>
                      <w:p w14:paraId="0A99BAF1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экономического развития</w:t>
                        </w:r>
                      </w:p>
                      <w:p w14:paraId="46A5792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Приднестровской Молдавской Республики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</w:p>
                      <w:p w14:paraId="5524CF1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00287E1F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Государственное унитарное предприятие</w:t>
                        </w:r>
                      </w:p>
                      <w:p w14:paraId="2C7B0E8E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  <w:p w14:paraId="07EA2646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42824;top:4038;width:18390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" stroked="f">
                  <v:textbox inset="0,0,0,0">
                    <w:txbxContent>
                      <w:p w14:paraId="5023B8AA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Міністерство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570254F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економiчного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розвитку</w:t>
                        </w:r>
                        <w:proofErr w:type="spellEnd"/>
                      </w:p>
                      <w:p w14:paraId="3A53E91E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pacing w:val="-8"/>
                            <w:sz w:val="16"/>
                            <w:szCs w:val="16"/>
                          </w:rPr>
                        </w:pP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Придн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стровсько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Молдавсько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D31A6A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Республ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ки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,</w:t>
                        </w:r>
                      </w:p>
                      <w:p w14:paraId="4022FE3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197E4C8F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Державне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унітарне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підприємство</w:t>
                        </w:r>
                        <w:proofErr w:type="spellEnd"/>
                      </w:p>
                      <w:p w14:paraId="1D4BCA9D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top:15170;width:6119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" strokecolor="#c00000" strokeweight="1.5pt"/>
                <v:shape id="AutoShape 9" o:spid="_x0000_s1033" type="#_x0000_t32" style="position:absolute;top:14744;width:6119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" strokeweight="1.5pt"/>
                <v:shape id="Picture 10" o:spid="_x0000_s1034" type="#_x0000_t75" alt="111" style="position:absolute;left:23539;top:1066;width:16796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">
                  <v:imagedata r:id="rId8" o:title="111"/>
                </v:shape>
                <w10:anchorlock/>
              </v:group>
            </w:pict>
          </mc:Fallback>
        </mc:AlternateContent>
      </w:r>
    </w:p>
    <w:p w14:paraId="62D89542" w14:textId="77777777" w:rsidR="00857884" w:rsidRPr="00F9739B" w:rsidRDefault="00857884" w:rsidP="00857884">
      <w:pPr>
        <w:jc w:val="both"/>
        <w:rPr>
          <w:spacing w:val="-6"/>
          <w:sz w:val="18"/>
          <w:szCs w:val="18"/>
        </w:rPr>
      </w:pPr>
      <w:r w:rsidRPr="00F9739B">
        <w:rPr>
          <w:rStyle w:val="FontStyle13"/>
          <w:spacing w:val="-6"/>
          <w:sz w:val="18"/>
          <w:szCs w:val="18"/>
        </w:rPr>
        <w:t>М</w:t>
      </w:r>
      <w:r w:rsidRPr="00F9739B">
        <w:rPr>
          <w:rStyle w:val="FontStyle13"/>
          <w:spacing w:val="-6"/>
          <w:sz w:val="18"/>
          <w:szCs w:val="18"/>
          <w:lang w:val="en-US"/>
        </w:rPr>
        <w:t>D</w:t>
      </w:r>
      <w:r w:rsidRPr="00F9739B">
        <w:rPr>
          <w:rStyle w:val="FontStyle13"/>
          <w:spacing w:val="-6"/>
          <w:sz w:val="18"/>
          <w:szCs w:val="18"/>
        </w:rPr>
        <w:t xml:space="preserve">-3300, 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 xml:space="preserve">ПМР,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>г.  Тирасполь,  ул.  Украинская, 5,  тел.:   (533)  9-30-58,  факс:   (533)  9-65-72,   е-</w:t>
      </w:r>
      <w:r w:rsidRPr="00F9739B">
        <w:rPr>
          <w:rStyle w:val="FontStyle13"/>
          <w:spacing w:val="-6"/>
          <w:sz w:val="18"/>
          <w:szCs w:val="18"/>
          <w:lang w:val="en-US"/>
        </w:rPr>
        <w:t>mail</w:t>
      </w:r>
      <w:r w:rsidRPr="00F9739B">
        <w:rPr>
          <w:rStyle w:val="FontStyle13"/>
          <w:spacing w:val="-6"/>
          <w:sz w:val="18"/>
          <w:szCs w:val="18"/>
        </w:rPr>
        <w:t xml:space="preserve">:   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3"/>
          <w:spacing w:val="-6"/>
          <w:sz w:val="18"/>
          <w:szCs w:val="18"/>
        </w:rPr>
        <w:t>@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2"/>
          <w:spacing w:val="-6"/>
          <w:sz w:val="18"/>
          <w:szCs w:val="18"/>
        </w:rPr>
        <w:t>.</w:t>
      </w:r>
      <w:r w:rsidRPr="00F9739B">
        <w:rPr>
          <w:rStyle w:val="FontStyle12"/>
          <w:spacing w:val="-6"/>
          <w:sz w:val="18"/>
          <w:szCs w:val="18"/>
          <w:lang w:val="en-US"/>
        </w:rPr>
        <w:t>md</w:t>
      </w:r>
    </w:p>
    <w:p w14:paraId="29E3027C" w14:textId="77777777" w:rsidR="00857884" w:rsidRPr="00A074BA" w:rsidRDefault="00857884" w:rsidP="00857884">
      <w:pPr>
        <w:pStyle w:val="Style2"/>
        <w:widowControl/>
        <w:tabs>
          <w:tab w:val="left" w:leader="underscore" w:pos="2489"/>
          <w:tab w:val="left" w:leader="underscore" w:pos="4774"/>
        </w:tabs>
        <w:spacing w:before="360"/>
        <w:jc w:val="both"/>
        <w:rPr>
          <w:rFonts w:cs="Courier New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A4CBE" wp14:editId="383EC534">
                <wp:simplePos x="0" y="0"/>
                <wp:positionH relativeFrom="column">
                  <wp:posOffset>3538855</wp:posOffset>
                </wp:positionH>
                <wp:positionV relativeFrom="paragraph">
                  <wp:posOffset>353060</wp:posOffset>
                </wp:positionV>
                <wp:extent cx="2540635" cy="845820"/>
                <wp:effectExtent l="635" t="0" r="1905" b="19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18D37" w14:textId="77777777" w:rsidR="00857884" w:rsidRDefault="00857884" w:rsidP="00857884"/>
                          <w:p w14:paraId="15F33A7E" w14:textId="77777777" w:rsidR="00857884" w:rsidRPr="001720A2" w:rsidRDefault="00857884" w:rsidP="009E30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720A2">
                              <w:rPr>
                                <w:b/>
                                <w:bCs/>
                              </w:rPr>
                              <w:t>Официальный сайт                        ГУП «ГК Днестрэнерго»</w:t>
                            </w:r>
                          </w:p>
                          <w:p w14:paraId="2F17C080" w14:textId="77777777" w:rsidR="00857884" w:rsidRPr="004E045D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A4CBE" id="Прямоугольник 13" o:spid="_x0000_s1035" style="position:absolute;left:0;text-align:left;margin-left:278.65pt;margin-top:27.8pt;width:200.05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" filled="f" stroked="f">
                <v:textbox inset="0,0,0,0">
                  <w:txbxContent>
                    <w:p w14:paraId="06E18D37" w14:textId="77777777" w:rsidR="00857884" w:rsidRDefault="00857884" w:rsidP="00857884"/>
                    <w:p w14:paraId="15F33A7E" w14:textId="77777777" w:rsidR="00857884" w:rsidRPr="001720A2" w:rsidRDefault="00857884" w:rsidP="009E300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720A2">
                        <w:rPr>
                          <w:b/>
                          <w:bCs/>
                        </w:rPr>
                        <w:t>Официальный сайт                        ГУП «ГК Днестрэнерго»</w:t>
                      </w:r>
                    </w:p>
                    <w:p w14:paraId="2F17C080" w14:textId="77777777" w:rsidR="00857884" w:rsidRPr="004E045D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02DDC" wp14:editId="7C8C462E">
                <wp:simplePos x="0" y="0"/>
                <wp:positionH relativeFrom="column">
                  <wp:posOffset>1816100</wp:posOffset>
                </wp:positionH>
                <wp:positionV relativeFrom="paragraph">
                  <wp:posOffset>250190</wp:posOffset>
                </wp:positionV>
                <wp:extent cx="1210310" cy="186690"/>
                <wp:effectExtent l="1905" t="1905" r="0" b="19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3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28346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02DDC" id="Прямоугольник 12" o:spid="_x0000_s1036" style="position:absolute;left:0;text-align:left;margin-left:143pt;margin-top:19.7pt;width:95.3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" filled="f" stroked="f">
                <v:textbox inset="0,0,0,0">
                  <w:txbxContent>
                    <w:p w14:paraId="79528346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D5D2E" wp14:editId="7A9C7AF5">
                <wp:simplePos x="0" y="0"/>
                <wp:positionH relativeFrom="column">
                  <wp:posOffset>76200</wp:posOffset>
                </wp:positionH>
                <wp:positionV relativeFrom="paragraph">
                  <wp:posOffset>250190</wp:posOffset>
                </wp:positionV>
                <wp:extent cx="1513205" cy="186690"/>
                <wp:effectExtent l="0" t="1905" r="0" b="19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A1D60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D5D2E" id="Прямоугольник 11" o:spid="_x0000_s1037" style="position:absolute;left:0;text-align:left;margin-left:6pt;margin-top:19.7pt;width:119.1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" filled="f" stroked="f">
                <v:textbox inset="0,0,0,0">
                  <w:txbxContent>
                    <w:p w14:paraId="58AA1D60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6139F" wp14:editId="2FCB961A">
                <wp:simplePos x="0" y="0"/>
                <wp:positionH relativeFrom="column">
                  <wp:posOffset>5937250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8255" t="9525" r="12065" b="1079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E4E5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467.5pt;margin-top:27.8pt;width:14.15pt;height:14.1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" adj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A2708" wp14:editId="27C8319A">
                <wp:simplePos x="0" y="0"/>
                <wp:positionH relativeFrom="column">
                  <wp:posOffset>3514090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13970" t="9525" r="6350" b="10795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C1E88" id="Соединительная линия уступом 9" o:spid="_x0000_s1026" type="#_x0000_t34" style="position:absolute;margin-left:276.7pt;margin-top:27.8pt;width:14.15pt;height:14.15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" adj="0"/>
            </w:pict>
          </mc:Fallback>
        </mc:AlternateContent>
      </w:r>
      <w:r w:rsidRPr="003075CA">
        <w:rPr>
          <w:rStyle w:val="FontStyle14"/>
          <w:b w:val="0"/>
        </w:rPr>
        <w:tab/>
      </w:r>
      <w:r w:rsidRPr="003075CA">
        <w:rPr>
          <w:rStyle w:val="FontStyle14"/>
        </w:rPr>
        <w:t xml:space="preserve"> </w:t>
      </w:r>
      <w:r w:rsidRPr="00A074BA">
        <w:rPr>
          <w:rStyle w:val="FontStyle14"/>
          <w:b w:val="0"/>
        </w:rPr>
        <w:t xml:space="preserve">№ </w:t>
      </w:r>
      <w:r w:rsidRPr="00A074BA">
        <w:rPr>
          <w:rStyle w:val="FontStyle14"/>
          <w:b w:val="0"/>
        </w:rPr>
        <w:tab/>
        <w:t xml:space="preserve"> </w:t>
      </w:r>
    </w:p>
    <w:p w14:paraId="04E30C0B" w14:textId="77777777" w:rsidR="00857884" w:rsidRDefault="00857884" w:rsidP="00857884">
      <w:pPr>
        <w:pStyle w:val="Style3"/>
        <w:widowControl/>
        <w:spacing w:line="240" w:lineRule="auto"/>
        <w:rPr>
          <w:sz w:val="20"/>
          <w:szCs w:val="20"/>
        </w:rPr>
      </w:pPr>
    </w:p>
    <w:p w14:paraId="1551AFEE" w14:textId="77777777" w:rsidR="00857884" w:rsidRDefault="00857884" w:rsidP="00857884">
      <w:pPr>
        <w:pStyle w:val="Style3"/>
        <w:widowControl/>
        <w:tabs>
          <w:tab w:val="left" w:leader="underscore" w:pos="2635"/>
          <w:tab w:val="left" w:leader="underscore" w:pos="4762"/>
        </w:tabs>
        <w:spacing w:before="96" w:line="240" w:lineRule="auto"/>
        <w:ind w:firstLine="0"/>
        <w:rPr>
          <w:rStyle w:val="FontStyle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3B6AA" wp14:editId="632369CD">
                <wp:simplePos x="0" y="0"/>
                <wp:positionH relativeFrom="column">
                  <wp:posOffset>1866900</wp:posOffset>
                </wp:positionH>
                <wp:positionV relativeFrom="paragraph">
                  <wp:posOffset>10795</wp:posOffset>
                </wp:positionV>
                <wp:extent cx="1122680" cy="18669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9B4F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3B6AA" id="Прямоугольник 8" o:spid="_x0000_s1038" style="position:absolute;margin-left:147pt;margin-top:.85pt;width:88.4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" filled="f" stroked="f">
                <v:fill opacity="64764f"/>
                <v:textbox inset="0,0,0,0">
                  <w:txbxContent>
                    <w:p w14:paraId="55E09B4F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ED9B4" wp14:editId="4912AE60">
                <wp:simplePos x="0" y="0"/>
                <wp:positionH relativeFrom="column">
                  <wp:posOffset>396875</wp:posOffset>
                </wp:positionH>
                <wp:positionV relativeFrom="paragraph">
                  <wp:posOffset>10795</wp:posOffset>
                </wp:positionV>
                <wp:extent cx="1250315" cy="186690"/>
                <wp:effectExtent l="1905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09D1E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ED9B4" id="Прямоугольник 7" o:spid="_x0000_s1039" style="position:absolute;margin-left:31.25pt;margin-top:.85pt;width:98.45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" filled="f" stroked="f">
                <v:textbox inset="0,0,0,0">
                  <w:txbxContent>
                    <w:p w14:paraId="02809D1E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74BA">
        <w:rPr>
          <w:rStyle w:val="FontStyle11"/>
        </w:rPr>
        <w:t>На №</w:t>
      </w:r>
      <w:r>
        <w:rPr>
          <w:rStyle w:val="FontStyle11"/>
        </w:rPr>
        <w:tab/>
      </w:r>
      <w:r w:rsidRPr="00A074BA">
        <w:rPr>
          <w:rStyle w:val="FontStyle11"/>
        </w:rPr>
        <w:t>от</w:t>
      </w:r>
      <w:r>
        <w:rPr>
          <w:rStyle w:val="FontStyle11"/>
        </w:rPr>
        <w:tab/>
      </w:r>
    </w:p>
    <w:p w14:paraId="79D6FE32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86680" wp14:editId="79411D3B">
                <wp:simplePos x="0" y="0"/>
                <wp:positionH relativeFrom="column">
                  <wp:posOffset>10795</wp:posOffset>
                </wp:positionH>
                <wp:positionV relativeFrom="paragraph">
                  <wp:posOffset>52070</wp:posOffset>
                </wp:positionV>
                <wp:extent cx="179705" cy="179705"/>
                <wp:effectExtent l="6350" t="8890" r="13970" b="11430"/>
                <wp:wrapNone/>
                <wp:docPr id="6" name="Соединительная линия уступ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DFF12" id="Соединительная линия уступом 6" o:spid="_x0000_s1026" type="#_x0000_t34" style="position:absolute;margin-left:.85pt;margin-top:4.1pt;width:14.15pt;height:14.1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" adj="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B4D74" wp14:editId="16A74012">
                <wp:simplePos x="0" y="0"/>
                <wp:positionH relativeFrom="column">
                  <wp:posOffset>41275</wp:posOffset>
                </wp:positionH>
                <wp:positionV relativeFrom="paragraph">
                  <wp:posOffset>84455</wp:posOffset>
                </wp:positionV>
                <wp:extent cx="2912745" cy="315595"/>
                <wp:effectExtent l="0" t="3175" r="317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7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BD239" w14:textId="77777777" w:rsidR="00857884" w:rsidRPr="001720A2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  <w:p w14:paraId="652C8F99" w14:textId="77777777" w:rsidR="00857884" w:rsidRPr="00FD3D4C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B4D74" id="Прямоугольник 5" o:spid="_x0000_s1040" style="position:absolute;margin-left:3.25pt;margin-top:6.65pt;width:229.35pt;height: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" filled="f" stroked="f">
                <v:textbox inset="0,0,0,0">
                  <w:txbxContent>
                    <w:p w14:paraId="0D2BD239" w14:textId="77777777" w:rsidR="00857884" w:rsidRPr="001720A2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  <w:p w14:paraId="652C8F99" w14:textId="77777777" w:rsidR="00857884" w:rsidRPr="00FD3D4C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1BFB8" wp14:editId="4034ACC4">
                <wp:simplePos x="0" y="0"/>
                <wp:positionH relativeFrom="column">
                  <wp:posOffset>2807970</wp:posOffset>
                </wp:positionH>
                <wp:positionV relativeFrom="paragraph">
                  <wp:posOffset>64135</wp:posOffset>
                </wp:positionV>
                <wp:extent cx="179705" cy="179705"/>
                <wp:effectExtent l="12700" t="11430" r="7620" b="8890"/>
                <wp:wrapNone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F107A" id="Соединительная линия уступом 4" o:spid="_x0000_s1026" type="#_x0000_t34" style="position:absolute;margin-left:221.1pt;margin-top:5.05pt;width:14.15pt;height:14.1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" adj="0"/>
            </w:pict>
          </mc:Fallback>
        </mc:AlternateContent>
      </w:r>
    </w:p>
    <w:p w14:paraId="47E2C1F8" w14:textId="77777777" w:rsidR="00857884" w:rsidRDefault="00857884" w:rsidP="00857884"/>
    <w:p w14:paraId="61382008" w14:textId="77777777" w:rsidR="00857884" w:rsidRDefault="00857884" w:rsidP="00857884">
      <w:pPr>
        <w:jc w:val="center"/>
      </w:pPr>
    </w:p>
    <w:p w14:paraId="4131C40C" w14:textId="77777777" w:rsidR="006764D9" w:rsidRDefault="006764D9" w:rsidP="00857884">
      <w:pPr>
        <w:jc w:val="center"/>
      </w:pPr>
    </w:p>
    <w:p w14:paraId="2D3AE4D7" w14:textId="77777777" w:rsidR="00857884" w:rsidRPr="003D7402" w:rsidRDefault="00857884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Запрос ценовой информации</w:t>
      </w:r>
    </w:p>
    <w:p w14:paraId="4769D5D6" w14:textId="03693439" w:rsidR="00857884" w:rsidRPr="003D7402" w:rsidRDefault="006764D9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 xml:space="preserve">на </w:t>
      </w:r>
      <w:r w:rsidR="00201B28" w:rsidRPr="003D7402">
        <w:rPr>
          <w:rFonts w:ascii="Times New Roman" w:hAnsi="Times New Roman"/>
          <w:b/>
          <w:sz w:val="24"/>
          <w:szCs w:val="24"/>
        </w:rPr>
        <w:t>поставку следующей продукции</w:t>
      </w:r>
    </w:p>
    <w:p w14:paraId="5F7886EF" w14:textId="2FECBCFA" w:rsidR="00857884" w:rsidRPr="003D7402" w:rsidRDefault="00857884" w:rsidP="008D6229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14:paraId="204BBBAC" w14:textId="04C7AC29" w:rsidR="00857884" w:rsidRPr="003D7402" w:rsidRDefault="00857884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ГУП «ГК Днестрэнерго» планирует провести закупки на поставку следующей продукции в 202</w:t>
      </w:r>
      <w:r w:rsidR="00A43625" w:rsidRPr="003D7402">
        <w:rPr>
          <w:rFonts w:ascii="Times New Roman" w:hAnsi="Times New Roman"/>
          <w:sz w:val="24"/>
          <w:szCs w:val="24"/>
        </w:rPr>
        <w:t>6</w:t>
      </w:r>
      <w:r w:rsidRPr="003D7402">
        <w:rPr>
          <w:rFonts w:ascii="Times New Roman" w:hAnsi="Times New Roman"/>
          <w:sz w:val="24"/>
          <w:szCs w:val="24"/>
        </w:rPr>
        <w:t xml:space="preserve"> г. В соответствии с требованиями Закона Приднестровской Молдавской Республики от 08.11.2018 № 318-3-</w:t>
      </w:r>
      <w:r w:rsidRPr="003D7402">
        <w:rPr>
          <w:rFonts w:ascii="Times New Roman" w:hAnsi="Times New Roman"/>
          <w:sz w:val="24"/>
          <w:szCs w:val="24"/>
          <w:lang w:val="en-US"/>
        </w:rPr>
        <w:t>VI</w:t>
      </w:r>
      <w:r w:rsidRPr="003D7402">
        <w:rPr>
          <w:rFonts w:ascii="Times New Roman" w:hAnsi="Times New Roman"/>
          <w:sz w:val="24"/>
          <w:szCs w:val="24"/>
        </w:rPr>
        <w:t xml:space="preserve"> «О закупках в Приднестровской Молдавской Республике» и в целях изучения рынка цен на закупаемый товар, просим предоставить информацию о стоимости поставки товара, соответствующего указанным характеристикам.</w:t>
      </w:r>
    </w:p>
    <w:p w14:paraId="7B244262" w14:textId="77777777" w:rsidR="00B14DF7" w:rsidRPr="003D7402" w:rsidRDefault="00B14DF7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1A38042" w14:textId="78618484" w:rsidR="00B16609" w:rsidRDefault="00857884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Объекты закупки:</w:t>
      </w:r>
    </w:p>
    <w:p w14:paraId="5CC9C3A7" w14:textId="77777777" w:rsidR="00D8089B" w:rsidRPr="003D7402" w:rsidRDefault="00D8089B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30" w:type="dxa"/>
        <w:tblLook w:val="04A0" w:firstRow="1" w:lastRow="0" w:firstColumn="1" w:lastColumn="0" w:noHBand="0" w:noVBand="1"/>
      </w:tblPr>
      <w:tblGrid>
        <w:gridCol w:w="557"/>
        <w:gridCol w:w="3261"/>
        <w:gridCol w:w="3704"/>
        <w:gridCol w:w="1292"/>
        <w:gridCol w:w="1116"/>
      </w:tblGrid>
      <w:tr w:rsidR="00332435" w:rsidRPr="00332435" w14:paraId="60F46E90" w14:textId="77777777" w:rsidTr="00332435">
        <w:trPr>
          <w:trHeight w:val="106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29477" w14:textId="77777777" w:rsidR="00332435" w:rsidRPr="00332435" w:rsidRDefault="00332435" w:rsidP="0033243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32435">
              <w:rPr>
                <w:rFonts w:eastAsia="Times New Roman"/>
                <w:color w:val="000000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368B0B" w14:textId="77777777" w:rsidR="00332435" w:rsidRPr="00332435" w:rsidRDefault="00332435" w:rsidP="0033243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32435">
              <w:rPr>
                <w:rFonts w:eastAsia="Times New Roman"/>
                <w:color w:val="000000"/>
                <w:lang w:eastAsia="ru-RU"/>
              </w:rPr>
              <w:t>Наименование, качественные и технические характеристики материала (товара)</w:t>
            </w:r>
          </w:p>
        </w:tc>
        <w:tc>
          <w:tcPr>
            <w:tcW w:w="370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8121E7" w14:textId="77777777" w:rsidR="00332435" w:rsidRPr="00332435" w:rsidRDefault="00332435" w:rsidP="0033243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32435">
              <w:rPr>
                <w:rFonts w:eastAsia="Times New Roman"/>
                <w:color w:val="000000"/>
                <w:lang w:eastAsia="ru-RU"/>
              </w:rPr>
              <w:t>Качественные и технические характеристики материала (товара)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FE6CF6" w14:textId="77777777" w:rsidR="00332435" w:rsidRPr="00332435" w:rsidRDefault="00332435" w:rsidP="0033243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32435">
              <w:rPr>
                <w:rFonts w:eastAsia="Times New Roman"/>
                <w:color w:val="000000"/>
                <w:lang w:eastAsia="ru-RU"/>
              </w:rPr>
              <w:t>Ед. измерения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71599" w14:textId="77777777" w:rsidR="00332435" w:rsidRPr="00332435" w:rsidRDefault="00332435" w:rsidP="0033243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32435">
              <w:rPr>
                <w:rFonts w:eastAsia="Times New Roman"/>
                <w:color w:val="000000"/>
                <w:lang w:eastAsia="ru-RU"/>
              </w:rPr>
              <w:t>Кол-во</w:t>
            </w:r>
          </w:p>
        </w:tc>
      </w:tr>
      <w:tr w:rsidR="00332435" w:rsidRPr="00332435" w14:paraId="3DB0CA5D" w14:textId="77777777" w:rsidTr="00332435">
        <w:trPr>
          <w:trHeight w:val="945"/>
        </w:trPr>
        <w:tc>
          <w:tcPr>
            <w:tcW w:w="55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C427E61" w14:textId="77777777" w:rsidR="00332435" w:rsidRPr="00332435" w:rsidRDefault="00332435" w:rsidP="0033243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324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DF71094" w14:textId="77777777" w:rsidR="00332435" w:rsidRPr="00332435" w:rsidRDefault="00332435" w:rsidP="00332435">
            <w:pPr>
              <w:rPr>
                <w:rFonts w:eastAsia="Times New Roman"/>
                <w:lang w:eastAsia="ru-RU"/>
              </w:rPr>
            </w:pPr>
            <w:r w:rsidRPr="00332435">
              <w:rPr>
                <w:rFonts w:eastAsia="Times New Roman"/>
                <w:lang w:eastAsia="ru-RU"/>
              </w:rPr>
              <w:t>Провод АС-120/19, в соответствии с ГОСТ 839-80</w:t>
            </w:r>
          </w:p>
        </w:tc>
        <w:tc>
          <w:tcPr>
            <w:tcW w:w="37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3C03A" w14:textId="77777777" w:rsidR="00332435" w:rsidRPr="00332435" w:rsidRDefault="00332435" w:rsidP="0033243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32435">
              <w:rPr>
                <w:rFonts w:eastAsia="Times New Roman"/>
                <w:color w:val="000000"/>
                <w:lang w:eastAsia="ru-RU"/>
              </w:rPr>
              <w:t>Провод марки АС  ГОСТ 839-80 —  неизолированный сталеалюминиевый провод, сердечник которого выполнен из семи стальных проволок, а остальная часть — из двух повивов алюминиевых проволок. В изготовлении используются нержавеющая сталь и алюминий. Основным и единственным предназначением провода АС  является подвес на линиях высокого напряжения.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24F55" w14:textId="77777777" w:rsidR="00332435" w:rsidRPr="00332435" w:rsidRDefault="00332435" w:rsidP="0033243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32435">
              <w:rPr>
                <w:rFonts w:eastAsia="Times New Roman"/>
                <w:color w:val="000000"/>
                <w:lang w:eastAsia="ru-RU"/>
              </w:rPr>
              <w:t>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1A36B0" w14:textId="77777777" w:rsidR="00332435" w:rsidRPr="00332435" w:rsidRDefault="00332435" w:rsidP="00332435">
            <w:pPr>
              <w:jc w:val="center"/>
              <w:rPr>
                <w:rFonts w:eastAsia="Times New Roman"/>
                <w:lang w:eastAsia="ru-RU"/>
              </w:rPr>
            </w:pPr>
            <w:r w:rsidRPr="00332435">
              <w:rPr>
                <w:rFonts w:eastAsia="Times New Roman"/>
                <w:lang w:eastAsia="ru-RU"/>
              </w:rPr>
              <w:t>14000,00</w:t>
            </w:r>
          </w:p>
        </w:tc>
      </w:tr>
      <w:tr w:rsidR="00332435" w:rsidRPr="00332435" w14:paraId="004A6F09" w14:textId="77777777" w:rsidTr="00332435">
        <w:trPr>
          <w:trHeight w:val="109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361D" w14:textId="77777777" w:rsidR="00332435" w:rsidRPr="00332435" w:rsidRDefault="00332435" w:rsidP="0033243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324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38D8B2" w14:textId="77777777" w:rsidR="00332435" w:rsidRPr="00332435" w:rsidRDefault="00332435" w:rsidP="00332435">
            <w:pPr>
              <w:rPr>
                <w:rFonts w:eastAsia="Times New Roman"/>
                <w:lang w:eastAsia="ru-RU"/>
              </w:rPr>
            </w:pPr>
            <w:r w:rsidRPr="00332435">
              <w:rPr>
                <w:rFonts w:eastAsia="Times New Roman"/>
                <w:lang w:eastAsia="ru-RU"/>
              </w:rPr>
              <w:t>Провод АС 150/24, в соответствии с ГОСТ 839-80</w:t>
            </w:r>
          </w:p>
        </w:tc>
        <w:tc>
          <w:tcPr>
            <w:tcW w:w="3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DDD632" w14:textId="77777777" w:rsidR="00332435" w:rsidRPr="00332435" w:rsidRDefault="00332435" w:rsidP="0033243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EF21E" w14:textId="77777777" w:rsidR="00332435" w:rsidRPr="00332435" w:rsidRDefault="00332435" w:rsidP="0033243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32435">
              <w:rPr>
                <w:rFonts w:eastAsia="Times New Roman"/>
                <w:color w:val="000000"/>
                <w:lang w:eastAsia="ru-RU"/>
              </w:rPr>
              <w:t>м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4B13FB" w14:textId="77777777" w:rsidR="00332435" w:rsidRPr="00332435" w:rsidRDefault="00332435" w:rsidP="00332435">
            <w:pPr>
              <w:jc w:val="center"/>
              <w:rPr>
                <w:rFonts w:eastAsia="Times New Roman"/>
                <w:lang w:eastAsia="ru-RU"/>
              </w:rPr>
            </w:pPr>
            <w:r w:rsidRPr="00332435">
              <w:rPr>
                <w:rFonts w:eastAsia="Times New Roman"/>
                <w:lang w:eastAsia="ru-RU"/>
              </w:rPr>
              <w:t>2000,00</w:t>
            </w:r>
          </w:p>
        </w:tc>
      </w:tr>
      <w:tr w:rsidR="00332435" w:rsidRPr="00332435" w14:paraId="5D3BA0E6" w14:textId="77777777" w:rsidTr="00332435">
        <w:trPr>
          <w:trHeight w:val="142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92607F" w14:textId="77777777" w:rsidR="00332435" w:rsidRPr="00332435" w:rsidRDefault="00332435" w:rsidP="0033243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324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48CB2C5" w14:textId="77777777" w:rsidR="00332435" w:rsidRPr="00332435" w:rsidRDefault="00332435" w:rsidP="00332435">
            <w:pPr>
              <w:rPr>
                <w:rFonts w:eastAsia="Times New Roman"/>
                <w:lang w:eastAsia="ru-RU"/>
              </w:rPr>
            </w:pPr>
            <w:r w:rsidRPr="00332435">
              <w:rPr>
                <w:rFonts w:eastAsia="Times New Roman"/>
                <w:lang w:eastAsia="ru-RU"/>
              </w:rPr>
              <w:t>Провод АС-185/24, в соответствии с ГОСТ 839-80</w:t>
            </w:r>
          </w:p>
        </w:tc>
        <w:tc>
          <w:tcPr>
            <w:tcW w:w="3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B2EE22" w14:textId="77777777" w:rsidR="00332435" w:rsidRPr="00332435" w:rsidRDefault="00332435" w:rsidP="0033243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65B86" w14:textId="77777777" w:rsidR="00332435" w:rsidRPr="00332435" w:rsidRDefault="00332435" w:rsidP="0033243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32435">
              <w:rPr>
                <w:rFonts w:eastAsia="Times New Roman"/>
                <w:color w:val="000000"/>
                <w:lang w:eastAsia="ru-RU"/>
              </w:rPr>
              <w:t>м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22755" w14:textId="77777777" w:rsidR="00332435" w:rsidRPr="00332435" w:rsidRDefault="00332435" w:rsidP="00332435">
            <w:pPr>
              <w:jc w:val="center"/>
              <w:rPr>
                <w:rFonts w:eastAsia="Times New Roman"/>
                <w:lang w:eastAsia="ru-RU"/>
              </w:rPr>
            </w:pPr>
            <w:r w:rsidRPr="00332435">
              <w:rPr>
                <w:rFonts w:eastAsia="Times New Roman"/>
                <w:lang w:eastAsia="ru-RU"/>
              </w:rPr>
              <w:t>1000,00</w:t>
            </w:r>
          </w:p>
        </w:tc>
      </w:tr>
    </w:tbl>
    <w:p w14:paraId="680D29A6" w14:textId="2654550E" w:rsidR="005D22E8" w:rsidRPr="003D7402" w:rsidRDefault="005D22E8" w:rsidP="00991EA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C4FB522" w14:textId="77777777" w:rsidR="00B14DF7" w:rsidRPr="003D7402" w:rsidRDefault="00B14DF7" w:rsidP="00991EA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7C8231" w14:textId="1A2CF151" w:rsidR="006C59D0" w:rsidRPr="003D7402" w:rsidRDefault="006C59D0" w:rsidP="00AB7387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Перечень сведений, необходимых для определения идентичности или однородности товара, приведен в табличной форме (Наименование, качественны</w:t>
      </w:r>
      <w:r w:rsidR="003D7402" w:rsidRPr="003D7402">
        <w:rPr>
          <w:rFonts w:ascii="Times New Roman" w:hAnsi="Times New Roman"/>
          <w:sz w:val="24"/>
          <w:szCs w:val="24"/>
        </w:rPr>
        <w:t>е и технические характеристики).</w:t>
      </w:r>
    </w:p>
    <w:p w14:paraId="7843D61A" w14:textId="77777777" w:rsidR="003D7402" w:rsidRPr="003D7402" w:rsidRDefault="003D7402" w:rsidP="00AB7387">
      <w:pPr>
        <w:numPr>
          <w:ilvl w:val="0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>Основные условия исполнения контракта, заключаемого по результатам закупки:</w:t>
      </w:r>
    </w:p>
    <w:p w14:paraId="5D7995DC" w14:textId="77777777" w:rsidR="003D7402" w:rsidRPr="003D7402" w:rsidRDefault="003D7402" w:rsidP="00AB7387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 xml:space="preserve"> Предмет контракта: поставка продукции согласно вышеприведенным данным.</w:t>
      </w:r>
    </w:p>
    <w:p w14:paraId="13009807" w14:textId="77777777" w:rsidR="00AB7387" w:rsidRDefault="003D7402" w:rsidP="005D59B4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</w:rPr>
      </w:pPr>
      <w:r w:rsidRPr="00AB7387">
        <w:rPr>
          <w:rFonts w:eastAsia="Times New Roman"/>
          <w:lang w:eastAsia="ru-RU" w:bidi="ru-RU"/>
        </w:rPr>
        <w:lastRenderedPageBreak/>
        <w:t xml:space="preserve"> Цена контракта - является твердой, определяется на весь срок исполнения контракта и может изменяться только в случаях, порядке и на условиях, предусмотренных Законом о закупках.</w:t>
      </w:r>
    </w:p>
    <w:p w14:paraId="5BA73231" w14:textId="6A672B9A" w:rsidR="003D7402" w:rsidRPr="00AB7387" w:rsidRDefault="003D7402" w:rsidP="005D59B4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</w:rPr>
      </w:pPr>
      <w:r w:rsidRPr="00AB7387">
        <w:rPr>
          <w:lang w:bidi="ru-RU"/>
        </w:rPr>
        <w:t xml:space="preserve"> </w:t>
      </w:r>
      <w:r w:rsidRPr="00AB7387">
        <w:rPr>
          <w:rFonts w:eastAsia="Times New Roman"/>
        </w:rPr>
        <w:t>Условие о порядке и сроках оплаты товара:</w:t>
      </w:r>
    </w:p>
    <w:p w14:paraId="383D5652" w14:textId="77777777" w:rsidR="003D7402" w:rsidRPr="003D7402" w:rsidRDefault="003D7402" w:rsidP="003D7402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eastAsia="Times New Roman" w:hAnsi="Times New Roman"/>
          <w:sz w:val="24"/>
          <w:szCs w:val="24"/>
        </w:rPr>
        <w:t>- Расчеты по настоящему Контракту производятся в рублях ПМР, путем перечисления денежных средств на расчетный счет Поставщика в течение 15 (пятнадцати) банковских дней с момента фактической поставки Товара.</w:t>
      </w:r>
    </w:p>
    <w:p w14:paraId="78EC3787" w14:textId="1F50039C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Условие о порядке приемки заказчиком товаров - приемка товара осуществляется Поставщиком путем подписания приемо-сдаточных документов, товарно-транспортных накладных.</w:t>
      </w:r>
    </w:p>
    <w:p w14:paraId="191B1E45" w14:textId="26E62686" w:rsidR="003D7402" w:rsidRPr="003D7402" w:rsidRDefault="003D7402" w:rsidP="00AB7387">
      <w:pPr>
        <w:pStyle w:val="a8"/>
        <w:numPr>
          <w:ilvl w:val="1"/>
          <w:numId w:val="8"/>
        </w:numPr>
        <w:ind w:hanging="11"/>
        <w:jc w:val="both"/>
        <w:rPr>
          <w:lang w:bidi="ru-RU"/>
        </w:rPr>
      </w:pPr>
      <w:r w:rsidRPr="003D7402">
        <w:rPr>
          <w:lang w:bidi="ru-RU"/>
        </w:rPr>
        <w:t>Сведения о сроках и месте поставки товаров:</w:t>
      </w:r>
    </w:p>
    <w:p w14:paraId="40650A05" w14:textId="51405CCA" w:rsidR="003D7402" w:rsidRDefault="003D7402" w:rsidP="003D7402">
      <w:pPr>
        <w:numPr>
          <w:ilvl w:val="0"/>
          <w:numId w:val="5"/>
        </w:numPr>
        <w:ind w:firstLine="709"/>
        <w:jc w:val="both"/>
        <w:rPr>
          <w:lang w:bidi="ru-RU"/>
        </w:rPr>
      </w:pPr>
      <w:r w:rsidRPr="003D7402">
        <w:rPr>
          <w:lang w:bidi="ru-RU"/>
        </w:rPr>
        <w:t>Срок поставки всего объёма Товара производится в течении не более 80 (восемьдесят) календарных дней с момента подписания сторонами контракта. Поставщик по согласованию с Покупателем имеет право поставить Товар досрочно. При наличии обстоятельств, влияющих на изменение сроков поставки Товара, Стороны вправе, путём подписания дополнительного соглашения к Контракту, изменить сроки поставки Товара.</w:t>
      </w:r>
    </w:p>
    <w:p w14:paraId="75CDA721" w14:textId="042EAAA9" w:rsidR="003D7402" w:rsidRPr="003D7402" w:rsidRDefault="003D7402" w:rsidP="00AB7387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  <w:lang w:bidi="ru-RU"/>
        </w:rPr>
        <w:t xml:space="preserve">Товар поставляется на условиях - </w:t>
      </w:r>
      <w:r w:rsidRPr="003D7402">
        <w:rPr>
          <w:rFonts w:ascii="Times New Roman" w:eastAsia="Times New Roman" w:hAnsi="Times New Roman"/>
          <w:sz w:val="24"/>
          <w:szCs w:val="24"/>
        </w:rPr>
        <w:t>склад ГУП «ГК Днестрэнерго» по адресу г. Тирасполь ул. Украинская 5.</w:t>
      </w:r>
    </w:p>
    <w:p w14:paraId="0EE5ABD7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Перечень документов, которые оформляются Поставщиком и представляются Заказчику вместе с товаром для приемки поставленного товара:</w:t>
      </w:r>
    </w:p>
    <w:p w14:paraId="1BFE0B55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Товарно-транспортная накладная;</w:t>
      </w:r>
    </w:p>
    <w:p w14:paraId="7B05FFC4" w14:textId="33A8623A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Сертификат качества либо Сертификат соответствия, паспорт изделия.</w:t>
      </w:r>
    </w:p>
    <w:p w14:paraId="3031FA9D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и сроки осуществления Заказчиком приемки поставляемого товара, в том числе на соответствие товара требованиям, установленных контрактом, включая требования в отношении количества, качества и комплектности, и другим условиям контракта, а также порядок и сроки оформления результатов приемки и отчетных документов, подтверждающих приемку товара, или мотивированного отказа в их приемке - предусмотрено условиями контракта;</w:t>
      </w:r>
    </w:p>
    <w:p w14:paraId="08682EF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возмещения Поставщиком убытков, причиненных вследствие ненадлежащего исполнения обязательств по контракту - в судебном порядке с обязательным соблюдением досудебного урегулирования споров.</w:t>
      </w:r>
    </w:p>
    <w:p w14:paraId="1FDF13C6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Права и обязанности Поставщика, включающие:</w:t>
      </w:r>
    </w:p>
    <w:p w14:paraId="4C065C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Право требовать своевременной оплаты на условиях, предусмотренных контрактом, надлежащим образом поставленного и принятого заказчиком товара.</w:t>
      </w:r>
    </w:p>
    <w:p w14:paraId="2B14EF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поставке товара, на условиях, предусмотренных контрактом, в том числе по обеспечению с учетом специфики поставляемого товара его соответствия обязательным требованиям, установленным Заказчиком;</w:t>
      </w:r>
    </w:p>
    <w:p w14:paraId="5D323862" w14:textId="32434035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обеспечению устранения за свой счет недостатков и дефектов, выявленных при приемке поставленного товара, в течение гарантийного срока</w:t>
      </w:r>
      <w:r w:rsidR="001A4BF9">
        <w:rPr>
          <w:lang w:bidi="ru-RU"/>
        </w:rPr>
        <w:t>, не менее 24 месяцев</w:t>
      </w:r>
      <w:r w:rsidRPr="003D7402">
        <w:rPr>
          <w:lang w:bidi="ru-RU"/>
        </w:rPr>
        <w:t>.</w:t>
      </w:r>
    </w:p>
    <w:p w14:paraId="6AA9F73E" w14:textId="26E12B1F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Срок действия контракта - до 31.12.2026 г.</w:t>
      </w:r>
    </w:p>
    <w:p w14:paraId="157EF817" w14:textId="42BEFCD0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Ценовую информацию необходим</w:t>
      </w:r>
      <w:r w:rsidR="00C926E3">
        <w:rPr>
          <w:lang w:bidi="ru-RU"/>
        </w:rPr>
        <w:t xml:space="preserve">о предоставить до 17-00 часов </w:t>
      </w:r>
      <w:r w:rsidR="001A4BF9">
        <w:rPr>
          <w:lang w:bidi="ru-RU"/>
        </w:rPr>
        <w:t>2</w:t>
      </w:r>
      <w:r w:rsidR="006E565F">
        <w:rPr>
          <w:lang w:bidi="ru-RU"/>
        </w:rPr>
        <w:t>3</w:t>
      </w:r>
      <w:r w:rsidRPr="003D7402">
        <w:rPr>
          <w:lang w:bidi="ru-RU"/>
        </w:rPr>
        <w:t>.0</w:t>
      </w:r>
      <w:r w:rsidR="006E565F">
        <w:rPr>
          <w:lang w:bidi="ru-RU"/>
        </w:rPr>
        <w:t>3</w:t>
      </w:r>
      <w:r w:rsidRPr="003D7402">
        <w:rPr>
          <w:lang w:bidi="ru-RU"/>
        </w:rPr>
        <w:t xml:space="preserve">.2026г.; </w:t>
      </w:r>
    </w:p>
    <w:p w14:paraId="430059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на электронный адрес: dnestrenergo@</w:t>
      </w:r>
      <w:r w:rsidRPr="003D7402">
        <w:rPr>
          <w:lang w:val="en-US"/>
        </w:rPr>
        <w:t>dnestrenergo</w:t>
      </w:r>
      <w:r w:rsidRPr="003D7402">
        <w:t>.</w:t>
      </w:r>
      <w:r w:rsidRPr="003D7402">
        <w:rPr>
          <w:lang w:val="en-US"/>
        </w:rPr>
        <w:t>md</w:t>
      </w:r>
      <w:r w:rsidRPr="003D7402">
        <w:t xml:space="preserve">, </w:t>
      </w:r>
      <w:r w:rsidRPr="003D7402">
        <w:rPr>
          <w:lang w:bidi="ru-RU"/>
        </w:rPr>
        <w:t>факс +373 (533) 96572.</w:t>
      </w:r>
    </w:p>
    <w:p w14:paraId="7F8115CF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Проведение данной процедуры сбора информации не влечет за собой возникновение каких-либо обязательств заказчика;</w:t>
      </w:r>
    </w:p>
    <w:p w14:paraId="162EA355" w14:textId="520F8E72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Планируемый период проведения закупки -2026г.</w:t>
      </w:r>
    </w:p>
    <w:p w14:paraId="163CB48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i/>
          <w:iCs/>
          <w:lang w:bidi="ru-RU"/>
        </w:rPr>
      </w:pPr>
      <w:r w:rsidRPr="003D7402">
        <w:rPr>
          <w:b/>
          <w:bCs/>
          <w:i/>
          <w:iCs/>
          <w:u w:val="single"/>
          <w:lang w:bidi="ru-RU"/>
        </w:rPr>
        <w:t>Убедительная просьба при предоставлении предложений в обязательном порядке указывать:</w:t>
      </w:r>
    </w:p>
    <w:p w14:paraId="31E708F8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Ссылку на данный запрос;</w:t>
      </w:r>
    </w:p>
    <w:p w14:paraId="074FEF15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Реквизиты вашего документа (дата и №);</w:t>
      </w:r>
    </w:p>
    <w:p w14:paraId="2093BC1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Цену товара за единицу;</w:t>
      </w:r>
    </w:p>
    <w:p w14:paraId="5EA29DEF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Общую сумму контракта на условиях, указанных в данном запросе;</w:t>
      </w:r>
    </w:p>
    <w:p w14:paraId="1F91B7C9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действия цены;</w:t>
      </w:r>
    </w:p>
    <w:p w14:paraId="34446B5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поставки (в календарных днях с момента вступления в силу контракта).</w:t>
      </w:r>
    </w:p>
    <w:p w14:paraId="3FD5DF56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 xml:space="preserve">Условия поставки согласно </w:t>
      </w:r>
      <w:r w:rsidRPr="003D7402">
        <w:rPr>
          <w:b/>
          <w:bCs/>
          <w:lang w:val="en-US"/>
        </w:rPr>
        <w:t>INCOTERMS 2010.</w:t>
      </w:r>
    </w:p>
    <w:p w14:paraId="0AE5C913" w14:textId="488E50B0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По всем, возникающим вопросам просьба обра</w:t>
      </w:r>
      <w:r w:rsidR="00512FED">
        <w:rPr>
          <w:lang w:bidi="ru-RU"/>
        </w:rPr>
        <w:t>щаться по тел.: +373(533)80146.</w:t>
      </w:r>
    </w:p>
    <w:p w14:paraId="2C5FA7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lastRenderedPageBreak/>
        <w:t>Благодарим Вас за понимание и надеемся на плодотворное сотрудничество.</w:t>
      </w:r>
    </w:p>
    <w:p w14:paraId="6CB4813D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63CEFC57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16B38720" w14:textId="20D8EA48" w:rsidR="003D7402" w:rsidRPr="003D7402" w:rsidRDefault="003D7402" w:rsidP="003D7402">
      <w:pPr>
        <w:jc w:val="both"/>
        <w:rPr>
          <w:b/>
          <w:bCs/>
          <w:lang w:bidi="ru-RU"/>
        </w:rPr>
      </w:pPr>
      <w:r w:rsidRPr="003D7402">
        <w:rPr>
          <w:lang w:bidi="ru-RU"/>
        </w:rPr>
        <w:t xml:space="preserve">Заместитель генерального директор по МТС                                              </w:t>
      </w:r>
    </w:p>
    <w:p w14:paraId="00539139" w14:textId="77777777" w:rsidR="003D7402" w:rsidRPr="003D7402" w:rsidRDefault="003D7402" w:rsidP="003D7402">
      <w:pPr>
        <w:jc w:val="both"/>
        <w:rPr>
          <w:b/>
          <w:bCs/>
          <w:lang w:bidi="ru-RU"/>
        </w:rPr>
      </w:pPr>
    </w:p>
    <w:p w14:paraId="44576E0E" w14:textId="6925EA59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E9C3B4F" w14:textId="7A9C43E0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E4E415" w14:textId="030ECF47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327B81" w14:textId="2DB90438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E3A898" w14:textId="11C7974E" w:rsid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48A7856" w14:textId="77777777" w:rsidR="00857884" w:rsidRDefault="00857884" w:rsidP="00857884">
      <w:pPr>
        <w:rPr>
          <w:sz w:val="16"/>
          <w:szCs w:val="16"/>
        </w:rPr>
      </w:pPr>
    </w:p>
    <w:sectPr w:rsidR="00857884" w:rsidSect="00857884">
      <w:footerReference w:type="default" r:id="rId9"/>
      <w:pgSz w:w="11907" w:h="16840" w:code="9"/>
      <w:pgMar w:top="567" w:right="567" w:bottom="142" w:left="1418" w:header="720" w:footer="450" w:gutter="0"/>
      <w:pgBorders w:offsetFrom="page">
        <w:bottom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5C2CD" w14:textId="77777777" w:rsidR="00496582" w:rsidRDefault="00496582">
      <w:r>
        <w:separator/>
      </w:r>
    </w:p>
  </w:endnote>
  <w:endnote w:type="continuationSeparator" w:id="0">
    <w:p w14:paraId="01E87588" w14:textId="77777777" w:rsidR="00496582" w:rsidRDefault="0049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26F95" w14:textId="77777777" w:rsidR="00525B13" w:rsidRPr="005F782D" w:rsidRDefault="00525B13" w:rsidP="005F782D">
    <w:pPr>
      <w:pStyle w:val="a3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43B0" w14:textId="77777777" w:rsidR="00496582" w:rsidRDefault="00496582">
      <w:r>
        <w:separator/>
      </w:r>
    </w:p>
  </w:footnote>
  <w:footnote w:type="continuationSeparator" w:id="0">
    <w:p w14:paraId="2E7949E5" w14:textId="77777777" w:rsidR="00496582" w:rsidRDefault="00496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525A2"/>
    <w:multiLevelType w:val="multilevel"/>
    <w:tmpl w:val="D10AF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D4125EE"/>
    <w:multiLevelType w:val="multilevel"/>
    <w:tmpl w:val="C7D4B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444249D3"/>
    <w:multiLevelType w:val="hybridMultilevel"/>
    <w:tmpl w:val="E828EA28"/>
    <w:lvl w:ilvl="0" w:tplc="C19AC8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FD675F"/>
    <w:multiLevelType w:val="multilevel"/>
    <w:tmpl w:val="4E489C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FD7BC0"/>
    <w:multiLevelType w:val="multilevel"/>
    <w:tmpl w:val="79DA1FC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5E145F"/>
    <w:multiLevelType w:val="multilevel"/>
    <w:tmpl w:val="64CA2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3548A0"/>
    <w:multiLevelType w:val="hybridMultilevel"/>
    <w:tmpl w:val="32C8AC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9756F"/>
    <w:multiLevelType w:val="multilevel"/>
    <w:tmpl w:val="DFC2A4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817407949">
    <w:abstractNumId w:val="1"/>
  </w:num>
  <w:num w:numId="2" w16cid:durableId="971788416">
    <w:abstractNumId w:val="2"/>
  </w:num>
  <w:num w:numId="3" w16cid:durableId="1706952386">
    <w:abstractNumId w:val="0"/>
  </w:num>
  <w:num w:numId="4" w16cid:durableId="1844782601">
    <w:abstractNumId w:val="6"/>
  </w:num>
  <w:num w:numId="5" w16cid:durableId="1804616092">
    <w:abstractNumId w:val="5"/>
  </w:num>
  <w:num w:numId="6" w16cid:durableId="717045632">
    <w:abstractNumId w:val="4"/>
  </w:num>
  <w:num w:numId="7" w16cid:durableId="73859364">
    <w:abstractNumId w:val="3"/>
  </w:num>
  <w:num w:numId="8" w16cid:durableId="1696928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A7"/>
    <w:rsid w:val="000054C6"/>
    <w:rsid w:val="0003072B"/>
    <w:rsid w:val="00036348"/>
    <w:rsid w:val="000E7E2A"/>
    <w:rsid w:val="001643A7"/>
    <w:rsid w:val="001A4BF9"/>
    <w:rsid w:val="001A6971"/>
    <w:rsid w:val="001D3103"/>
    <w:rsid w:val="00201B28"/>
    <w:rsid w:val="00220DC8"/>
    <w:rsid w:val="00310582"/>
    <w:rsid w:val="00311A94"/>
    <w:rsid w:val="00332435"/>
    <w:rsid w:val="00361320"/>
    <w:rsid w:val="0036184E"/>
    <w:rsid w:val="003652C0"/>
    <w:rsid w:val="00367107"/>
    <w:rsid w:val="003D7402"/>
    <w:rsid w:val="004706BE"/>
    <w:rsid w:val="00496582"/>
    <w:rsid w:val="004C52BB"/>
    <w:rsid w:val="004F3D2A"/>
    <w:rsid w:val="004F590A"/>
    <w:rsid w:val="00512FED"/>
    <w:rsid w:val="00525B13"/>
    <w:rsid w:val="005D22E8"/>
    <w:rsid w:val="00647D61"/>
    <w:rsid w:val="00663338"/>
    <w:rsid w:val="006764D9"/>
    <w:rsid w:val="00693C18"/>
    <w:rsid w:val="006C59D0"/>
    <w:rsid w:val="006E565F"/>
    <w:rsid w:val="006F5697"/>
    <w:rsid w:val="00710863"/>
    <w:rsid w:val="00711DF8"/>
    <w:rsid w:val="007700B0"/>
    <w:rsid w:val="007B2343"/>
    <w:rsid w:val="007C72A7"/>
    <w:rsid w:val="007E3AC2"/>
    <w:rsid w:val="007E703E"/>
    <w:rsid w:val="00827939"/>
    <w:rsid w:val="00844803"/>
    <w:rsid w:val="00857884"/>
    <w:rsid w:val="008A56DE"/>
    <w:rsid w:val="008D6229"/>
    <w:rsid w:val="008F3B00"/>
    <w:rsid w:val="009143D2"/>
    <w:rsid w:val="00923371"/>
    <w:rsid w:val="0093631F"/>
    <w:rsid w:val="00975C32"/>
    <w:rsid w:val="00991EA2"/>
    <w:rsid w:val="009E300D"/>
    <w:rsid w:val="00A0782B"/>
    <w:rsid w:val="00A22E9D"/>
    <w:rsid w:val="00A305FA"/>
    <w:rsid w:val="00A43625"/>
    <w:rsid w:val="00AB7387"/>
    <w:rsid w:val="00B14DF7"/>
    <w:rsid w:val="00B16609"/>
    <w:rsid w:val="00B55773"/>
    <w:rsid w:val="00B61943"/>
    <w:rsid w:val="00C56E0C"/>
    <w:rsid w:val="00C926E3"/>
    <w:rsid w:val="00CB567B"/>
    <w:rsid w:val="00CE2B49"/>
    <w:rsid w:val="00D1730F"/>
    <w:rsid w:val="00D23D32"/>
    <w:rsid w:val="00D46FD6"/>
    <w:rsid w:val="00D55200"/>
    <w:rsid w:val="00D8089B"/>
    <w:rsid w:val="00D90403"/>
    <w:rsid w:val="00DB0555"/>
    <w:rsid w:val="00DB6C3F"/>
    <w:rsid w:val="00DF230F"/>
    <w:rsid w:val="00E2187D"/>
    <w:rsid w:val="00E265A0"/>
    <w:rsid w:val="00E97B1B"/>
    <w:rsid w:val="00EF3433"/>
    <w:rsid w:val="00F53096"/>
    <w:rsid w:val="00F5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AF9A"/>
  <w15:chartTrackingRefBased/>
  <w15:docId w15:val="{07206756-1F50-4A5E-8124-82B9E6C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88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57884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uiPriority w:val="99"/>
    <w:rsid w:val="00857884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2">
    <w:name w:val="Style2"/>
    <w:basedOn w:val="a"/>
    <w:uiPriority w:val="99"/>
    <w:rsid w:val="00857884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857884"/>
    <w:pPr>
      <w:widowControl w:val="0"/>
      <w:autoSpaceDE w:val="0"/>
      <w:autoSpaceDN w:val="0"/>
      <w:adjustRightInd w:val="0"/>
      <w:spacing w:line="283" w:lineRule="exact"/>
      <w:ind w:firstLine="605"/>
    </w:pPr>
    <w:rPr>
      <w:rFonts w:eastAsia="Times New Roman"/>
      <w:lang w:eastAsia="ru-RU"/>
    </w:rPr>
  </w:style>
  <w:style w:type="character" w:customStyle="1" w:styleId="FontStyle11">
    <w:name w:val="Font Style11"/>
    <w:uiPriority w:val="99"/>
    <w:rsid w:val="0085788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857884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85788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7884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85788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5788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7">
    <w:name w:val="Strong"/>
    <w:uiPriority w:val="22"/>
    <w:qFormat/>
    <w:rsid w:val="00857884"/>
    <w:rPr>
      <w:b/>
      <w:bCs/>
    </w:rPr>
  </w:style>
  <w:style w:type="paragraph" w:styleId="a8">
    <w:name w:val="List Paragraph"/>
    <w:basedOn w:val="a"/>
    <w:uiPriority w:val="34"/>
    <w:qFormat/>
    <w:rsid w:val="00E2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Дамаскина Зоряна</dc:creator>
  <cp:keywords/>
  <dc:description/>
  <cp:lastModifiedBy>Дмитрий Яковишин</cp:lastModifiedBy>
  <cp:revision>3</cp:revision>
  <cp:lastPrinted>2024-11-15T13:44:00Z</cp:lastPrinted>
  <dcterms:created xsi:type="dcterms:W3CDTF">2026-03-16T11:59:00Z</dcterms:created>
  <dcterms:modified xsi:type="dcterms:W3CDTF">2026-03-16T12:34:00Z</dcterms:modified>
</cp:coreProperties>
</file>