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46B7DCB" w14:textId="33ACFFD5" w:rsidR="00857884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5981"/>
        <w:gridCol w:w="1292"/>
        <w:gridCol w:w="1701"/>
      </w:tblGrid>
      <w:tr w:rsidR="00B166D2" w:rsidRPr="00B166D2" w14:paraId="68EAF972" w14:textId="77777777" w:rsidTr="00B166D2">
        <w:trPr>
          <w:trHeight w:val="11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896FF" w14:textId="4A312CFA" w:rsidR="00B166D2" w:rsidRPr="00B166D2" w:rsidRDefault="00B166D2" w:rsidP="00B166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D7402">
              <w:t>№ п/п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338A" w14:textId="7FA1084F" w:rsidR="00B166D2" w:rsidRPr="00B166D2" w:rsidRDefault="00B166D2" w:rsidP="00B166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D7402">
              <w:t>Наименование, качественные и технические характеристики материала (товара)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1B43" w14:textId="3A9BC6E3" w:rsidR="00B166D2" w:rsidRPr="00B166D2" w:rsidRDefault="00B166D2" w:rsidP="00B166D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D7402"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2EB" w14:textId="206A6944" w:rsidR="00B166D2" w:rsidRPr="00B166D2" w:rsidRDefault="00B166D2" w:rsidP="00B166D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D7402">
              <w:t>Кол-во</w:t>
            </w:r>
          </w:p>
        </w:tc>
      </w:tr>
      <w:tr w:rsidR="00B166D2" w:rsidRPr="00B166D2" w14:paraId="542D0638" w14:textId="77777777" w:rsidTr="00B16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6FB8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bottom"/>
            <w:hideMark/>
          </w:tcPr>
          <w:p w14:paraId="097AAF80" w14:textId="352E6F74" w:rsidR="00B166D2" w:rsidRPr="00B166D2" w:rsidRDefault="00B166D2" w:rsidP="00C75AD1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Анкерно</w:t>
            </w:r>
            <w:r w:rsidR="00C75AD1">
              <w:rPr>
                <w:rFonts w:eastAsia="Times New Roman"/>
                <w:lang w:eastAsia="ru-RU"/>
              </w:rPr>
              <w:t>-</w:t>
            </w:r>
            <w:r w:rsidRPr="00B166D2">
              <w:rPr>
                <w:rFonts w:eastAsia="Times New Roman"/>
                <w:lang w:eastAsia="ru-RU"/>
              </w:rPr>
              <w:t>угловая опора У110-1+14</w:t>
            </w:r>
            <w:r w:rsidR="00135E6B">
              <w:rPr>
                <w:rFonts w:eastAsia="Times New Roman"/>
                <w:lang w:eastAsia="ru-RU"/>
              </w:rPr>
              <w:t xml:space="preserve">, </w:t>
            </w:r>
            <w:r w:rsidR="00135E6B" w:rsidRPr="00135E6B">
              <w:rPr>
                <w:rFonts w:eastAsia="Times New Roman"/>
                <w:lang w:eastAsia="ru-RU"/>
              </w:rPr>
              <w:t>Проект 3078тм-т10, чертежи серии3078тм-т10-125а, оцинкование методом горячего цинкования в соответствии с ГОСТ 9.307-89.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42AB8A2E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166D2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49E0E7E5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2,0</w:t>
            </w:r>
          </w:p>
        </w:tc>
      </w:tr>
      <w:tr w:rsidR="00B166D2" w:rsidRPr="00B166D2" w14:paraId="3C6E1527" w14:textId="77777777" w:rsidTr="00B1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7DDD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bottom"/>
            <w:hideMark/>
          </w:tcPr>
          <w:p w14:paraId="6A6D7A39" w14:textId="0CFCD5C4" w:rsidR="00B166D2" w:rsidRPr="00B166D2" w:rsidRDefault="00B166D2" w:rsidP="00C75AD1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Анкерно</w:t>
            </w:r>
            <w:r w:rsidR="00C75AD1">
              <w:rPr>
                <w:rFonts w:eastAsia="Times New Roman"/>
                <w:lang w:eastAsia="ru-RU"/>
              </w:rPr>
              <w:t>-</w:t>
            </w:r>
            <w:r w:rsidRPr="00B166D2">
              <w:rPr>
                <w:rFonts w:eastAsia="Times New Roman"/>
                <w:lang w:eastAsia="ru-RU"/>
              </w:rPr>
              <w:t>угловая опора У110-1</w:t>
            </w:r>
            <w:r w:rsidR="00135E6B">
              <w:rPr>
                <w:rFonts w:eastAsia="Times New Roman"/>
                <w:lang w:eastAsia="ru-RU"/>
              </w:rPr>
              <w:t xml:space="preserve">, </w:t>
            </w:r>
            <w:r w:rsidR="00135E6B" w:rsidRPr="00135E6B">
              <w:rPr>
                <w:rFonts w:eastAsia="Times New Roman"/>
                <w:lang w:eastAsia="ru-RU"/>
              </w:rPr>
              <w:t>Проект 3078тм-т10, чертежи серии3078тм-т10-125а, оцинкование методом горячего цинкования в соответствии с ГОСТ 9.307-89.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04F6CEFA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166D2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0B6F0060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2,0</w:t>
            </w:r>
          </w:p>
        </w:tc>
      </w:tr>
      <w:tr w:rsidR="00B166D2" w:rsidRPr="00B166D2" w14:paraId="2C788FE6" w14:textId="77777777" w:rsidTr="00B1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4E6F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bottom"/>
            <w:hideMark/>
          </w:tcPr>
          <w:p w14:paraId="1983ED4A" w14:textId="7B92C8DA" w:rsidR="00B166D2" w:rsidRPr="00B166D2" w:rsidRDefault="00B166D2" w:rsidP="00C75AD1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Анкерно</w:t>
            </w:r>
            <w:r w:rsidR="00C75AD1">
              <w:rPr>
                <w:rFonts w:eastAsia="Times New Roman"/>
                <w:lang w:eastAsia="ru-RU"/>
              </w:rPr>
              <w:t>-</w:t>
            </w:r>
            <w:r w:rsidRPr="00B166D2">
              <w:rPr>
                <w:rFonts w:eastAsia="Times New Roman"/>
                <w:lang w:eastAsia="ru-RU"/>
              </w:rPr>
              <w:t>угловая опора У110-1+5</w:t>
            </w:r>
            <w:r w:rsidR="00135E6B">
              <w:rPr>
                <w:rFonts w:eastAsia="Times New Roman"/>
                <w:lang w:eastAsia="ru-RU"/>
              </w:rPr>
              <w:t xml:space="preserve">, </w:t>
            </w:r>
            <w:r w:rsidR="00135E6B" w:rsidRPr="00135E6B">
              <w:rPr>
                <w:rFonts w:eastAsia="Times New Roman"/>
                <w:lang w:eastAsia="ru-RU"/>
              </w:rPr>
              <w:t>Проект 3078тм-т10, чертежи серии3078тм-т10-125а, оцинкование методом горячего цинкования в соответствии с ГОСТ 9.307-89.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7532F81C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166D2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3F654E45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2,0</w:t>
            </w:r>
          </w:p>
        </w:tc>
      </w:tr>
      <w:tr w:rsidR="00B166D2" w:rsidRPr="00B166D2" w14:paraId="15A296A3" w14:textId="77777777" w:rsidTr="00B1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3470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bottom"/>
            <w:hideMark/>
          </w:tcPr>
          <w:p w14:paraId="1C2963EA" w14:textId="730BDCAF" w:rsidR="00B166D2" w:rsidRPr="00135E6B" w:rsidRDefault="00B166D2" w:rsidP="00C75AD1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Анкерно</w:t>
            </w:r>
            <w:r w:rsidR="00C75AD1">
              <w:rPr>
                <w:rFonts w:eastAsia="Times New Roman"/>
                <w:lang w:eastAsia="ru-RU"/>
              </w:rPr>
              <w:t>-</w:t>
            </w:r>
            <w:r w:rsidRPr="00B166D2">
              <w:rPr>
                <w:rFonts w:eastAsia="Times New Roman"/>
                <w:lang w:eastAsia="ru-RU"/>
              </w:rPr>
              <w:t>угловая опора У110-2</w:t>
            </w:r>
            <w:r w:rsidR="00135E6B">
              <w:rPr>
                <w:rFonts w:eastAsia="Times New Roman"/>
                <w:lang w:eastAsia="ru-RU"/>
              </w:rPr>
              <w:t xml:space="preserve">, </w:t>
            </w:r>
            <w:r w:rsidR="00135E6B" w:rsidRPr="00135E6B">
              <w:rPr>
                <w:rFonts w:eastAsia="Times New Roman"/>
                <w:lang w:eastAsia="ru-RU"/>
              </w:rPr>
              <w:t>Проект 3078тм-т10, чертежи серии3078тм-т10-126а, оцинкование методом горячего цинкования в соответствии с ГОСТ 9.307-89.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7AEAB676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166D2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1966BE63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1,0</w:t>
            </w:r>
          </w:p>
        </w:tc>
      </w:tr>
      <w:tr w:rsidR="00B166D2" w:rsidRPr="00B166D2" w14:paraId="1C58D3A4" w14:textId="77777777" w:rsidTr="00B1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A74F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bottom"/>
            <w:hideMark/>
          </w:tcPr>
          <w:p w14:paraId="6B144F19" w14:textId="72668997" w:rsidR="00B166D2" w:rsidRPr="00B166D2" w:rsidRDefault="00B166D2" w:rsidP="00C75AD1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Анкерно</w:t>
            </w:r>
            <w:r w:rsidR="00C75AD1">
              <w:rPr>
                <w:rFonts w:eastAsia="Times New Roman"/>
                <w:lang w:eastAsia="ru-RU"/>
              </w:rPr>
              <w:t>-</w:t>
            </w:r>
            <w:r w:rsidRPr="00B166D2">
              <w:rPr>
                <w:rFonts w:eastAsia="Times New Roman"/>
                <w:lang w:eastAsia="ru-RU"/>
              </w:rPr>
              <w:t>угловая опора У110-1+9</w:t>
            </w:r>
            <w:r w:rsidR="00135E6B">
              <w:rPr>
                <w:rFonts w:eastAsia="Times New Roman"/>
                <w:lang w:eastAsia="ru-RU"/>
              </w:rPr>
              <w:t xml:space="preserve">, </w:t>
            </w:r>
            <w:r w:rsidR="00135E6B" w:rsidRPr="00135E6B">
              <w:rPr>
                <w:rFonts w:eastAsia="Times New Roman"/>
                <w:lang w:eastAsia="ru-RU"/>
              </w:rPr>
              <w:t>Проект 3078тм-т10, чертежи серии3078тм-т10-125а, оцинкование методом горячего цинкования в соответствии с ГОСТ 9.307-89.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052B6447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166D2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center"/>
            <w:hideMark/>
          </w:tcPr>
          <w:p w14:paraId="6CB2A45F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1,0</w:t>
            </w:r>
          </w:p>
        </w:tc>
      </w:tr>
      <w:tr w:rsidR="00B166D2" w:rsidRPr="00B166D2" w14:paraId="3D137283" w14:textId="77777777" w:rsidTr="00B1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E943" w14:textId="77777777" w:rsidR="00B166D2" w:rsidRPr="00B166D2" w:rsidRDefault="00B166D2" w:rsidP="00B166D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66D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6909" w14:textId="2419162B" w:rsidR="00B166D2" w:rsidRPr="00B166D2" w:rsidRDefault="00B166D2" w:rsidP="00B166D2">
            <w:pPr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Металлоконструкции к ПБ 330-7Н</w:t>
            </w:r>
            <w:r w:rsidR="006F59C5">
              <w:rPr>
                <w:rFonts w:eastAsia="Times New Roman"/>
                <w:lang w:eastAsia="ru-RU"/>
              </w:rPr>
              <w:t xml:space="preserve">, </w:t>
            </w:r>
            <w:r w:rsidR="006F59C5" w:rsidRPr="006F59C5">
              <w:rPr>
                <w:rFonts w:eastAsia="Times New Roman"/>
                <w:lang w:eastAsia="ru-RU"/>
              </w:rPr>
              <w:t>Проект 7073ТМ-Т4 без лестниц,  чертежи серии 7073ТМ-Т4-2, 7073ТМ-Т4-4, 7073ТМ-Т4-3, 7073ТМ-Т4-6. Оцинкование методом "горячего оцинкования" в соответствии с ГОСТ 9.307-89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52DD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C4E6" w14:textId="77777777" w:rsidR="00B166D2" w:rsidRPr="00B166D2" w:rsidRDefault="00B166D2" w:rsidP="00B166D2">
            <w:pPr>
              <w:jc w:val="center"/>
              <w:rPr>
                <w:rFonts w:eastAsia="Times New Roman"/>
                <w:lang w:eastAsia="ru-RU"/>
              </w:rPr>
            </w:pPr>
            <w:r w:rsidRPr="00B166D2">
              <w:rPr>
                <w:rFonts w:eastAsia="Times New Roman"/>
                <w:lang w:eastAsia="ru-RU"/>
              </w:rPr>
              <w:t>10</w:t>
            </w:r>
          </w:p>
        </w:tc>
      </w:tr>
    </w:tbl>
    <w:p w14:paraId="31A38042" w14:textId="77777777" w:rsidR="00B16609" w:rsidRPr="003D7402" w:rsidRDefault="00B16609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4A2CB21" w:rsidR="006C59D0" w:rsidRPr="003D7402" w:rsidRDefault="006C59D0" w:rsidP="008746C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lastRenderedPageBreak/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452EDA24" w:rsidR="003D7402" w:rsidRPr="003D7402" w:rsidRDefault="003D7402" w:rsidP="008746CA">
      <w:pPr>
        <w:pStyle w:val="a5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D7402">
        <w:rPr>
          <w:rFonts w:ascii="Times New Roman" w:eastAsia="Times New Roman" w:hAnsi="Times New Roman"/>
          <w:sz w:val="24"/>
          <w:szCs w:val="24"/>
        </w:rPr>
        <w:t>Условие о порядке и сроках оплаты товара:</w:t>
      </w:r>
    </w:p>
    <w:p w14:paraId="329E3D85" w14:textId="1700216F" w:rsidR="00037835" w:rsidRPr="006D07D6" w:rsidRDefault="003D7402" w:rsidP="00CD130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07D6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</w:t>
      </w:r>
      <w:r w:rsidR="009A3DE5" w:rsidRPr="006D07D6">
        <w:rPr>
          <w:rFonts w:ascii="Times New Roman" w:eastAsia="Times New Roman" w:hAnsi="Times New Roman"/>
          <w:sz w:val="24"/>
          <w:szCs w:val="24"/>
        </w:rPr>
        <w:t xml:space="preserve">: 50% предоплата от суммы контракта, 50 % - по факту поставки </w:t>
      </w:r>
      <w:r w:rsidR="006D07D6" w:rsidRPr="006D07D6">
        <w:rPr>
          <w:rFonts w:ascii="Times New Roman" w:eastAsia="Times New Roman" w:hAnsi="Times New Roman"/>
          <w:sz w:val="24"/>
          <w:szCs w:val="24"/>
        </w:rPr>
        <w:t>комплектной (</w:t>
      </w:r>
      <w:r w:rsidR="006D07D6">
        <w:rPr>
          <w:rFonts w:ascii="Times New Roman" w:eastAsia="Times New Roman" w:hAnsi="Times New Roman"/>
          <w:sz w:val="24"/>
          <w:szCs w:val="24"/>
        </w:rPr>
        <w:t xml:space="preserve">полный комплект </w:t>
      </w:r>
      <w:r w:rsidR="006D07D6" w:rsidRPr="006D07D6">
        <w:rPr>
          <w:rFonts w:ascii="Times New Roman" w:eastAsia="Times New Roman" w:hAnsi="Times New Roman"/>
          <w:sz w:val="24"/>
          <w:szCs w:val="24"/>
        </w:rPr>
        <w:t>издели</w:t>
      </w:r>
      <w:r w:rsidR="006D07D6">
        <w:rPr>
          <w:rFonts w:ascii="Times New Roman" w:eastAsia="Times New Roman" w:hAnsi="Times New Roman"/>
          <w:sz w:val="24"/>
          <w:szCs w:val="24"/>
        </w:rPr>
        <w:t xml:space="preserve">я, готовый к </w:t>
      </w:r>
      <w:r w:rsidR="006D07D6" w:rsidRPr="006D07D6">
        <w:rPr>
          <w:rFonts w:ascii="Times New Roman" w:eastAsia="Times New Roman" w:hAnsi="Times New Roman"/>
          <w:sz w:val="24"/>
          <w:szCs w:val="24"/>
        </w:rPr>
        <w:t>сбор</w:t>
      </w:r>
      <w:r w:rsidR="006D07D6">
        <w:rPr>
          <w:rFonts w:ascii="Times New Roman" w:eastAsia="Times New Roman" w:hAnsi="Times New Roman"/>
          <w:sz w:val="24"/>
          <w:szCs w:val="24"/>
        </w:rPr>
        <w:t>к</w:t>
      </w:r>
      <w:r w:rsidR="006D07D6" w:rsidRPr="006D07D6">
        <w:rPr>
          <w:rFonts w:ascii="Times New Roman" w:eastAsia="Times New Roman" w:hAnsi="Times New Roman"/>
          <w:sz w:val="24"/>
          <w:szCs w:val="24"/>
        </w:rPr>
        <w:t xml:space="preserve">е) </w:t>
      </w:r>
      <w:r w:rsidR="009A3DE5" w:rsidRPr="006D07D6">
        <w:rPr>
          <w:rFonts w:ascii="Times New Roman" w:eastAsia="Times New Roman" w:hAnsi="Times New Roman"/>
          <w:sz w:val="24"/>
          <w:szCs w:val="24"/>
        </w:rPr>
        <w:t>партии товара.</w:t>
      </w:r>
      <w:r w:rsidR="004259A1" w:rsidRPr="006D07D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5CDE68B" w14:textId="64BF220F" w:rsidR="00CD1301" w:rsidRPr="009A3DE5" w:rsidRDefault="00CD1301" w:rsidP="00CD130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07D6">
        <w:rPr>
          <w:rFonts w:ascii="Times New Roman" w:eastAsia="Times New Roman" w:hAnsi="Times New Roman"/>
          <w:sz w:val="24"/>
          <w:szCs w:val="24"/>
        </w:rPr>
        <w:t xml:space="preserve">При поставке товара, в том числе соответствующей товарной позиции, попадающей под запреты и (или) ограничения в странах ЕС и РМ, препятствующие исполнению контракта, включая санкционные режимы, применимые к данной группе товаров или конкретной товарной позиции, расчёты </w:t>
      </w:r>
      <w:r w:rsidR="00037835" w:rsidRPr="006D07D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D07D6">
        <w:rPr>
          <w:rFonts w:ascii="Times New Roman" w:eastAsia="Times New Roman" w:hAnsi="Times New Roman"/>
          <w:sz w:val="24"/>
          <w:szCs w:val="24"/>
        </w:rPr>
        <w:t>100 % после поставки комплектной партии товара.</w:t>
      </w:r>
    </w:p>
    <w:p w14:paraId="78EC3787" w14:textId="3BEE1553" w:rsidR="003D7402" w:rsidRPr="009A3DE5" w:rsidRDefault="009A3DE5" w:rsidP="009A3DE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9A3DE5">
        <w:rPr>
          <w:rFonts w:ascii="Times New Roman" w:eastAsia="Times New Roman" w:hAnsi="Times New Roman"/>
          <w:sz w:val="24"/>
          <w:szCs w:val="24"/>
        </w:rPr>
        <w:t xml:space="preserve">- </w:t>
      </w:r>
      <w:r w:rsidR="003D7402" w:rsidRPr="009A3DE5">
        <w:rPr>
          <w:rFonts w:ascii="Times New Roman" w:hAnsi="Times New Roman"/>
          <w:sz w:val="24"/>
          <w:szCs w:val="24"/>
          <w:lang w:bidi="ru-RU"/>
        </w:rPr>
        <w:t>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77777777" w:rsidR="003D7402" w:rsidRPr="003D7402" w:rsidRDefault="003D7402" w:rsidP="003D7402">
      <w:pPr>
        <w:numPr>
          <w:ilvl w:val="2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14C560" w:rsidR="003D7402" w:rsidRP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</w:t>
      </w:r>
      <w:r w:rsidR="000674C8">
        <w:rPr>
          <w:lang w:bidi="ru-RU"/>
        </w:rPr>
        <w:t>ся в течении не более 12</w:t>
      </w:r>
      <w:r w:rsidRPr="003D7402">
        <w:rPr>
          <w:lang w:bidi="ru-RU"/>
        </w:rPr>
        <w:t>0 (</w:t>
      </w:r>
      <w:r w:rsidR="000674C8">
        <w:rPr>
          <w:lang w:bidi="ru-RU"/>
        </w:rPr>
        <w:t>сто двадцать</w:t>
      </w:r>
      <w:r w:rsidRPr="003D7402">
        <w:rPr>
          <w:lang w:bidi="ru-RU"/>
        </w:rPr>
        <w:t>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4E16138D" w:rsidR="003D7402" w:rsidRPr="003D7402" w:rsidRDefault="003D7402" w:rsidP="00E23C38">
      <w:pPr>
        <w:pStyle w:val="a5"/>
        <w:numPr>
          <w:ilvl w:val="2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10B8FB7C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Ценовую информацию необходимо предоставить до 17-00 часов </w:t>
      </w:r>
      <w:r w:rsidR="00770C13">
        <w:rPr>
          <w:lang w:bidi="ru-RU"/>
        </w:rPr>
        <w:t>09</w:t>
      </w:r>
      <w:r w:rsidRPr="003D7402">
        <w:rPr>
          <w:lang w:bidi="ru-RU"/>
        </w:rPr>
        <w:t>.0</w:t>
      </w:r>
      <w:r w:rsidR="00770C13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lastRenderedPageBreak/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35022B5C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00539139" w14:textId="35071A69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821A" w14:textId="77777777" w:rsidR="00E31D01" w:rsidRDefault="00E31D01">
      <w:r>
        <w:separator/>
      </w:r>
    </w:p>
  </w:endnote>
  <w:endnote w:type="continuationSeparator" w:id="0">
    <w:p w14:paraId="0E64BFFD" w14:textId="77777777" w:rsidR="00E31D01" w:rsidRDefault="00E3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EC56" w14:textId="77777777" w:rsidR="00E31D01" w:rsidRDefault="00E31D01">
      <w:r>
        <w:separator/>
      </w:r>
    </w:p>
  </w:footnote>
  <w:footnote w:type="continuationSeparator" w:id="0">
    <w:p w14:paraId="7F4B0443" w14:textId="77777777" w:rsidR="00E31D01" w:rsidRDefault="00E3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0438">
    <w:abstractNumId w:val="1"/>
  </w:num>
  <w:num w:numId="2" w16cid:durableId="1542088565">
    <w:abstractNumId w:val="2"/>
  </w:num>
  <w:num w:numId="3" w16cid:durableId="1438525131">
    <w:abstractNumId w:val="0"/>
  </w:num>
  <w:num w:numId="4" w16cid:durableId="1186483844">
    <w:abstractNumId w:val="6"/>
  </w:num>
  <w:num w:numId="5" w16cid:durableId="2076539617">
    <w:abstractNumId w:val="5"/>
  </w:num>
  <w:num w:numId="6" w16cid:durableId="363792220">
    <w:abstractNumId w:val="4"/>
  </w:num>
  <w:num w:numId="7" w16cid:durableId="509371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7835"/>
    <w:rsid w:val="000674C8"/>
    <w:rsid w:val="000F4494"/>
    <w:rsid w:val="00130171"/>
    <w:rsid w:val="00135E6B"/>
    <w:rsid w:val="001643A7"/>
    <w:rsid w:val="00181EE6"/>
    <w:rsid w:val="001A6971"/>
    <w:rsid w:val="001D3103"/>
    <w:rsid w:val="001E1FF6"/>
    <w:rsid w:val="00201B28"/>
    <w:rsid w:val="00220DC8"/>
    <w:rsid w:val="00310582"/>
    <w:rsid w:val="00311A94"/>
    <w:rsid w:val="00361320"/>
    <w:rsid w:val="00367107"/>
    <w:rsid w:val="003D7402"/>
    <w:rsid w:val="004259A1"/>
    <w:rsid w:val="004634C0"/>
    <w:rsid w:val="004706BE"/>
    <w:rsid w:val="004F3D2A"/>
    <w:rsid w:val="004F590A"/>
    <w:rsid w:val="00511EDD"/>
    <w:rsid w:val="00525683"/>
    <w:rsid w:val="00525B13"/>
    <w:rsid w:val="00572ABA"/>
    <w:rsid w:val="005D22E8"/>
    <w:rsid w:val="00647D61"/>
    <w:rsid w:val="00657A7D"/>
    <w:rsid w:val="00663338"/>
    <w:rsid w:val="006764D9"/>
    <w:rsid w:val="00693C18"/>
    <w:rsid w:val="006C59D0"/>
    <w:rsid w:val="006D07D6"/>
    <w:rsid w:val="006F59C5"/>
    <w:rsid w:val="00711DF8"/>
    <w:rsid w:val="00727EDE"/>
    <w:rsid w:val="007700B0"/>
    <w:rsid w:val="00770C13"/>
    <w:rsid w:val="007724F3"/>
    <w:rsid w:val="007B2343"/>
    <w:rsid w:val="007C418F"/>
    <w:rsid w:val="007C72A7"/>
    <w:rsid w:val="00844803"/>
    <w:rsid w:val="00857884"/>
    <w:rsid w:val="008746CA"/>
    <w:rsid w:val="00883460"/>
    <w:rsid w:val="008A56DE"/>
    <w:rsid w:val="008D6229"/>
    <w:rsid w:val="009143D2"/>
    <w:rsid w:val="00923371"/>
    <w:rsid w:val="009234FA"/>
    <w:rsid w:val="00950E4F"/>
    <w:rsid w:val="00975C32"/>
    <w:rsid w:val="00991EA2"/>
    <w:rsid w:val="009A3DE5"/>
    <w:rsid w:val="009A6BA3"/>
    <w:rsid w:val="009E300D"/>
    <w:rsid w:val="00A305FA"/>
    <w:rsid w:val="00A43625"/>
    <w:rsid w:val="00A6013B"/>
    <w:rsid w:val="00A72307"/>
    <w:rsid w:val="00A914AC"/>
    <w:rsid w:val="00B14DF7"/>
    <w:rsid w:val="00B16609"/>
    <w:rsid w:val="00B166D2"/>
    <w:rsid w:val="00B30A32"/>
    <w:rsid w:val="00B6740A"/>
    <w:rsid w:val="00B83AC9"/>
    <w:rsid w:val="00BC30C1"/>
    <w:rsid w:val="00C75AD1"/>
    <w:rsid w:val="00CD1301"/>
    <w:rsid w:val="00CE2B49"/>
    <w:rsid w:val="00D46FD6"/>
    <w:rsid w:val="00D55200"/>
    <w:rsid w:val="00D765D3"/>
    <w:rsid w:val="00DB0555"/>
    <w:rsid w:val="00DB6C3F"/>
    <w:rsid w:val="00E2187D"/>
    <w:rsid w:val="00E23C38"/>
    <w:rsid w:val="00E265A0"/>
    <w:rsid w:val="00E31D01"/>
    <w:rsid w:val="00E97B1B"/>
    <w:rsid w:val="00EF3433"/>
    <w:rsid w:val="00F5594D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2026-03-02T08:45:00Z</dcterms:created>
  <dcterms:modified xsi:type="dcterms:W3CDTF">2026-03-02T08:45:00Z</dcterms:modified>
</cp:coreProperties>
</file>