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DBE4" w14:textId="77777777" w:rsidR="005352AA" w:rsidRPr="00EA601D" w:rsidRDefault="005352AA" w:rsidP="005352AA">
      <w:pPr>
        <w:widowControl w:val="0"/>
        <w:spacing w:after="0" w:line="240" w:lineRule="auto"/>
        <w:ind w:left="5670"/>
        <w:rPr>
          <w:rFonts w:ascii="Times New Roman" w:eastAsia="Microsoft Sans Serif" w:hAnsi="Times New Roman" w:cs="Times New Roman"/>
          <w:color w:val="000000"/>
          <w:sz w:val="24"/>
          <w:szCs w:val="24"/>
          <w:lang w:eastAsia="ru-RU" w:bidi="ru-RU"/>
        </w:rPr>
      </w:pPr>
      <w:r w:rsidRPr="00EA601D">
        <w:rPr>
          <w:rFonts w:ascii="Times New Roman" w:eastAsia="Microsoft Sans Serif" w:hAnsi="Times New Roman" w:cs="Times New Roman"/>
          <w:color w:val="000000"/>
          <w:sz w:val="24"/>
          <w:szCs w:val="24"/>
          <w:lang w:eastAsia="ru-RU" w:bidi="ru-RU"/>
        </w:rPr>
        <w:t>ПРИЛОЖЕНИЕ № 2</w:t>
      </w:r>
    </w:p>
    <w:p w14:paraId="78AF844E" w14:textId="77777777" w:rsidR="005352AA" w:rsidRPr="00EA601D" w:rsidRDefault="005352AA" w:rsidP="005352AA">
      <w:pPr>
        <w:widowControl w:val="0"/>
        <w:spacing w:after="0" w:line="240" w:lineRule="auto"/>
        <w:ind w:left="5670"/>
        <w:rPr>
          <w:rFonts w:ascii="Times New Roman" w:eastAsia="Microsoft Sans Serif" w:hAnsi="Times New Roman" w:cs="Times New Roman"/>
          <w:color w:val="000000"/>
          <w:sz w:val="24"/>
          <w:szCs w:val="24"/>
          <w:lang w:eastAsia="ru-RU" w:bidi="ru-RU"/>
        </w:rPr>
      </w:pPr>
      <w:r w:rsidRPr="00EA601D">
        <w:rPr>
          <w:rFonts w:ascii="Times New Roman" w:eastAsia="Microsoft Sans Serif" w:hAnsi="Times New Roman" w:cs="Times New Roman"/>
          <w:color w:val="000000"/>
          <w:sz w:val="24"/>
          <w:szCs w:val="24"/>
          <w:lang w:eastAsia="ru-RU" w:bidi="ru-RU"/>
        </w:rPr>
        <w:t xml:space="preserve">к Постановлению Правительства </w:t>
      </w:r>
    </w:p>
    <w:p w14:paraId="0073934F" w14:textId="77777777" w:rsidR="005352AA" w:rsidRPr="00EA601D" w:rsidRDefault="005352AA" w:rsidP="005352AA">
      <w:pPr>
        <w:widowControl w:val="0"/>
        <w:spacing w:after="0" w:line="240" w:lineRule="auto"/>
        <w:ind w:left="5670"/>
        <w:rPr>
          <w:rFonts w:ascii="Times New Roman" w:eastAsia="Microsoft Sans Serif" w:hAnsi="Times New Roman" w:cs="Times New Roman"/>
          <w:color w:val="000000"/>
          <w:sz w:val="24"/>
          <w:szCs w:val="24"/>
          <w:lang w:eastAsia="ru-RU" w:bidi="ru-RU"/>
        </w:rPr>
      </w:pPr>
      <w:r w:rsidRPr="00EA601D">
        <w:rPr>
          <w:rFonts w:ascii="Times New Roman" w:eastAsia="Microsoft Sans Serif" w:hAnsi="Times New Roman" w:cs="Times New Roman"/>
          <w:color w:val="000000"/>
          <w:sz w:val="24"/>
          <w:szCs w:val="24"/>
          <w:lang w:eastAsia="ru-RU" w:bidi="ru-RU"/>
        </w:rPr>
        <w:t xml:space="preserve">Приднестровской Молдавской </w:t>
      </w:r>
    </w:p>
    <w:p w14:paraId="6CE6F19F" w14:textId="77777777" w:rsidR="005352AA" w:rsidRPr="00EA601D" w:rsidRDefault="005352AA" w:rsidP="005352AA">
      <w:pPr>
        <w:widowControl w:val="0"/>
        <w:spacing w:after="0" w:line="240" w:lineRule="auto"/>
        <w:ind w:left="5670"/>
        <w:rPr>
          <w:rFonts w:ascii="Times New Roman" w:eastAsia="Microsoft Sans Serif" w:hAnsi="Times New Roman" w:cs="Times New Roman"/>
          <w:color w:val="000000"/>
          <w:sz w:val="24"/>
          <w:szCs w:val="24"/>
          <w:lang w:eastAsia="ru-RU" w:bidi="ru-RU"/>
        </w:rPr>
      </w:pPr>
      <w:r w:rsidRPr="00EA601D">
        <w:rPr>
          <w:rFonts w:ascii="Times New Roman" w:eastAsia="Microsoft Sans Serif" w:hAnsi="Times New Roman" w:cs="Times New Roman"/>
          <w:color w:val="000000"/>
          <w:sz w:val="24"/>
          <w:szCs w:val="24"/>
          <w:lang w:eastAsia="ru-RU" w:bidi="ru-RU"/>
        </w:rPr>
        <w:t xml:space="preserve">Республики </w:t>
      </w:r>
    </w:p>
    <w:p w14:paraId="72D05C3E" w14:textId="77777777" w:rsidR="005352AA" w:rsidRPr="00EA601D" w:rsidRDefault="005352AA" w:rsidP="005352AA">
      <w:pPr>
        <w:widowControl w:val="0"/>
        <w:spacing w:after="0" w:line="240" w:lineRule="auto"/>
        <w:ind w:left="5670"/>
        <w:rPr>
          <w:rFonts w:ascii="Times New Roman" w:eastAsia="Microsoft Sans Serif" w:hAnsi="Times New Roman" w:cs="Times New Roman"/>
          <w:color w:val="000000"/>
          <w:sz w:val="24"/>
          <w:szCs w:val="24"/>
          <w:lang w:eastAsia="ru-RU" w:bidi="ru-RU"/>
        </w:rPr>
      </w:pPr>
      <w:r w:rsidRPr="00EA601D">
        <w:rPr>
          <w:rFonts w:ascii="Times New Roman" w:eastAsia="Microsoft Sans Serif" w:hAnsi="Times New Roman" w:cs="Times New Roman"/>
          <w:color w:val="000000"/>
          <w:sz w:val="24"/>
          <w:szCs w:val="24"/>
          <w:lang w:eastAsia="ru-RU" w:bidi="ru-RU"/>
        </w:rPr>
        <w:t>от 26 декабря 2019 года № 446</w:t>
      </w:r>
    </w:p>
    <w:p w14:paraId="3E6FA917" w14:textId="77777777" w:rsidR="005352AA" w:rsidRPr="00EA601D" w:rsidRDefault="005352AA" w:rsidP="005352AA">
      <w:pPr>
        <w:spacing w:after="0"/>
        <w:jc w:val="right"/>
        <w:rPr>
          <w:rFonts w:ascii="Times New Roman" w:hAnsi="Times New Roman" w:cs="Times New Roman"/>
          <w:sz w:val="24"/>
          <w:szCs w:val="24"/>
        </w:rPr>
      </w:pPr>
    </w:p>
    <w:p w14:paraId="5CB6A6DA" w14:textId="77777777" w:rsidR="005352AA" w:rsidRPr="00EA601D" w:rsidRDefault="005352AA" w:rsidP="005352AA">
      <w:pPr>
        <w:spacing w:after="0"/>
        <w:jc w:val="center"/>
        <w:rPr>
          <w:rFonts w:ascii="Times New Roman" w:hAnsi="Times New Roman" w:cs="Times New Roman"/>
          <w:b/>
          <w:sz w:val="24"/>
          <w:szCs w:val="24"/>
        </w:rPr>
      </w:pPr>
    </w:p>
    <w:p w14:paraId="662BEEAE" w14:textId="77777777" w:rsidR="005352AA" w:rsidRPr="00EA601D" w:rsidRDefault="005352AA" w:rsidP="005352AA">
      <w:pPr>
        <w:spacing w:after="0"/>
        <w:jc w:val="center"/>
        <w:rPr>
          <w:rFonts w:ascii="Times New Roman" w:hAnsi="Times New Roman" w:cs="Times New Roman"/>
          <w:b/>
          <w:sz w:val="24"/>
          <w:szCs w:val="24"/>
        </w:rPr>
      </w:pPr>
      <w:r w:rsidRPr="00EA601D">
        <w:rPr>
          <w:rFonts w:ascii="Times New Roman" w:hAnsi="Times New Roman" w:cs="Times New Roman"/>
          <w:b/>
          <w:sz w:val="24"/>
          <w:szCs w:val="24"/>
        </w:rPr>
        <w:t xml:space="preserve">Извещение о проведении закупки товаров (работ и услуг) для обеспечения нужд </w:t>
      </w:r>
    </w:p>
    <w:p w14:paraId="3E708238" w14:textId="584A51FE" w:rsidR="005352AA" w:rsidRPr="00550260" w:rsidRDefault="005352AA" w:rsidP="005352AA">
      <w:pPr>
        <w:spacing w:after="0"/>
        <w:jc w:val="center"/>
        <w:rPr>
          <w:rFonts w:ascii="Times New Roman" w:hAnsi="Times New Roman" w:cs="Times New Roman"/>
          <w:b/>
          <w:sz w:val="24"/>
          <w:szCs w:val="24"/>
        </w:rPr>
      </w:pPr>
      <w:r w:rsidRPr="00EA601D">
        <w:rPr>
          <w:rFonts w:ascii="Times New Roman" w:hAnsi="Times New Roman" w:cs="Times New Roman"/>
          <w:b/>
          <w:sz w:val="24"/>
          <w:szCs w:val="24"/>
        </w:rPr>
        <w:t>ГУП «ГК Днестрэнерго»</w:t>
      </w:r>
      <w:r w:rsidR="00DE426D" w:rsidRPr="00EA601D">
        <w:rPr>
          <w:rFonts w:ascii="Times New Roman" w:hAnsi="Times New Roman" w:cs="Times New Roman"/>
          <w:b/>
          <w:sz w:val="24"/>
          <w:szCs w:val="24"/>
        </w:rPr>
        <w:t xml:space="preserve"> № </w:t>
      </w:r>
      <w:r w:rsidR="00DE426D" w:rsidRPr="00550260">
        <w:rPr>
          <w:rFonts w:ascii="Times New Roman" w:hAnsi="Times New Roman" w:cs="Times New Roman"/>
          <w:b/>
          <w:sz w:val="24"/>
          <w:szCs w:val="24"/>
        </w:rPr>
        <w:t>2</w:t>
      </w:r>
      <w:r w:rsidR="00A26C72">
        <w:rPr>
          <w:rFonts w:ascii="Times New Roman" w:hAnsi="Times New Roman" w:cs="Times New Roman"/>
          <w:b/>
          <w:sz w:val="24"/>
          <w:szCs w:val="24"/>
        </w:rPr>
        <w:t>3-</w:t>
      </w:r>
      <w:r w:rsidR="00BF1B21">
        <w:rPr>
          <w:rFonts w:ascii="Times New Roman" w:hAnsi="Times New Roman" w:cs="Times New Roman"/>
          <w:b/>
          <w:sz w:val="24"/>
          <w:szCs w:val="24"/>
        </w:rPr>
        <w:t>2</w:t>
      </w:r>
      <w:r w:rsidR="00885944">
        <w:rPr>
          <w:rFonts w:ascii="Times New Roman" w:hAnsi="Times New Roman" w:cs="Times New Roman"/>
          <w:b/>
          <w:sz w:val="24"/>
          <w:szCs w:val="24"/>
        </w:rPr>
        <w:t>1</w:t>
      </w:r>
      <w:r w:rsidR="00DE426D" w:rsidRPr="00550260">
        <w:rPr>
          <w:rFonts w:ascii="Times New Roman" w:hAnsi="Times New Roman" w:cs="Times New Roman"/>
          <w:b/>
          <w:sz w:val="24"/>
          <w:szCs w:val="24"/>
        </w:rPr>
        <w:t xml:space="preserve"> от </w:t>
      </w:r>
      <w:r w:rsidR="00413B9C" w:rsidRPr="00413B9C">
        <w:rPr>
          <w:rFonts w:ascii="Times New Roman" w:hAnsi="Times New Roman" w:cs="Times New Roman"/>
          <w:b/>
          <w:sz w:val="24"/>
          <w:szCs w:val="24"/>
        </w:rPr>
        <w:t xml:space="preserve">07 </w:t>
      </w:r>
      <w:r w:rsidR="00F40311">
        <w:rPr>
          <w:rFonts w:ascii="Times New Roman" w:hAnsi="Times New Roman" w:cs="Times New Roman"/>
          <w:b/>
          <w:sz w:val="24"/>
          <w:szCs w:val="24"/>
        </w:rPr>
        <w:t>ию</w:t>
      </w:r>
      <w:r w:rsidR="00BF1B21">
        <w:rPr>
          <w:rFonts w:ascii="Times New Roman" w:hAnsi="Times New Roman" w:cs="Times New Roman"/>
          <w:b/>
          <w:sz w:val="24"/>
          <w:szCs w:val="24"/>
        </w:rPr>
        <w:t>л</w:t>
      </w:r>
      <w:r w:rsidR="00F40311">
        <w:rPr>
          <w:rFonts w:ascii="Times New Roman" w:hAnsi="Times New Roman" w:cs="Times New Roman"/>
          <w:b/>
          <w:sz w:val="24"/>
          <w:szCs w:val="24"/>
        </w:rPr>
        <w:t>я</w:t>
      </w:r>
      <w:r w:rsidR="00DE426D" w:rsidRPr="00550260">
        <w:rPr>
          <w:rFonts w:ascii="Times New Roman" w:hAnsi="Times New Roman" w:cs="Times New Roman"/>
          <w:b/>
          <w:sz w:val="24"/>
          <w:szCs w:val="24"/>
        </w:rPr>
        <w:t xml:space="preserve"> </w:t>
      </w:r>
      <w:r w:rsidRPr="00550260">
        <w:rPr>
          <w:rFonts w:ascii="Times New Roman" w:hAnsi="Times New Roman" w:cs="Times New Roman"/>
          <w:b/>
          <w:sz w:val="24"/>
          <w:szCs w:val="24"/>
        </w:rPr>
        <w:t>202</w:t>
      </w:r>
      <w:r w:rsidR="00A26C72">
        <w:rPr>
          <w:rFonts w:ascii="Times New Roman" w:hAnsi="Times New Roman" w:cs="Times New Roman"/>
          <w:b/>
          <w:sz w:val="24"/>
          <w:szCs w:val="24"/>
        </w:rPr>
        <w:t>3</w:t>
      </w:r>
      <w:r w:rsidRPr="00550260">
        <w:rPr>
          <w:rFonts w:ascii="Times New Roman" w:hAnsi="Times New Roman" w:cs="Times New Roman"/>
          <w:b/>
          <w:sz w:val="24"/>
          <w:szCs w:val="24"/>
        </w:rPr>
        <w:t xml:space="preserve"> г.</w:t>
      </w:r>
    </w:p>
    <w:p w14:paraId="7D408597" w14:textId="77777777" w:rsidR="005352AA" w:rsidRPr="00550260" w:rsidRDefault="005352AA" w:rsidP="005352AA">
      <w:pPr>
        <w:spacing w:after="0"/>
        <w:jc w:val="both"/>
        <w:rPr>
          <w:rFonts w:ascii="Times New Roman" w:hAnsi="Times New Roman" w:cs="Times New Roman"/>
          <w:sz w:val="24"/>
          <w:szCs w:val="24"/>
        </w:rPr>
      </w:pPr>
    </w:p>
    <w:tbl>
      <w:tblPr>
        <w:tblStyle w:val="a3"/>
        <w:tblW w:w="10632" w:type="dxa"/>
        <w:jc w:val="center"/>
        <w:tblLayout w:type="fixed"/>
        <w:tblLook w:val="04A0" w:firstRow="1" w:lastRow="0" w:firstColumn="1" w:lastColumn="0" w:noHBand="0" w:noVBand="1"/>
      </w:tblPr>
      <w:tblGrid>
        <w:gridCol w:w="627"/>
        <w:gridCol w:w="3626"/>
        <w:gridCol w:w="681"/>
        <w:gridCol w:w="2999"/>
        <w:gridCol w:w="709"/>
        <w:gridCol w:w="567"/>
        <w:gridCol w:w="1423"/>
      </w:tblGrid>
      <w:tr w:rsidR="005352AA" w:rsidRPr="00EA601D" w14:paraId="682CB67A" w14:textId="77777777" w:rsidTr="00E42AAB">
        <w:trPr>
          <w:jc w:val="center"/>
        </w:trPr>
        <w:tc>
          <w:tcPr>
            <w:tcW w:w="627" w:type="dxa"/>
          </w:tcPr>
          <w:p w14:paraId="2F51FD99"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w:t>
            </w:r>
          </w:p>
          <w:p w14:paraId="777AA747"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п/п</w:t>
            </w:r>
          </w:p>
        </w:tc>
        <w:tc>
          <w:tcPr>
            <w:tcW w:w="3626" w:type="dxa"/>
          </w:tcPr>
          <w:p w14:paraId="377040AF"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686E5702"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Наименование</w:t>
            </w:r>
          </w:p>
        </w:tc>
        <w:tc>
          <w:tcPr>
            <w:tcW w:w="6379" w:type="dxa"/>
            <w:gridSpan w:val="5"/>
          </w:tcPr>
          <w:p w14:paraId="6C0CD4F8"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435327DA"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Информация</w:t>
            </w:r>
          </w:p>
        </w:tc>
      </w:tr>
      <w:tr w:rsidR="005352AA" w:rsidRPr="00EA601D" w14:paraId="3F4BFEC8" w14:textId="77777777" w:rsidTr="00E42AAB">
        <w:trPr>
          <w:jc w:val="center"/>
        </w:trPr>
        <w:tc>
          <w:tcPr>
            <w:tcW w:w="627" w:type="dxa"/>
          </w:tcPr>
          <w:p w14:paraId="16614FD2"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3626" w:type="dxa"/>
          </w:tcPr>
          <w:p w14:paraId="2E3FFB8A"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2</w:t>
            </w:r>
          </w:p>
        </w:tc>
        <w:tc>
          <w:tcPr>
            <w:tcW w:w="6379" w:type="dxa"/>
            <w:gridSpan w:val="5"/>
          </w:tcPr>
          <w:p w14:paraId="67A1A536"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3</w:t>
            </w:r>
          </w:p>
        </w:tc>
      </w:tr>
      <w:tr w:rsidR="005352AA" w:rsidRPr="00EA601D" w14:paraId="200344B3" w14:textId="77777777" w:rsidTr="00E42AAB">
        <w:trPr>
          <w:jc w:val="center"/>
        </w:trPr>
        <w:tc>
          <w:tcPr>
            <w:tcW w:w="627" w:type="dxa"/>
          </w:tcPr>
          <w:p w14:paraId="617A034A" w14:textId="77777777" w:rsidR="005352AA" w:rsidRPr="00EA601D" w:rsidRDefault="005352AA" w:rsidP="00182086">
            <w:pPr>
              <w:pStyle w:val="a4"/>
              <w:spacing w:line="276" w:lineRule="auto"/>
              <w:rPr>
                <w:rFonts w:ascii="Times New Roman" w:hAnsi="Times New Roman" w:cs="Times New Roman"/>
                <w:sz w:val="24"/>
                <w:szCs w:val="24"/>
              </w:rPr>
            </w:pPr>
          </w:p>
        </w:tc>
        <w:tc>
          <w:tcPr>
            <w:tcW w:w="3626" w:type="dxa"/>
          </w:tcPr>
          <w:p w14:paraId="20DD1669" w14:textId="77777777" w:rsidR="005352AA" w:rsidRPr="00EA601D" w:rsidRDefault="005352AA" w:rsidP="00182086">
            <w:pPr>
              <w:pStyle w:val="a4"/>
              <w:numPr>
                <w:ilvl w:val="0"/>
                <w:numId w:val="1"/>
              </w:numPr>
              <w:spacing w:line="276" w:lineRule="auto"/>
              <w:jc w:val="both"/>
              <w:rPr>
                <w:rFonts w:ascii="Times New Roman" w:hAnsi="Times New Roman" w:cs="Times New Roman"/>
                <w:sz w:val="24"/>
                <w:szCs w:val="24"/>
              </w:rPr>
            </w:pPr>
            <w:r w:rsidRPr="00EA601D">
              <w:rPr>
                <w:rFonts w:ascii="Times New Roman" w:hAnsi="Times New Roman" w:cs="Times New Roman"/>
                <w:sz w:val="24"/>
                <w:szCs w:val="24"/>
              </w:rPr>
              <w:t>Общая информация о закупке</w:t>
            </w:r>
          </w:p>
        </w:tc>
        <w:tc>
          <w:tcPr>
            <w:tcW w:w="6379" w:type="dxa"/>
            <w:gridSpan w:val="5"/>
          </w:tcPr>
          <w:p w14:paraId="5CB17C88" w14:textId="77777777" w:rsidR="005352AA" w:rsidRPr="00EA601D" w:rsidRDefault="005352AA" w:rsidP="00182086">
            <w:pPr>
              <w:pStyle w:val="a4"/>
              <w:spacing w:line="276" w:lineRule="auto"/>
              <w:rPr>
                <w:rFonts w:ascii="Times New Roman" w:hAnsi="Times New Roman" w:cs="Times New Roman"/>
                <w:sz w:val="24"/>
                <w:szCs w:val="24"/>
              </w:rPr>
            </w:pPr>
          </w:p>
        </w:tc>
      </w:tr>
      <w:tr w:rsidR="005352AA" w:rsidRPr="00EA601D" w14:paraId="22AF3796" w14:textId="77777777" w:rsidTr="00E42AAB">
        <w:trPr>
          <w:jc w:val="center"/>
        </w:trPr>
        <w:tc>
          <w:tcPr>
            <w:tcW w:w="627" w:type="dxa"/>
          </w:tcPr>
          <w:p w14:paraId="386F51F5"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3626" w:type="dxa"/>
          </w:tcPr>
          <w:p w14:paraId="21A7F00F" w14:textId="77777777" w:rsidR="005352AA" w:rsidRPr="00EA601D" w:rsidRDefault="005352AA" w:rsidP="00182086">
            <w:pPr>
              <w:pStyle w:val="a4"/>
              <w:spacing w:line="276" w:lineRule="auto"/>
              <w:jc w:val="both"/>
              <w:rPr>
                <w:rFonts w:ascii="Times New Roman" w:hAnsi="Times New Roman" w:cs="Times New Roman"/>
                <w:sz w:val="24"/>
                <w:szCs w:val="24"/>
              </w:rPr>
            </w:pPr>
            <w:r w:rsidRPr="00EA601D">
              <w:rPr>
                <w:rFonts w:ascii="Times New Roman" w:hAnsi="Times New Roman" w:cs="Times New Roman"/>
                <w:sz w:val="24"/>
                <w:szCs w:val="24"/>
              </w:rPr>
              <w:t>Номер извещения (номер закупки согласно утверждённому Плану закупок)</w:t>
            </w:r>
          </w:p>
        </w:tc>
        <w:tc>
          <w:tcPr>
            <w:tcW w:w="6379" w:type="dxa"/>
            <w:gridSpan w:val="5"/>
          </w:tcPr>
          <w:p w14:paraId="6B56280F" w14:textId="7FDD47DF"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№1, согласно плану закупок на 202</w:t>
            </w:r>
            <w:r w:rsidR="00A26C72">
              <w:rPr>
                <w:rFonts w:ascii="Times New Roman" w:hAnsi="Times New Roman" w:cs="Times New Roman"/>
                <w:sz w:val="24"/>
                <w:szCs w:val="24"/>
              </w:rPr>
              <w:t>3</w:t>
            </w:r>
            <w:r w:rsidRPr="00EA601D">
              <w:rPr>
                <w:rFonts w:ascii="Times New Roman" w:hAnsi="Times New Roman" w:cs="Times New Roman"/>
                <w:sz w:val="24"/>
                <w:szCs w:val="24"/>
              </w:rPr>
              <w:t xml:space="preserve"> г. – Оборудование, материалы</w:t>
            </w:r>
          </w:p>
          <w:p w14:paraId="42B130F0" w14:textId="012FF31E" w:rsidR="00515297" w:rsidRPr="00EA601D" w:rsidRDefault="00515297" w:rsidP="00182086">
            <w:pPr>
              <w:pStyle w:val="a4"/>
              <w:spacing w:line="276" w:lineRule="auto"/>
              <w:rPr>
                <w:rFonts w:ascii="Times New Roman" w:hAnsi="Times New Roman" w:cs="Times New Roman"/>
                <w:b/>
                <w:i/>
                <w:sz w:val="24"/>
                <w:szCs w:val="24"/>
              </w:rPr>
            </w:pPr>
          </w:p>
        </w:tc>
      </w:tr>
      <w:tr w:rsidR="005352AA" w:rsidRPr="00EA601D" w14:paraId="7DC835EA" w14:textId="77777777" w:rsidTr="00E42AAB">
        <w:trPr>
          <w:jc w:val="center"/>
        </w:trPr>
        <w:tc>
          <w:tcPr>
            <w:tcW w:w="627" w:type="dxa"/>
          </w:tcPr>
          <w:p w14:paraId="36F44B83"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2.</w:t>
            </w:r>
          </w:p>
        </w:tc>
        <w:tc>
          <w:tcPr>
            <w:tcW w:w="3626" w:type="dxa"/>
          </w:tcPr>
          <w:p w14:paraId="5501A825"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Используемый способ определения поставщика (подрядчика, исполнителя)</w:t>
            </w:r>
          </w:p>
        </w:tc>
        <w:tc>
          <w:tcPr>
            <w:tcW w:w="6379" w:type="dxa"/>
            <w:gridSpan w:val="5"/>
          </w:tcPr>
          <w:p w14:paraId="3B9C7F30" w14:textId="3D629009" w:rsidR="005352AA" w:rsidRPr="00D26E07" w:rsidRDefault="005352AA" w:rsidP="00182086">
            <w:pPr>
              <w:pStyle w:val="a4"/>
              <w:spacing w:line="276" w:lineRule="auto"/>
              <w:rPr>
                <w:rFonts w:ascii="Times New Roman" w:hAnsi="Times New Roman" w:cs="Times New Roman"/>
                <w:sz w:val="24"/>
                <w:szCs w:val="24"/>
                <w:lang w:val="en-US"/>
              </w:rPr>
            </w:pPr>
            <w:r w:rsidRPr="00EA601D">
              <w:rPr>
                <w:rFonts w:ascii="Times New Roman" w:hAnsi="Times New Roman" w:cs="Times New Roman"/>
                <w:sz w:val="24"/>
                <w:szCs w:val="24"/>
              </w:rPr>
              <w:t>Запрос предложений</w:t>
            </w:r>
          </w:p>
        </w:tc>
      </w:tr>
      <w:tr w:rsidR="005352AA" w:rsidRPr="00EA601D" w14:paraId="4323ACCE" w14:textId="77777777" w:rsidTr="00E42AAB">
        <w:trPr>
          <w:jc w:val="center"/>
        </w:trPr>
        <w:tc>
          <w:tcPr>
            <w:tcW w:w="627" w:type="dxa"/>
          </w:tcPr>
          <w:p w14:paraId="04C95E47"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3.</w:t>
            </w:r>
          </w:p>
        </w:tc>
        <w:tc>
          <w:tcPr>
            <w:tcW w:w="3626" w:type="dxa"/>
          </w:tcPr>
          <w:p w14:paraId="3C327E78"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Предмет закупки</w:t>
            </w:r>
          </w:p>
        </w:tc>
        <w:tc>
          <w:tcPr>
            <w:tcW w:w="6379" w:type="dxa"/>
            <w:gridSpan w:val="5"/>
          </w:tcPr>
          <w:p w14:paraId="25AB9945" w14:textId="6587A2E1" w:rsidR="009C7CAE" w:rsidRPr="00880D8E" w:rsidRDefault="00885944" w:rsidP="000F0108">
            <w:pPr>
              <w:pStyle w:val="a4"/>
              <w:spacing w:line="276" w:lineRule="auto"/>
              <w:rPr>
                <w:rFonts w:ascii="Times New Roman" w:hAnsi="Times New Roman" w:cs="Times New Roman"/>
                <w:sz w:val="24"/>
                <w:szCs w:val="24"/>
              </w:rPr>
            </w:pPr>
            <w:r>
              <w:rPr>
                <w:rFonts w:ascii="Times New Roman" w:hAnsi="Times New Roman" w:cs="Times New Roman"/>
                <w:sz w:val="24"/>
                <w:szCs w:val="24"/>
                <w:lang w:bidi="ru-RU"/>
              </w:rPr>
              <w:t>Линейная арматура и приспособлени</w:t>
            </w:r>
            <w:r w:rsidR="00BC7CA2">
              <w:rPr>
                <w:rFonts w:ascii="Times New Roman" w:hAnsi="Times New Roman" w:cs="Times New Roman"/>
                <w:sz w:val="24"/>
                <w:szCs w:val="24"/>
                <w:lang w:bidi="ru-RU"/>
              </w:rPr>
              <w:t xml:space="preserve">я </w:t>
            </w:r>
            <w:r>
              <w:rPr>
                <w:rFonts w:ascii="Times New Roman" w:hAnsi="Times New Roman" w:cs="Times New Roman"/>
                <w:sz w:val="24"/>
                <w:szCs w:val="24"/>
                <w:lang w:bidi="ru-RU"/>
              </w:rPr>
              <w:t>для работы на ВЛ.</w:t>
            </w:r>
          </w:p>
        </w:tc>
      </w:tr>
      <w:tr w:rsidR="005352AA" w:rsidRPr="00EA601D" w14:paraId="19AF647E" w14:textId="77777777" w:rsidTr="00E42AAB">
        <w:trPr>
          <w:jc w:val="center"/>
        </w:trPr>
        <w:tc>
          <w:tcPr>
            <w:tcW w:w="627" w:type="dxa"/>
          </w:tcPr>
          <w:p w14:paraId="4AA93247"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4.</w:t>
            </w:r>
          </w:p>
        </w:tc>
        <w:tc>
          <w:tcPr>
            <w:tcW w:w="3626" w:type="dxa"/>
          </w:tcPr>
          <w:p w14:paraId="57FAA6A8"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Наименование группы товаров (работ, услуг)</w:t>
            </w:r>
          </w:p>
        </w:tc>
        <w:tc>
          <w:tcPr>
            <w:tcW w:w="6379" w:type="dxa"/>
            <w:gridSpan w:val="5"/>
          </w:tcPr>
          <w:p w14:paraId="45D86534" w14:textId="090CD45F" w:rsidR="005352AA" w:rsidRPr="00EA601D" w:rsidRDefault="003551A2"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Непродовольственные товары</w:t>
            </w:r>
          </w:p>
        </w:tc>
      </w:tr>
      <w:tr w:rsidR="005352AA" w:rsidRPr="00EA601D" w14:paraId="5AA304DF" w14:textId="77777777" w:rsidTr="00E42AAB">
        <w:trPr>
          <w:trHeight w:val="265"/>
          <w:jc w:val="center"/>
        </w:trPr>
        <w:tc>
          <w:tcPr>
            <w:tcW w:w="627" w:type="dxa"/>
          </w:tcPr>
          <w:p w14:paraId="78AEFF20"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5.</w:t>
            </w:r>
          </w:p>
        </w:tc>
        <w:tc>
          <w:tcPr>
            <w:tcW w:w="3626" w:type="dxa"/>
          </w:tcPr>
          <w:p w14:paraId="6C7E6828"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Дата размещения извещения</w:t>
            </w:r>
          </w:p>
        </w:tc>
        <w:tc>
          <w:tcPr>
            <w:tcW w:w="6379" w:type="dxa"/>
            <w:gridSpan w:val="5"/>
          </w:tcPr>
          <w:p w14:paraId="486EB859" w14:textId="65BDC33A" w:rsidR="005352AA" w:rsidRPr="00EA601D" w:rsidRDefault="00413B9C" w:rsidP="00182086">
            <w:pPr>
              <w:pStyle w:val="a4"/>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lang w:val="en-US"/>
              </w:rPr>
              <w:t>07</w:t>
            </w:r>
            <w:r w:rsidR="00F40311">
              <w:rPr>
                <w:rFonts w:ascii="Times New Roman" w:hAnsi="Times New Roman" w:cs="Times New Roman"/>
                <w:color w:val="000000" w:themeColor="text1"/>
                <w:sz w:val="24"/>
                <w:szCs w:val="24"/>
              </w:rPr>
              <w:t xml:space="preserve"> ию</w:t>
            </w:r>
            <w:r w:rsidR="00880D8E">
              <w:rPr>
                <w:rFonts w:ascii="Times New Roman" w:hAnsi="Times New Roman" w:cs="Times New Roman"/>
                <w:color w:val="000000" w:themeColor="text1"/>
                <w:sz w:val="24"/>
                <w:szCs w:val="24"/>
              </w:rPr>
              <w:t>л</w:t>
            </w:r>
            <w:r w:rsidR="00F40311">
              <w:rPr>
                <w:rFonts w:ascii="Times New Roman" w:hAnsi="Times New Roman" w:cs="Times New Roman"/>
                <w:color w:val="000000" w:themeColor="text1"/>
                <w:sz w:val="24"/>
                <w:szCs w:val="24"/>
              </w:rPr>
              <w:t>я</w:t>
            </w:r>
            <w:r w:rsidR="00DE426D" w:rsidRPr="00EA601D">
              <w:rPr>
                <w:rFonts w:ascii="Times New Roman" w:hAnsi="Times New Roman" w:cs="Times New Roman"/>
                <w:color w:val="000000" w:themeColor="text1"/>
                <w:sz w:val="24"/>
                <w:szCs w:val="24"/>
              </w:rPr>
              <w:t xml:space="preserve"> </w:t>
            </w:r>
            <w:r w:rsidR="005352AA" w:rsidRPr="00EA601D">
              <w:rPr>
                <w:rFonts w:ascii="Times New Roman" w:hAnsi="Times New Roman" w:cs="Times New Roman"/>
                <w:sz w:val="24"/>
                <w:szCs w:val="24"/>
              </w:rPr>
              <w:t>202</w:t>
            </w:r>
            <w:r w:rsidR="00A26C72">
              <w:rPr>
                <w:rFonts w:ascii="Times New Roman" w:hAnsi="Times New Roman" w:cs="Times New Roman"/>
                <w:sz w:val="24"/>
                <w:szCs w:val="24"/>
              </w:rPr>
              <w:t>3</w:t>
            </w:r>
            <w:r w:rsidR="00DE426D" w:rsidRPr="00EA601D">
              <w:rPr>
                <w:rFonts w:ascii="Times New Roman" w:hAnsi="Times New Roman" w:cs="Times New Roman"/>
                <w:sz w:val="24"/>
                <w:szCs w:val="24"/>
              </w:rPr>
              <w:t xml:space="preserve"> г.</w:t>
            </w:r>
          </w:p>
        </w:tc>
      </w:tr>
      <w:tr w:rsidR="005352AA" w:rsidRPr="00EA601D" w14:paraId="4F92AA62" w14:textId="77777777" w:rsidTr="00E42AAB">
        <w:trPr>
          <w:jc w:val="center"/>
        </w:trPr>
        <w:tc>
          <w:tcPr>
            <w:tcW w:w="627" w:type="dxa"/>
          </w:tcPr>
          <w:p w14:paraId="3AFED759" w14:textId="77777777" w:rsidR="005352AA" w:rsidRPr="00EA601D" w:rsidRDefault="005352AA" w:rsidP="00182086">
            <w:pPr>
              <w:pStyle w:val="a4"/>
              <w:spacing w:line="276" w:lineRule="auto"/>
              <w:rPr>
                <w:rFonts w:ascii="Times New Roman" w:hAnsi="Times New Roman" w:cs="Times New Roman"/>
                <w:sz w:val="24"/>
                <w:szCs w:val="24"/>
              </w:rPr>
            </w:pPr>
          </w:p>
        </w:tc>
        <w:tc>
          <w:tcPr>
            <w:tcW w:w="3626" w:type="dxa"/>
          </w:tcPr>
          <w:p w14:paraId="5D98403B" w14:textId="77777777" w:rsidR="005352AA" w:rsidRPr="00EA601D" w:rsidRDefault="005352AA" w:rsidP="00182086">
            <w:pPr>
              <w:pStyle w:val="a4"/>
              <w:spacing w:line="276" w:lineRule="auto"/>
              <w:ind w:left="720"/>
              <w:rPr>
                <w:rFonts w:ascii="Times New Roman" w:hAnsi="Times New Roman" w:cs="Times New Roman"/>
                <w:sz w:val="24"/>
                <w:szCs w:val="24"/>
              </w:rPr>
            </w:pPr>
          </w:p>
        </w:tc>
        <w:tc>
          <w:tcPr>
            <w:tcW w:w="6379" w:type="dxa"/>
            <w:gridSpan w:val="5"/>
          </w:tcPr>
          <w:p w14:paraId="34E4FB8A" w14:textId="77777777" w:rsidR="005352AA" w:rsidRPr="00EA601D" w:rsidRDefault="005352AA" w:rsidP="00182086">
            <w:pPr>
              <w:pStyle w:val="a4"/>
              <w:spacing w:line="276" w:lineRule="auto"/>
              <w:rPr>
                <w:rFonts w:ascii="Times New Roman" w:hAnsi="Times New Roman" w:cs="Times New Roman"/>
                <w:sz w:val="24"/>
                <w:szCs w:val="24"/>
              </w:rPr>
            </w:pPr>
          </w:p>
        </w:tc>
      </w:tr>
      <w:tr w:rsidR="005352AA" w:rsidRPr="00EA601D" w14:paraId="78CC88FD" w14:textId="77777777" w:rsidTr="00E42AAB">
        <w:trPr>
          <w:jc w:val="center"/>
        </w:trPr>
        <w:tc>
          <w:tcPr>
            <w:tcW w:w="627" w:type="dxa"/>
          </w:tcPr>
          <w:p w14:paraId="489F55DB" w14:textId="77777777" w:rsidR="005352AA" w:rsidRPr="00EA601D" w:rsidRDefault="005352AA" w:rsidP="00182086">
            <w:pPr>
              <w:pStyle w:val="a4"/>
              <w:spacing w:line="276" w:lineRule="auto"/>
              <w:rPr>
                <w:rFonts w:ascii="Times New Roman" w:hAnsi="Times New Roman" w:cs="Times New Roman"/>
                <w:sz w:val="24"/>
                <w:szCs w:val="24"/>
              </w:rPr>
            </w:pPr>
          </w:p>
        </w:tc>
        <w:tc>
          <w:tcPr>
            <w:tcW w:w="3626" w:type="dxa"/>
          </w:tcPr>
          <w:p w14:paraId="23AD8DC0" w14:textId="77777777" w:rsidR="005352AA" w:rsidRPr="00EA601D" w:rsidRDefault="005352AA" w:rsidP="00182086">
            <w:pPr>
              <w:pStyle w:val="a4"/>
              <w:numPr>
                <w:ilvl w:val="0"/>
                <w:numId w:val="1"/>
              </w:numPr>
              <w:spacing w:line="276" w:lineRule="auto"/>
              <w:rPr>
                <w:rFonts w:ascii="Times New Roman" w:hAnsi="Times New Roman" w:cs="Times New Roman"/>
                <w:sz w:val="24"/>
                <w:szCs w:val="24"/>
              </w:rPr>
            </w:pPr>
            <w:r w:rsidRPr="00EA601D">
              <w:rPr>
                <w:rFonts w:ascii="Times New Roman" w:hAnsi="Times New Roman" w:cs="Times New Roman"/>
                <w:sz w:val="24"/>
                <w:szCs w:val="24"/>
              </w:rPr>
              <w:t>Сведения о заказчика</w:t>
            </w:r>
          </w:p>
        </w:tc>
        <w:tc>
          <w:tcPr>
            <w:tcW w:w="6379" w:type="dxa"/>
            <w:gridSpan w:val="5"/>
          </w:tcPr>
          <w:p w14:paraId="5423B466" w14:textId="77777777" w:rsidR="005352AA" w:rsidRPr="00EA601D" w:rsidRDefault="005352AA" w:rsidP="00182086">
            <w:pPr>
              <w:pStyle w:val="a4"/>
              <w:spacing w:line="276" w:lineRule="auto"/>
              <w:rPr>
                <w:rFonts w:ascii="Times New Roman" w:hAnsi="Times New Roman" w:cs="Times New Roman"/>
                <w:sz w:val="24"/>
                <w:szCs w:val="24"/>
              </w:rPr>
            </w:pPr>
          </w:p>
        </w:tc>
      </w:tr>
      <w:tr w:rsidR="005352AA" w:rsidRPr="00EA601D" w14:paraId="66D8F4C4" w14:textId="77777777" w:rsidTr="00E42AAB">
        <w:trPr>
          <w:jc w:val="center"/>
        </w:trPr>
        <w:tc>
          <w:tcPr>
            <w:tcW w:w="627" w:type="dxa"/>
          </w:tcPr>
          <w:p w14:paraId="59B04D3E"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3626" w:type="dxa"/>
          </w:tcPr>
          <w:p w14:paraId="5B901CC3"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Наименование заказчика</w:t>
            </w:r>
          </w:p>
        </w:tc>
        <w:tc>
          <w:tcPr>
            <w:tcW w:w="6379" w:type="dxa"/>
            <w:gridSpan w:val="5"/>
          </w:tcPr>
          <w:p w14:paraId="42AC4B7E"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ГУП «ГК Днестрэнерго»</w:t>
            </w:r>
          </w:p>
        </w:tc>
      </w:tr>
      <w:tr w:rsidR="005352AA" w:rsidRPr="00EA601D" w14:paraId="396C7518" w14:textId="77777777" w:rsidTr="00E42AAB">
        <w:trPr>
          <w:jc w:val="center"/>
        </w:trPr>
        <w:tc>
          <w:tcPr>
            <w:tcW w:w="627" w:type="dxa"/>
          </w:tcPr>
          <w:p w14:paraId="2C32F4CC"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2.</w:t>
            </w:r>
          </w:p>
        </w:tc>
        <w:tc>
          <w:tcPr>
            <w:tcW w:w="3626" w:type="dxa"/>
          </w:tcPr>
          <w:p w14:paraId="39E5F7AC"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Место нахождения</w:t>
            </w:r>
          </w:p>
        </w:tc>
        <w:tc>
          <w:tcPr>
            <w:tcW w:w="6379" w:type="dxa"/>
            <w:gridSpan w:val="5"/>
          </w:tcPr>
          <w:p w14:paraId="465B58DA"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 xml:space="preserve">г. Тирасполь, ул. Украинская, 5 </w:t>
            </w:r>
          </w:p>
        </w:tc>
      </w:tr>
      <w:tr w:rsidR="005352AA" w:rsidRPr="00EA601D" w14:paraId="673BD4EE" w14:textId="77777777" w:rsidTr="00E42AAB">
        <w:trPr>
          <w:jc w:val="center"/>
        </w:trPr>
        <w:tc>
          <w:tcPr>
            <w:tcW w:w="627" w:type="dxa"/>
          </w:tcPr>
          <w:p w14:paraId="10D4E1A7"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3.</w:t>
            </w:r>
          </w:p>
        </w:tc>
        <w:tc>
          <w:tcPr>
            <w:tcW w:w="3626" w:type="dxa"/>
          </w:tcPr>
          <w:p w14:paraId="51E18587"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Почтовый адрес</w:t>
            </w:r>
          </w:p>
        </w:tc>
        <w:tc>
          <w:tcPr>
            <w:tcW w:w="6379" w:type="dxa"/>
            <w:gridSpan w:val="5"/>
          </w:tcPr>
          <w:p w14:paraId="53CC7F48"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3300, ПМР, г. Тирасполь, ул. Украинская, 5</w:t>
            </w:r>
          </w:p>
        </w:tc>
      </w:tr>
      <w:tr w:rsidR="005352AA" w:rsidRPr="00EA601D" w14:paraId="0D71B864" w14:textId="77777777" w:rsidTr="00E42AAB">
        <w:trPr>
          <w:jc w:val="center"/>
        </w:trPr>
        <w:tc>
          <w:tcPr>
            <w:tcW w:w="627" w:type="dxa"/>
          </w:tcPr>
          <w:p w14:paraId="7D649E40"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4.</w:t>
            </w:r>
          </w:p>
        </w:tc>
        <w:tc>
          <w:tcPr>
            <w:tcW w:w="3626" w:type="dxa"/>
          </w:tcPr>
          <w:p w14:paraId="1817FDC1"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Адрес электронной почты</w:t>
            </w:r>
          </w:p>
        </w:tc>
        <w:tc>
          <w:tcPr>
            <w:tcW w:w="6379" w:type="dxa"/>
            <w:gridSpan w:val="5"/>
          </w:tcPr>
          <w:p w14:paraId="6B6E9C5E" w14:textId="77777777" w:rsidR="005352AA" w:rsidRPr="00EA601D" w:rsidRDefault="005352AA" w:rsidP="00182086">
            <w:pPr>
              <w:pStyle w:val="a4"/>
              <w:spacing w:line="276" w:lineRule="auto"/>
              <w:rPr>
                <w:rFonts w:ascii="Times New Roman" w:hAnsi="Times New Roman" w:cs="Times New Roman"/>
                <w:sz w:val="24"/>
                <w:szCs w:val="24"/>
                <w:lang w:val="en-US"/>
              </w:rPr>
            </w:pPr>
            <w:r w:rsidRPr="00EA601D">
              <w:rPr>
                <w:rFonts w:ascii="Times New Roman" w:hAnsi="Times New Roman" w:cs="Times New Roman"/>
                <w:sz w:val="24"/>
                <w:szCs w:val="24"/>
                <w:lang w:val="en-US"/>
              </w:rPr>
              <w:t>dnestrenergo@dnestrenergo.md</w:t>
            </w:r>
          </w:p>
        </w:tc>
      </w:tr>
      <w:tr w:rsidR="005352AA" w:rsidRPr="00EA601D" w14:paraId="5CAEEC81" w14:textId="77777777" w:rsidTr="00E42AAB">
        <w:trPr>
          <w:jc w:val="center"/>
        </w:trPr>
        <w:tc>
          <w:tcPr>
            <w:tcW w:w="627" w:type="dxa"/>
          </w:tcPr>
          <w:p w14:paraId="5EBB79B7"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5.</w:t>
            </w:r>
          </w:p>
        </w:tc>
        <w:tc>
          <w:tcPr>
            <w:tcW w:w="3626" w:type="dxa"/>
          </w:tcPr>
          <w:p w14:paraId="593953D2"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Номер контактного телефона</w:t>
            </w:r>
          </w:p>
        </w:tc>
        <w:tc>
          <w:tcPr>
            <w:tcW w:w="6379" w:type="dxa"/>
            <w:gridSpan w:val="5"/>
          </w:tcPr>
          <w:p w14:paraId="0751802D" w14:textId="32055A8C" w:rsidR="005352AA" w:rsidRPr="00EA601D" w:rsidRDefault="005352AA" w:rsidP="00182086">
            <w:pPr>
              <w:pStyle w:val="a4"/>
              <w:spacing w:line="276" w:lineRule="auto"/>
              <w:rPr>
                <w:rFonts w:ascii="Times New Roman" w:hAnsi="Times New Roman" w:cs="Times New Roman"/>
                <w:sz w:val="24"/>
                <w:szCs w:val="24"/>
                <w:lang w:val="uk-UA"/>
              </w:rPr>
            </w:pPr>
            <w:r w:rsidRPr="00EA601D">
              <w:rPr>
                <w:rFonts w:ascii="Times New Roman" w:hAnsi="Times New Roman" w:cs="Times New Roman"/>
                <w:sz w:val="24"/>
                <w:szCs w:val="24"/>
                <w:lang w:val="en-US"/>
              </w:rPr>
              <w:t>0(533)6-52-56</w:t>
            </w:r>
          </w:p>
        </w:tc>
      </w:tr>
      <w:tr w:rsidR="005352AA" w:rsidRPr="00EA601D" w14:paraId="43B7E5C3" w14:textId="77777777" w:rsidTr="00E42AAB">
        <w:trPr>
          <w:jc w:val="center"/>
        </w:trPr>
        <w:tc>
          <w:tcPr>
            <w:tcW w:w="627" w:type="dxa"/>
          </w:tcPr>
          <w:p w14:paraId="3DB3E682"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6.</w:t>
            </w:r>
          </w:p>
        </w:tc>
        <w:tc>
          <w:tcPr>
            <w:tcW w:w="3626" w:type="dxa"/>
          </w:tcPr>
          <w:p w14:paraId="399ED44E"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Дополнительная информация</w:t>
            </w:r>
          </w:p>
        </w:tc>
        <w:tc>
          <w:tcPr>
            <w:tcW w:w="6379" w:type="dxa"/>
            <w:gridSpan w:val="5"/>
          </w:tcPr>
          <w:p w14:paraId="1D438E54"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Нет</w:t>
            </w:r>
          </w:p>
        </w:tc>
      </w:tr>
      <w:tr w:rsidR="005352AA" w:rsidRPr="00EA601D" w14:paraId="31B231FA" w14:textId="77777777" w:rsidTr="00E42AAB">
        <w:trPr>
          <w:jc w:val="center"/>
        </w:trPr>
        <w:tc>
          <w:tcPr>
            <w:tcW w:w="627" w:type="dxa"/>
          </w:tcPr>
          <w:p w14:paraId="00F63AFE" w14:textId="77777777" w:rsidR="005352AA" w:rsidRPr="00EA601D" w:rsidRDefault="005352AA" w:rsidP="00182086">
            <w:pPr>
              <w:pStyle w:val="a4"/>
              <w:spacing w:line="276" w:lineRule="auto"/>
              <w:jc w:val="center"/>
              <w:rPr>
                <w:rFonts w:ascii="Times New Roman" w:hAnsi="Times New Roman" w:cs="Times New Roman"/>
                <w:sz w:val="24"/>
                <w:szCs w:val="24"/>
              </w:rPr>
            </w:pPr>
          </w:p>
        </w:tc>
        <w:tc>
          <w:tcPr>
            <w:tcW w:w="3626" w:type="dxa"/>
          </w:tcPr>
          <w:p w14:paraId="0141CAE4" w14:textId="77777777" w:rsidR="005352AA" w:rsidRPr="00EA601D" w:rsidRDefault="005352AA" w:rsidP="00182086">
            <w:pPr>
              <w:pStyle w:val="a4"/>
              <w:spacing w:line="276" w:lineRule="auto"/>
              <w:rPr>
                <w:rFonts w:ascii="Times New Roman" w:hAnsi="Times New Roman" w:cs="Times New Roman"/>
                <w:sz w:val="24"/>
                <w:szCs w:val="24"/>
              </w:rPr>
            </w:pPr>
          </w:p>
        </w:tc>
        <w:tc>
          <w:tcPr>
            <w:tcW w:w="6379" w:type="dxa"/>
            <w:gridSpan w:val="5"/>
          </w:tcPr>
          <w:p w14:paraId="54112B2D" w14:textId="77777777" w:rsidR="005352AA" w:rsidRPr="00EA601D" w:rsidRDefault="005352AA" w:rsidP="00182086">
            <w:pPr>
              <w:pStyle w:val="a4"/>
              <w:spacing w:line="276" w:lineRule="auto"/>
              <w:rPr>
                <w:rFonts w:ascii="Times New Roman" w:hAnsi="Times New Roman" w:cs="Times New Roman"/>
                <w:sz w:val="24"/>
                <w:szCs w:val="24"/>
              </w:rPr>
            </w:pPr>
          </w:p>
        </w:tc>
      </w:tr>
      <w:tr w:rsidR="005352AA" w:rsidRPr="00EA601D" w14:paraId="657F2E97" w14:textId="77777777" w:rsidTr="00E42AAB">
        <w:trPr>
          <w:jc w:val="center"/>
        </w:trPr>
        <w:tc>
          <w:tcPr>
            <w:tcW w:w="627" w:type="dxa"/>
          </w:tcPr>
          <w:p w14:paraId="1C342022" w14:textId="77777777" w:rsidR="005352AA" w:rsidRPr="00EA601D" w:rsidRDefault="005352AA" w:rsidP="00182086">
            <w:pPr>
              <w:pStyle w:val="a4"/>
              <w:spacing w:line="276" w:lineRule="auto"/>
              <w:jc w:val="center"/>
              <w:rPr>
                <w:rFonts w:ascii="Times New Roman" w:hAnsi="Times New Roman" w:cs="Times New Roman"/>
                <w:sz w:val="24"/>
                <w:szCs w:val="24"/>
              </w:rPr>
            </w:pPr>
          </w:p>
        </w:tc>
        <w:tc>
          <w:tcPr>
            <w:tcW w:w="3626" w:type="dxa"/>
          </w:tcPr>
          <w:p w14:paraId="16C189CD" w14:textId="77777777" w:rsidR="005352AA" w:rsidRPr="00EA601D" w:rsidRDefault="005352AA" w:rsidP="00182086">
            <w:pPr>
              <w:pStyle w:val="a4"/>
              <w:numPr>
                <w:ilvl w:val="0"/>
                <w:numId w:val="1"/>
              </w:numPr>
              <w:spacing w:line="276" w:lineRule="auto"/>
              <w:rPr>
                <w:rFonts w:ascii="Times New Roman" w:hAnsi="Times New Roman" w:cs="Times New Roman"/>
                <w:sz w:val="24"/>
                <w:szCs w:val="24"/>
              </w:rPr>
            </w:pPr>
            <w:r w:rsidRPr="00EA601D">
              <w:rPr>
                <w:rFonts w:ascii="Times New Roman" w:hAnsi="Times New Roman" w:cs="Times New Roman"/>
                <w:sz w:val="24"/>
                <w:szCs w:val="24"/>
              </w:rPr>
              <w:t>Информация о процедуре закупки</w:t>
            </w:r>
          </w:p>
        </w:tc>
        <w:tc>
          <w:tcPr>
            <w:tcW w:w="6379" w:type="dxa"/>
            <w:gridSpan w:val="5"/>
          </w:tcPr>
          <w:p w14:paraId="19D041F6" w14:textId="77777777" w:rsidR="005352AA" w:rsidRPr="00EA601D" w:rsidRDefault="005352AA" w:rsidP="00182086">
            <w:pPr>
              <w:pStyle w:val="a4"/>
              <w:spacing w:line="276" w:lineRule="auto"/>
              <w:rPr>
                <w:rFonts w:ascii="Times New Roman" w:hAnsi="Times New Roman" w:cs="Times New Roman"/>
                <w:sz w:val="24"/>
                <w:szCs w:val="24"/>
              </w:rPr>
            </w:pPr>
          </w:p>
        </w:tc>
      </w:tr>
      <w:tr w:rsidR="005352AA" w:rsidRPr="00EA601D" w14:paraId="5F21595B" w14:textId="77777777" w:rsidTr="00F817DE">
        <w:trPr>
          <w:trHeight w:val="792"/>
          <w:jc w:val="center"/>
        </w:trPr>
        <w:tc>
          <w:tcPr>
            <w:tcW w:w="627" w:type="dxa"/>
          </w:tcPr>
          <w:p w14:paraId="26702660" w14:textId="77777777" w:rsidR="005352AA" w:rsidRPr="00EA601D" w:rsidRDefault="005352AA" w:rsidP="00F817DE">
            <w:pPr>
              <w:pStyle w:val="a4"/>
              <w:spacing w:line="276" w:lineRule="auto"/>
              <w:rPr>
                <w:rFonts w:ascii="Times New Roman" w:hAnsi="Times New Roman" w:cs="Times New Roman"/>
                <w:sz w:val="24"/>
                <w:szCs w:val="24"/>
              </w:rPr>
            </w:pPr>
          </w:p>
          <w:p w14:paraId="377D02D9"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3626" w:type="dxa"/>
          </w:tcPr>
          <w:p w14:paraId="51E30DBB" w14:textId="7AB68A81" w:rsidR="005352AA" w:rsidRPr="00EA601D" w:rsidRDefault="005352AA" w:rsidP="00BA602B">
            <w:pPr>
              <w:pStyle w:val="a4"/>
              <w:spacing w:line="276" w:lineRule="auto"/>
              <w:ind w:right="176"/>
              <w:jc w:val="both"/>
              <w:rPr>
                <w:rFonts w:ascii="Times New Roman" w:hAnsi="Times New Roman" w:cs="Times New Roman"/>
                <w:sz w:val="24"/>
                <w:szCs w:val="24"/>
              </w:rPr>
            </w:pPr>
            <w:r w:rsidRPr="00EA601D">
              <w:rPr>
                <w:rFonts w:ascii="Times New Roman" w:hAnsi="Times New Roman" w:cs="Times New Roman"/>
                <w:sz w:val="24"/>
                <w:szCs w:val="24"/>
              </w:rPr>
              <w:t>Дата и время начала подачи заявок</w:t>
            </w:r>
          </w:p>
        </w:tc>
        <w:tc>
          <w:tcPr>
            <w:tcW w:w="6379" w:type="dxa"/>
            <w:gridSpan w:val="5"/>
            <w:vAlign w:val="center"/>
          </w:tcPr>
          <w:p w14:paraId="2A8583E3" w14:textId="2A6162EF" w:rsidR="005352AA" w:rsidRPr="00EA601D" w:rsidRDefault="00413B9C" w:rsidP="00182086">
            <w:pPr>
              <w:pStyle w:val="a4"/>
              <w:spacing w:line="276"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lang w:val="en-US"/>
              </w:rPr>
              <w:t>07</w:t>
            </w:r>
            <w:r w:rsidR="00117A78">
              <w:rPr>
                <w:rFonts w:ascii="Times New Roman" w:hAnsi="Times New Roman" w:cs="Times New Roman"/>
                <w:color w:val="000000" w:themeColor="text1"/>
                <w:sz w:val="24"/>
                <w:szCs w:val="24"/>
              </w:rPr>
              <w:t xml:space="preserve"> ию</w:t>
            </w:r>
            <w:r w:rsidR="00880D8E">
              <w:rPr>
                <w:rFonts w:ascii="Times New Roman" w:hAnsi="Times New Roman" w:cs="Times New Roman"/>
                <w:color w:val="000000" w:themeColor="text1"/>
                <w:sz w:val="24"/>
                <w:szCs w:val="24"/>
              </w:rPr>
              <w:t>л</w:t>
            </w:r>
            <w:r w:rsidR="00117A78">
              <w:rPr>
                <w:rFonts w:ascii="Times New Roman" w:hAnsi="Times New Roman" w:cs="Times New Roman"/>
                <w:color w:val="000000" w:themeColor="text1"/>
                <w:sz w:val="24"/>
                <w:szCs w:val="24"/>
              </w:rPr>
              <w:t>я</w:t>
            </w:r>
            <w:r w:rsidR="00A26C72">
              <w:rPr>
                <w:rFonts w:ascii="Times New Roman" w:hAnsi="Times New Roman" w:cs="Times New Roman"/>
                <w:color w:val="000000" w:themeColor="text1"/>
                <w:sz w:val="24"/>
                <w:szCs w:val="24"/>
              </w:rPr>
              <w:t xml:space="preserve"> 2023</w:t>
            </w:r>
            <w:r w:rsidR="005352AA" w:rsidRPr="00EA601D">
              <w:rPr>
                <w:rFonts w:ascii="Times New Roman" w:hAnsi="Times New Roman" w:cs="Times New Roman"/>
                <w:color w:val="000000" w:themeColor="text1"/>
                <w:sz w:val="24"/>
                <w:szCs w:val="24"/>
              </w:rPr>
              <w:t xml:space="preserve"> г. с 8:00 часов</w:t>
            </w:r>
          </w:p>
        </w:tc>
      </w:tr>
      <w:tr w:rsidR="005352AA" w:rsidRPr="00EA601D" w14:paraId="420AEA7D" w14:textId="77777777" w:rsidTr="00F817DE">
        <w:trPr>
          <w:jc w:val="center"/>
        </w:trPr>
        <w:tc>
          <w:tcPr>
            <w:tcW w:w="627" w:type="dxa"/>
          </w:tcPr>
          <w:p w14:paraId="194DF3E7" w14:textId="77777777" w:rsidR="005352AA" w:rsidRPr="00EA601D" w:rsidRDefault="005352AA" w:rsidP="00F817DE">
            <w:pPr>
              <w:pStyle w:val="a4"/>
              <w:spacing w:line="276" w:lineRule="auto"/>
              <w:rPr>
                <w:rFonts w:ascii="Times New Roman" w:hAnsi="Times New Roman" w:cs="Times New Roman"/>
                <w:sz w:val="24"/>
                <w:szCs w:val="24"/>
              </w:rPr>
            </w:pPr>
          </w:p>
          <w:p w14:paraId="5E929A7D"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2.</w:t>
            </w:r>
          </w:p>
        </w:tc>
        <w:tc>
          <w:tcPr>
            <w:tcW w:w="3626" w:type="dxa"/>
          </w:tcPr>
          <w:p w14:paraId="393DA8BE" w14:textId="47EC6934" w:rsidR="005352AA" w:rsidRPr="00EA601D" w:rsidRDefault="005352AA" w:rsidP="00BA602B">
            <w:pPr>
              <w:pStyle w:val="a4"/>
              <w:spacing w:line="276" w:lineRule="auto"/>
              <w:ind w:right="176"/>
              <w:jc w:val="both"/>
              <w:rPr>
                <w:rFonts w:ascii="Times New Roman" w:hAnsi="Times New Roman" w:cs="Times New Roman"/>
                <w:sz w:val="24"/>
                <w:szCs w:val="24"/>
              </w:rPr>
            </w:pPr>
            <w:r w:rsidRPr="00EA601D">
              <w:rPr>
                <w:rFonts w:ascii="Times New Roman" w:hAnsi="Times New Roman" w:cs="Times New Roman"/>
                <w:sz w:val="24"/>
                <w:szCs w:val="24"/>
              </w:rPr>
              <w:t xml:space="preserve">Дата и время окончания подачи заявок </w:t>
            </w:r>
          </w:p>
        </w:tc>
        <w:tc>
          <w:tcPr>
            <w:tcW w:w="6379" w:type="dxa"/>
            <w:gridSpan w:val="5"/>
            <w:vAlign w:val="center"/>
          </w:tcPr>
          <w:p w14:paraId="69B0E33F" w14:textId="4969F18D" w:rsidR="005352AA" w:rsidRPr="00EA601D" w:rsidRDefault="00413B9C" w:rsidP="00182086">
            <w:pPr>
              <w:pStyle w:val="a4"/>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18</w:t>
            </w:r>
            <w:r w:rsidR="00117A78">
              <w:rPr>
                <w:rFonts w:ascii="Times New Roman" w:hAnsi="Times New Roman" w:cs="Times New Roman"/>
                <w:color w:val="000000" w:themeColor="text1"/>
                <w:sz w:val="24"/>
                <w:szCs w:val="24"/>
              </w:rPr>
              <w:t xml:space="preserve"> ию</w:t>
            </w:r>
            <w:r w:rsidR="00880D8E">
              <w:rPr>
                <w:rFonts w:ascii="Times New Roman" w:hAnsi="Times New Roman" w:cs="Times New Roman"/>
                <w:color w:val="000000" w:themeColor="text1"/>
                <w:sz w:val="24"/>
                <w:szCs w:val="24"/>
              </w:rPr>
              <w:t>л</w:t>
            </w:r>
            <w:r w:rsidR="00117A78">
              <w:rPr>
                <w:rFonts w:ascii="Times New Roman" w:hAnsi="Times New Roman" w:cs="Times New Roman"/>
                <w:color w:val="000000" w:themeColor="text1"/>
                <w:sz w:val="24"/>
                <w:szCs w:val="24"/>
              </w:rPr>
              <w:t>я</w:t>
            </w:r>
            <w:r w:rsidR="00A26C72">
              <w:rPr>
                <w:rFonts w:ascii="Times New Roman" w:hAnsi="Times New Roman" w:cs="Times New Roman"/>
                <w:color w:val="000000" w:themeColor="text1"/>
                <w:sz w:val="24"/>
                <w:szCs w:val="24"/>
              </w:rPr>
              <w:t xml:space="preserve"> 2023</w:t>
            </w:r>
            <w:r w:rsidR="00933EEC" w:rsidRPr="00EA601D">
              <w:rPr>
                <w:rFonts w:ascii="Times New Roman" w:hAnsi="Times New Roman" w:cs="Times New Roman"/>
                <w:color w:val="000000" w:themeColor="text1"/>
                <w:sz w:val="24"/>
                <w:szCs w:val="24"/>
              </w:rPr>
              <w:t xml:space="preserve"> г. до </w:t>
            </w:r>
            <w:r w:rsidR="0059304B">
              <w:rPr>
                <w:rFonts w:ascii="Times New Roman" w:hAnsi="Times New Roman" w:cs="Times New Roman"/>
                <w:color w:val="000000" w:themeColor="text1"/>
                <w:sz w:val="24"/>
                <w:szCs w:val="24"/>
              </w:rPr>
              <w:t>09</w:t>
            </w:r>
            <w:r w:rsidR="005352AA" w:rsidRPr="00EA601D">
              <w:rPr>
                <w:rFonts w:ascii="Times New Roman" w:hAnsi="Times New Roman" w:cs="Times New Roman"/>
                <w:color w:val="000000" w:themeColor="text1"/>
                <w:sz w:val="24"/>
                <w:szCs w:val="24"/>
              </w:rPr>
              <w:t>:</w:t>
            </w:r>
            <w:r w:rsidR="00934516">
              <w:rPr>
                <w:rFonts w:ascii="Times New Roman" w:hAnsi="Times New Roman" w:cs="Times New Roman"/>
                <w:color w:val="000000" w:themeColor="text1"/>
                <w:sz w:val="24"/>
                <w:szCs w:val="24"/>
              </w:rPr>
              <w:t>3</w:t>
            </w:r>
            <w:r w:rsidR="005352AA" w:rsidRPr="00EA601D">
              <w:rPr>
                <w:rFonts w:ascii="Times New Roman" w:hAnsi="Times New Roman" w:cs="Times New Roman"/>
                <w:color w:val="000000" w:themeColor="text1"/>
                <w:sz w:val="24"/>
                <w:szCs w:val="24"/>
              </w:rPr>
              <w:t>0 часов</w:t>
            </w:r>
          </w:p>
        </w:tc>
      </w:tr>
      <w:tr w:rsidR="005352AA" w:rsidRPr="00EA601D" w14:paraId="7917F648" w14:textId="77777777" w:rsidTr="00E42AAB">
        <w:trPr>
          <w:jc w:val="center"/>
        </w:trPr>
        <w:tc>
          <w:tcPr>
            <w:tcW w:w="627" w:type="dxa"/>
          </w:tcPr>
          <w:p w14:paraId="37D287E4"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3.</w:t>
            </w:r>
          </w:p>
        </w:tc>
        <w:tc>
          <w:tcPr>
            <w:tcW w:w="3626" w:type="dxa"/>
          </w:tcPr>
          <w:p w14:paraId="22B3FE70"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Место подачи заявок</w:t>
            </w:r>
          </w:p>
        </w:tc>
        <w:tc>
          <w:tcPr>
            <w:tcW w:w="6379" w:type="dxa"/>
            <w:gridSpan w:val="5"/>
          </w:tcPr>
          <w:p w14:paraId="6E34C289"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 xml:space="preserve">г. Тирасполь, ул. Украинская, 5, приёмная </w:t>
            </w:r>
          </w:p>
        </w:tc>
      </w:tr>
      <w:tr w:rsidR="005352AA" w:rsidRPr="00EA601D" w14:paraId="15B754D3" w14:textId="77777777" w:rsidTr="00E42AAB">
        <w:trPr>
          <w:jc w:val="center"/>
        </w:trPr>
        <w:tc>
          <w:tcPr>
            <w:tcW w:w="627" w:type="dxa"/>
          </w:tcPr>
          <w:p w14:paraId="27501361"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46044761"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2D333798"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20E89684"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15E306B2"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4.</w:t>
            </w:r>
          </w:p>
        </w:tc>
        <w:tc>
          <w:tcPr>
            <w:tcW w:w="3626" w:type="dxa"/>
          </w:tcPr>
          <w:p w14:paraId="41848BBE" w14:textId="77777777" w:rsidR="005352AA" w:rsidRPr="00EA601D" w:rsidRDefault="005352AA" w:rsidP="00182086">
            <w:pPr>
              <w:pStyle w:val="a4"/>
              <w:spacing w:line="276" w:lineRule="auto"/>
              <w:rPr>
                <w:rFonts w:ascii="Times New Roman" w:hAnsi="Times New Roman" w:cs="Times New Roman"/>
                <w:sz w:val="24"/>
                <w:szCs w:val="24"/>
              </w:rPr>
            </w:pPr>
          </w:p>
          <w:p w14:paraId="14F1D0E4" w14:textId="77777777" w:rsidR="005352AA" w:rsidRPr="00EA601D" w:rsidRDefault="005352AA" w:rsidP="00182086">
            <w:pPr>
              <w:pStyle w:val="a4"/>
              <w:spacing w:line="276" w:lineRule="auto"/>
              <w:rPr>
                <w:rFonts w:ascii="Times New Roman" w:hAnsi="Times New Roman" w:cs="Times New Roman"/>
                <w:sz w:val="24"/>
                <w:szCs w:val="24"/>
              </w:rPr>
            </w:pPr>
          </w:p>
          <w:p w14:paraId="1BE77EA4" w14:textId="77777777" w:rsidR="005352AA" w:rsidRPr="00EA601D" w:rsidRDefault="005352AA" w:rsidP="00182086">
            <w:pPr>
              <w:pStyle w:val="a4"/>
              <w:spacing w:line="276" w:lineRule="auto"/>
              <w:rPr>
                <w:rFonts w:ascii="Times New Roman" w:hAnsi="Times New Roman" w:cs="Times New Roman"/>
                <w:sz w:val="24"/>
                <w:szCs w:val="24"/>
              </w:rPr>
            </w:pPr>
          </w:p>
          <w:p w14:paraId="1AF21BD1" w14:textId="77777777" w:rsidR="005352AA" w:rsidRPr="00EA601D" w:rsidRDefault="005352AA" w:rsidP="00182086">
            <w:pPr>
              <w:pStyle w:val="a4"/>
              <w:spacing w:line="276" w:lineRule="auto"/>
              <w:rPr>
                <w:rFonts w:ascii="Times New Roman" w:hAnsi="Times New Roman" w:cs="Times New Roman"/>
                <w:sz w:val="24"/>
                <w:szCs w:val="24"/>
              </w:rPr>
            </w:pPr>
          </w:p>
          <w:p w14:paraId="5521EA48"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Порядок подачи заявок</w:t>
            </w:r>
          </w:p>
        </w:tc>
        <w:tc>
          <w:tcPr>
            <w:tcW w:w="6379" w:type="dxa"/>
            <w:gridSpan w:val="5"/>
          </w:tcPr>
          <w:p w14:paraId="11259F54" w14:textId="51991F5E" w:rsidR="005352AA" w:rsidRPr="00EA601D" w:rsidRDefault="005352AA" w:rsidP="00182086">
            <w:pPr>
              <w:pStyle w:val="a4"/>
              <w:spacing w:line="276" w:lineRule="auto"/>
              <w:ind w:firstLine="317"/>
              <w:jc w:val="both"/>
              <w:rPr>
                <w:rStyle w:val="28pt"/>
                <w:rFonts w:eastAsiaTheme="minorHAnsi"/>
                <w:color w:val="000000" w:themeColor="text1"/>
                <w:sz w:val="24"/>
                <w:szCs w:val="24"/>
              </w:rPr>
            </w:pPr>
            <w:r w:rsidRPr="00EA601D">
              <w:rPr>
                <w:rStyle w:val="28pt"/>
                <w:rFonts w:eastAsiaTheme="minorHAnsi"/>
                <w:color w:val="000000" w:themeColor="text1"/>
                <w:sz w:val="24"/>
                <w:szCs w:val="24"/>
              </w:rPr>
              <w:t>Заявки на участие в запросе предложений должны быть представлены в письменной форме в запечатанном конверте, не позволяющем просматривать содержание заявки до её вскрытия, или в форме электронного документа с использованием пароля, обеспечивающего ограничение доступа, который предоставляется заказчику</w:t>
            </w:r>
            <w:r w:rsidR="00247AED" w:rsidRPr="00EA601D">
              <w:rPr>
                <w:rStyle w:val="28pt"/>
                <w:rFonts w:eastAsiaTheme="minorHAnsi"/>
                <w:color w:val="000000" w:themeColor="text1"/>
                <w:sz w:val="24"/>
                <w:szCs w:val="24"/>
              </w:rPr>
              <w:t xml:space="preserve"> </w:t>
            </w:r>
            <w:r w:rsidR="00413B9C" w:rsidRPr="00413B9C">
              <w:rPr>
                <w:rStyle w:val="28pt"/>
                <w:rFonts w:eastAsiaTheme="minorHAnsi"/>
                <w:b/>
                <w:bCs/>
                <w:color w:val="000000" w:themeColor="text1"/>
                <w:sz w:val="24"/>
                <w:szCs w:val="24"/>
              </w:rPr>
              <w:t>18</w:t>
            </w:r>
            <w:r w:rsidR="00117A78">
              <w:rPr>
                <w:rStyle w:val="28pt"/>
                <w:rFonts w:eastAsiaTheme="minorHAnsi"/>
                <w:b/>
                <w:bCs/>
                <w:color w:val="000000" w:themeColor="text1"/>
                <w:sz w:val="24"/>
                <w:szCs w:val="24"/>
              </w:rPr>
              <w:t xml:space="preserve"> ию</w:t>
            </w:r>
            <w:r w:rsidR="00880D8E">
              <w:rPr>
                <w:rStyle w:val="28pt"/>
                <w:rFonts w:eastAsiaTheme="minorHAnsi"/>
                <w:b/>
                <w:bCs/>
                <w:color w:val="000000" w:themeColor="text1"/>
                <w:sz w:val="24"/>
                <w:szCs w:val="24"/>
              </w:rPr>
              <w:t>л</w:t>
            </w:r>
            <w:r w:rsidR="00117A78">
              <w:rPr>
                <w:rStyle w:val="28pt"/>
                <w:rFonts w:eastAsiaTheme="minorHAnsi"/>
                <w:b/>
                <w:bCs/>
                <w:color w:val="000000" w:themeColor="text1"/>
                <w:sz w:val="24"/>
                <w:szCs w:val="24"/>
              </w:rPr>
              <w:t>я</w:t>
            </w:r>
            <w:r w:rsidR="00DE426D" w:rsidRPr="00B477C1">
              <w:rPr>
                <w:rStyle w:val="28pt"/>
                <w:rFonts w:eastAsiaTheme="minorHAnsi"/>
                <w:b/>
                <w:bCs/>
                <w:color w:val="000000" w:themeColor="text1"/>
                <w:sz w:val="24"/>
                <w:szCs w:val="24"/>
              </w:rPr>
              <w:t xml:space="preserve"> </w:t>
            </w:r>
            <w:r w:rsidRPr="00B477C1">
              <w:rPr>
                <w:rStyle w:val="28pt"/>
                <w:rFonts w:eastAsiaTheme="minorHAnsi"/>
                <w:b/>
                <w:bCs/>
                <w:color w:val="000000" w:themeColor="text1"/>
                <w:sz w:val="24"/>
                <w:szCs w:val="24"/>
              </w:rPr>
              <w:t>202</w:t>
            </w:r>
            <w:r w:rsidR="00A26C72">
              <w:rPr>
                <w:rStyle w:val="28pt"/>
                <w:rFonts w:eastAsiaTheme="minorHAnsi"/>
                <w:b/>
                <w:bCs/>
                <w:color w:val="000000" w:themeColor="text1"/>
                <w:sz w:val="24"/>
                <w:szCs w:val="24"/>
              </w:rPr>
              <w:t>3</w:t>
            </w:r>
            <w:r w:rsidRPr="00B477C1">
              <w:rPr>
                <w:rStyle w:val="28pt"/>
                <w:rFonts w:eastAsiaTheme="minorHAnsi"/>
                <w:b/>
                <w:bCs/>
                <w:color w:val="000000" w:themeColor="text1"/>
                <w:sz w:val="24"/>
                <w:szCs w:val="24"/>
              </w:rPr>
              <w:t xml:space="preserve"> </w:t>
            </w:r>
            <w:r w:rsidRPr="00B477C1">
              <w:rPr>
                <w:rStyle w:val="28pt"/>
                <w:rFonts w:eastAsiaTheme="minorHAnsi"/>
                <w:b/>
                <w:bCs/>
                <w:color w:val="000000" w:themeColor="text1"/>
                <w:sz w:val="24"/>
                <w:szCs w:val="24"/>
              </w:rPr>
              <w:lastRenderedPageBreak/>
              <w:t xml:space="preserve">года </w:t>
            </w:r>
            <w:r w:rsidR="00934516" w:rsidRPr="00B477C1">
              <w:rPr>
                <w:rStyle w:val="28pt"/>
                <w:rFonts w:eastAsiaTheme="minorHAnsi"/>
                <w:b/>
                <w:bCs/>
                <w:color w:val="000000" w:themeColor="text1"/>
                <w:sz w:val="24"/>
                <w:szCs w:val="24"/>
              </w:rPr>
              <w:t xml:space="preserve">с </w:t>
            </w:r>
            <w:r w:rsidR="0059304B" w:rsidRPr="00B477C1">
              <w:rPr>
                <w:rStyle w:val="28pt"/>
                <w:rFonts w:eastAsiaTheme="minorHAnsi"/>
                <w:b/>
                <w:bCs/>
                <w:color w:val="000000" w:themeColor="text1"/>
                <w:sz w:val="24"/>
                <w:szCs w:val="24"/>
              </w:rPr>
              <w:t>09</w:t>
            </w:r>
            <w:r w:rsidRPr="00B477C1">
              <w:rPr>
                <w:rStyle w:val="28pt"/>
                <w:rFonts w:eastAsiaTheme="minorHAnsi"/>
                <w:b/>
                <w:bCs/>
                <w:color w:val="000000" w:themeColor="text1"/>
                <w:sz w:val="24"/>
                <w:szCs w:val="24"/>
              </w:rPr>
              <w:t>:</w:t>
            </w:r>
            <w:r w:rsidR="00934516" w:rsidRPr="00B477C1">
              <w:rPr>
                <w:rStyle w:val="28pt"/>
                <w:rFonts w:eastAsiaTheme="minorHAnsi"/>
                <w:b/>
                <w:bCs/>
                <w:color w:val="000000" w:themeColor="text1"/>
                <w:sz w:val="24"/>
                <w:szCs w:val="24"/>
              </w:rPr>
              <w:t>3</w:t>
            </w:r>
            <w:r w:rsidRPr="00B477C1">
              <w:rPr>
                <w:rStyle w:val="28pt"/>
                <w:rFonts w:eastAsiaTheme="minorHAnsi"/>
                <w:b/>
                <w:bCs/>
                <w:color w:val="000000" w:themeColor="text1"/>
                <w:sz w:val="24"/>
                <w:szCs w:val="24"/>
              </w:rPr>
              <w:t>0</w:t>
            </w:r>
            <w:r w:rsidR="00934516" w:rsidRPr="00B477C1">
              <w:rPr>
                <w:rStyle w:val="28pt"/>
                <w:rFonts w:eastAsiaTheme="minorHAnsi"/>
                <w:b/>
                <w:bCs/>
                <w:color w:val="000000" w:themeColor="text1"/>
                <w:sz w:val="24"/>
                <w:szCs w:val="24"/>
              </w:rPr>
              <w:t xml:space="preserve"> до 9:45 местного времени</w:t>
            </w:r>
            <w:r w:rsidRPr="00EA601D">
              <w:rPr>
                <w:rStyle w:val="28pt"/>
                <w:rFonts w:eastAsiaTheme="minorHAnsi"/>
                <w:color w:val="000000" w:themeColor="text1"/>
                <w:sz w:val="24"/>
                <w:szCs w:val="24"/>
              </w:rPr>
              <w:t xml:space="preserve">, на адрес </w:t>
            </w:r>
            <w:r w:rsidRPr="00EA601D">
              <w:rPr>
                <w:rStyle w:val="28pt"/>
                <w:rFonts w:eastAsiaTheme="minorHAnsi"/>
                <w:color w:val="000000" w:themeColor="text1"/>
                <w:sz w:val="24"/>
                <w:szCs w:val="24"/>
                <w:lang w:val="en-US"/>
              </w:rPr>
              <w:t>dnestrenergo</w:t>
            </w:r>
            <w:r w:rsidRPr="00EA601D">
              <w:rPr>
                <w:rStyle w:val="28pt"/>
                <w:rFonts w:eastAsiaTheme="minorHAnsi"/>
                <w:color w:val="000000" w:themeColor="text1"/>
                <w:sz w:val="24"/>
                <w:szCs w:val="24"/>
              </w:rPr>
              <w:t>@</w:t>
            </w:r>
            <w:r w:rsidRPr="00EA601D">
              <w:rPr>
                <w:rStyle w:val="28pt"/>
                <w:rFonts w:eastAsiaTheme="minorHAnsi"/>
                <w:color w:val="000000" w:themeColor="text1"/>
                <w:sz w:val="24"/>
                <w:szCs w:val="24"/>
                <w:lang w:val="en-US"/>
              </w:rPr>
              <w:t>dnestrenergo</w:t>
            </w:r>
            <w:r w:rsidRPr="00EA601D">
              <w:rPr>
                <w:rStyle w:val="28pt"/>
                <w:rFonts w:eastAsiaTheme="minorHAnsi"/>
                <w:color w:val="000000" w:themeColor="text1"/>
                <w:sz w:val="24"/>
                <w:szCs w:val="24"/>
              </w:rPr>
              <w:t>.</w:t>
            </w:r>
            <w:r w:rsidRPr="00EA601D">
              <w:rPr>
                <w:rStyle w:val="28pt"/>
                <w:rFonts w:eastAsiaTheme="minorHAnsi"/>
                <w:color w:val="000000" w:themeColor="text1"/>
                <w:sz w:val="24"/>
                <w:szCs w:val="24"/>
                <w:lang w:val="en-US"/>
              </w:rPr>
              <w:t>md</w:t>
            </w:r>
            <w:r w:rsidRPr="00EA601D">
              <w:rPr>
                <w:rStyle w:val="28pt"/>
                <w:rFonts w:eastAsiaTheme="minorHAnsi"/>
                <w:color w:val="000000" w:themeColor="text1"/>
                <w:sz w:val="24"/>
                <w:szCs w:val="24"/>
              </w:rPr>
              <w:t xml:space="preserve">. </w:t>
            </w:r>
          </w:p>
          <w:p w14:paraId="6B5E24D1" w14:textId="77777777" w:rsidR="005352AA" w:rsidRPr="00EA601D" w:rsidRDefault="005352AA" w:rsidP="00182086">
            <w:pPr>
              <w:pStyle w:val="a4"/>
              <w:spacing w:line="276" w:lineRule="auto"/>
              <w:ind w:firstLine="317"/>
              <w:jc w:val="both"/>
              <w:rPr>
                <w:rFonts w:ascii="Times New Roman" w:hAnsi="Times New Roman" w:cs="Times New Roman"/>
                <w:color w:val="000000" w:themeColor="text1"/>
                <w:sz w:val="24"/>
                <w:szCs w:val="24"/>
              </w:rPr>
            </w:pPr>
            <w:r w:rsidRPr="00EA601D">
              <w:rPr>
                <w:rStyle w:val="28pt"/>
                <w:rFonts w:eastAsiaTheme="minorHAnsi"/>
                <w:color w:val="000000" w:themeColor="text1"/>
                <w:sz w:val="24"/>
                <w:szCs w:val="24"/>
              </w:rPr>
              <w:t xml:space="preserve">Предложения, поступающие на другие адреса электронной почты, не будут допущены к участию в процедуре запроса предложений. </w:t>
            </w:r>
          </w:p>
        </w:tc>
      </w:tr>
      <w:tr w:rsidR="005352AA" w:rsidRPr="00EA601D" w14:paraId="16A3A067" w14:textId="77777777" w:rsidTr="00E42AAB">
        <w:trPr>
          <w:jc w:val="center"/>
        </w:trPr>
        <w:tc>
          <w:tcPr>
            <w:tcW w:w="627" w:type="dxa"/>
          </w:tcPr>
          <w:p w14:paraId="353DCF89"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lastRenderedPageBreak/>
              <w:t>5.</w:t>
            </w:r>
          </w:p>
        </w:tc>
        <w:tc>
          <w:tcPr>
            <w:tcW w:w="3626" w:type="dxa"/>
          </w:tcPr>
          <w:p w14:paraId="1F4F8D0B"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Дата и время проведения закупки</w:t>
            </w:r>
          </w:p>
        </w:tc>
        <w:tc>
          <w:tcPr>
            <w:tcW w:w="6379" w:type="dxa"/>
            <w:gridSpan w:val="5"/>
          </w:tcPr>
          <w:p w14:paraId="49E2A368" w14:textId="076B8205" w:rsidR="005352AA" w:rsidRPr="00EA601D" w:rsidRDefault="00413B9C" w:rsidP="00182086">
            <w:pPr>
              <w:pStyle w:val="a4"/>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18</w:t>
            </w:r>
            <w:r w:rsidR="00117A78">
              <w:rPr>
                <w:rFonts w:ascii="Times New Roman" w:hAnsi="Times New Roman" w:cs="Times New Roman"/>
                <w:color w:val="000000" w:themeColor="text1"/>
                <w:sz w:val="24"/>
                <w:szCs w:val="24"/>
              </w:rPr>
              <w:t xml:space="preserve"> ию</w:t>
            </w:r>
            <w:r w:rsidR="00880D8E">
              <w:rPr>
                <w:rFonts w:ascii="Times New Roman" w:hAnsi="Times New Roman" w:cs="Times New Roman"/>
                <w:color w:val="000000" w:themeColor="text1"/>
                <w:sz w:val="24"/>
                <w:szCs w:val="24"/>
              </w:rPr>
              <w:t>л</w:t>
            </w:r>
            <w:r w:rsidR="00117A78">
              <w:rPr>
                <w:rFonts w:ascii="Times New Roman" w:hAnsi="Times New Roman" w:cs="Times New Roman"/>
                <w:color w:val="000000" w:themeColor="text1"/>
                <w:sz w:val="24"/>
                <w:szCs w:val="24"/>
              </w:rPr>
              <w:t>я</w:t>
            </w:r>
            <w:r w:rsidR="00A26C72">
              <w:rPr>
                <w:rFonts w:ascii="Times New Roman" w:hAnsi="Times New Roman" w:cs="Times New Roman"/>
                <w:color w:val="000000" w:themeColor="text1"/>
                <w:sz w:val="24"/>
                <w:szCs w:val="24"/>
              </w:rPr>
              <w:t xml:space="preserve"> 2023</w:t>
            </w:r>
            <w:r w:rsidR="005352AA" w:rsidRPr="00EA601D">
              <w:rPr>
                <w:rFonts w:ascii="Times New Roman" w:hAnsi="Times New Roman" w:cs="Times New Roman"/>
                <w:color w:val="000000" w:themeColor="text1"/>
                <w:sz w:val="24"/>
                <w:szCs w:val="24"/>
              </w:rPr>
              <w:t xml:space="preserve"> г. в </w:t>
            </w:r>
            <w:r w:rsidR="0059304B">
              <w:rPr>
                <w:rFonts w:ascii="Times New Roman" w:hAnsi="Times New Roman" w:cs="Times New Roman"/>
                <w:color w:val="000000" w:themeColor="text1"/>
                <w:sz w:val="24"/>
                <w:szCs w:val="24"/>
              </w:rPr>
              <w:t>09</w:t>
            </w:r>
            <w:r w:rsidR="005352AA" w:rsidRPr="00EA601D">
              <w:rPr>
                <w:rFonts w:ascii="Times New Roman" w:hAnsi="Times New Roman" w:cs="Times New Roman"/>
                <w:color w:val="000000" w:themeColor="text1"/>
                <w:sz w:val="24"/>
                <w:szCs w:val="24"/>
              </w:rPr>
              <w:t>:</w:t>
            </w:r>
            <w:r w:rsidR="00934516">
              <w:rPr>
                <w:rFonts w:ascii="Times New Roman" w:hAnsi="Times New Roman" w:cs="Times New Roman"/>
                <w:color w:val="000000" w:themeColor="text1"/>
                <w:sz w:val="24"/>
                <w:szCs w:val="24"/>
              </w:rPr>
              <w:t>3</w:t>
            </w:r>
            <w:r w:rsidR="005352AA" w:rsidRPr="00EA601D">
              <w:rPr>
                <w:rFonts w:ascii="Times New Roman" w:hAnsi="Times New Roman" w:cs="Times New Roman"/>
                <w:color w:val="000000" w:themeColor="text1"/>
                <w:sz w:val="24"/>
                <w:szCs w:val="24"/>
              </w:rPr>
              <w:t>0 часов</w:t>
            </w:r>
          </w:p>
        </w:tc>
      </w:tr>
      <w:tr w:rsidR="005352AA" w:rsidRPr="00EA601D" w14:paraId="361030F4" w14:textId="77777777" w:rsidTr="00E42AAB">
        <w:trPr>
          <w:jc w:val="center"/>
        </w:trPr>
        <w:tc>
          <w:tcPr>
            <w:tcW w:w="627" w:type="dxa"/>
          </w:tcPr>
          <w:p w14:paraId="1E4D5E2C"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19226DCB"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6.</w:t>
            </w:r>
          </w:p>
        </w:tc>
        <w:tc>
          <w:tcPr>
            <w:tcW w:w="3626" w:type="dxa"/>
          </w:tcPr>
          <w:p w14:paraId="290BB716" w14:textId="77777777" w:rsidR="009C7CAE" w:rsidRPr="00EA601D" w:rsidRDefault="009C7CAE" w:rsidP="00BA602B">
            <w:pPr>
              <w:pStyle w:val="a4"/>
              <w:spacing w:line="276" w:lineRule="auto"/>
              <w:ind w:right="176"/>
              <w:jc w:val="both"/>
              <w:rPr>
                <w:rFonts w:ascii="Times New Roman" w:hAnsi="Times New Roman" w:cs="Times New Roman"/>
                <w:sz w:val="24"/>
                <w:szCs w:val="24"/>
              </w:rPr>
            </w:pPr>
          </w:p>
          <w:p w14:paraId="58DAB3E0" w14:textId="2F59F4A9" w:rsidR="005352AA" w:rsidRPr="00EA601D" w:rsidRDefault="005352AA" w:rsidP="00BA602B">
            <w:pPr>
              <w:pStyle w:val="a4"/>
              <w:spacing w:line="276" w:lineRule="auto"/>
              <w:ind w:right="176"/>
              <w:jc w:val="both"/>
              <w:rPr>
                <w:rFonts w:ascii="Times New Roman" w:hAnsi="Times New Roman" w:cs="Times New Roman"/>
                <w:sz w:val="24"/>
                <w:szCs w:val="24"/>
              </w:rPr>
            </w:pPr>
            <w:r w:rsidRPr="00EA601D">
              <w:rPr>
                <w:rFonts w:ascii="Times New Roman" w:hAnsi="Times New Roman" w:cs="Times New Roman"/>
                <w:sz w:val="24"/>
                <w:szCs w:val="24"/>
              </w:rPr>
              <w:t xml:space="preserve">Место проведения закупки </w:t>
            </w:r>
          </w:p>
        </w:tc>
        <w:tc>
          <w:tcPr>
            <w:tcW w:w="6379" w:type="dxa"/>
            <w:gridSpan w:val="5"/>
          </w:tcPr>
          <w:p w14:paraId="3C3646C7" w14:textId="77777777" w:rsidR="0059304B"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Республика Молдова, ПМР, 3300 г. Тирасполь,</w:t>
            </w:r>
          </w:p>
          <w:p w14:paraId="272448F9" w14:textId="73AFD975"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 xml:space="preserve"> ул. Украинская, 5</w:t>
            </w:r>
          </w:p>
        </w:tc>
      </w:tr>
      <w:tr w:rsidR="005352AA" w:rsidRPr="00EA601D" w14:paraId="5F7F6A04" w14:textId="77777777" w:rsidTr="00E42AAB">
        <w:trPr>
          <w:jc w:val="center"/>
        </w:trPr>
        <w:tc>
          <w:tcPr>
            <w:tcW w:w="627" w:type="dxa"/>
          </w:tcPr>
          <w:p w14:paraId="2632D8D5"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07B53534"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4DC6CCDA"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48CDA7FF"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7.</w:t>
            </w:r>
          </w:p>
        </w:tc>
        <w:tc>
          <w:tcPr>
            <w:tcW w:w="3626" w:type="dxa"/>
          </w:tcPr>
          <w:p w14:paraId="14B2CCF0" w14:textId="77777777" w:rsidR="005352AA" w:rsidRPr="00EA601D" w:rsidRDefault="005352AA" w:rsidP="00182086">
            <w:pPr>
              <w:pStyle w:val="a4"/>
              <w:spacing w:line="276" w:lineRule="auto"/>
              <w:ind w:right="176"/>
              <w:jc w:val="both"/>
              <w:rPr>
                <w:rFonts w:ascii="Times New Roman" w:hAnsi="Times New Roman" w:cs="Times New Roman"/>
                <w:sz w:val="24"/>
                <w:szCs w:val="24"/>
              </w:rPr>
            </w:pPr>
          </w:p>
          <w:p w14:paraId="1E25343B" w14:textId="77777777" w:rsidR="005352AA" w:rsidRPr="00EA601D" w:rsidRDefault="005352AA" w:rsidP="00182086">
            <w:pPr>
              <w:pStyle w:val="a4"/>
              <w:spacing w:line="276" w:lineRule="auto"/>
              <w:ind w:right="176"/>
              <w:jc w:val="both"/>
              <w:rPr>
                <w:rFonts w:ascii="Times New Roman" w:hAnsi="Times New Roman" w:cs="Times New Roman"/>
                <w:sz w:val="24"/>
                <w:szCs w:val="24"/>
              </w:rPr>
            </w:pPr>
          </w:p>
          <w:p w14:paraId="14517847" w14:textId="77777777" w:rsidR="005352AA" w:rsidRPr="00EA601D" w:rsidRDefault="005352AA" w:rsidP="00182086">
            <w:pPr>
              <w:pStyle w:val="a4"/>
              <w:spacing w:line="276" w:lineRule="auto"/>
              <w:ind w:right="176"/>
              <w:jc w:val="both"/>
              <w:rPr>
                <w:rFonts w:ascii="Times New Roman" w:hAnsi="Times New Roman" w:cs="Times New Roman"/>
                <w:sz w:val="24"/>
                <w:szCs w:val="24"/>
              </w:rPr>
            </w:pPr>
            <w:r w:rsidRPr="00EA601D">
              <w:rPr>
                <w:rFonts w:ascii="Times New Roman" w:hAnsi="Times New Roman" w:cs="Times New Roman"/>
                <w:sz w:val="24"/>
                <w:szCs w:val="24"/>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6379" w:type="dxa"/>
            <w:gridSpan w:val="5"/>
          </w:tcPr>
          <w:p w14:paraId="14800227" w14:textId="77777777" w:rsidR="005352AA" w:rsidRPr="00EA601D" w:rsidRDefault="005352AA" w:rsidP="00B477C1">
            <w:pPr>
              <w:pStyle w:val="a4"/>
              <w:ind w:firstLine="317"/>
              <w:jc w:val="both"/>
              <w:rPr>
                <w:rFonts w:ascii="Times New Roman" w:hAnsi="Times New Roman" w:cs="Times New Roman"/>
                <w:sz w:val="24"/>
                <w:szCs w:val="24"/>
              </w:rPr>
            </w:pPr>
            <w:r w:rsidRPr="00EA601D">
              <w:rPr>
                <w:rFonts w:ascii="Times New Roman" w:hAnsi="Times New Roman" w:cs="Times New Roman"/>
                <w:sz w:val="24"/>
                <w:szCs w:val="24"/>
              </w:rPr>
              <w:t xml:space="preserve">Оценка заявок, окончательных предложений участников закупки осуществляется в соответствии со статьёй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№78 «Об утверждении Порядка оценки заявок, окончательных предложений участников закупки при проведении запроса предложений». </w:t>
            </w:r>
          </w:p>
          <w:p w14:paraId="0DDF5B27" w14:textId="77777777" w:rsidR="005352AA" w:rsidRPr="00EA601D" w:rsidRDefault="005352AA" w:rsidP="00B477C1">
            <w:pPr>
              <w:pStyle w:val="a4"/>
              <w:ind w:firstLine="317"/>
              <w:jc w:val="both"/>
              <w:rPr>
                <w:rFonts w:ascii="Times New Roman" w:hAnsi="Times New Roman" w:cs="Times New Roman"/>
                <w:sz w:val="24"/>
                <w:szCs w:val="24"/>
              </w:rPr>
            </w:pPr>
            <w:r w:rsidRPr="00EA601D">
              <w:rPr>
                <w:rFonts w:ascii="Times New Roman" w:hAnsi="Times New Roman" w:cs="Times New Roman"/>
                <w:sz w:val="24"/>
                <w:szCs w:val="24"/>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460A16B4" w14:textId="2112CDE4" w:rsidR="00275C20" w:rsidRPr="00EA601D" w:rsidRDefault="00275C20" w:rsidP="00B477C1">
            <w:pPr>
              <w:pStyle w:val="a4"/>
              <w:ind w:firstLine="317"/>
              <w:jc w:val="both"/>
              <w:rPr>
                <w:rFonts w:ascii="Times New Roman" w:hAnsi="Times New Roman" w:cs="Times New Roman"/>
                <w:sz w:val="24"/>
                <w:szCs w:val="24"/>
              </w:rPr>
            </w:pPr>
            <w:r w:rsidRPr="00EA601D">
              <w:rPr>
                <w:rFonts w:ascii="Times New Roman" w:hAnsi="Times New Roman" w:cs="Times New Roman"/>
                <w:sz w:val="24"/>
                <w:szCs w:val="24"/>
              </w:rPr>
              <w:t xml:space="preserve">Критерии оценки предложений участников закупки: </w:t>
            </w:r>
          </w:p>
          <w:p w14:paraId="78FE0C25" w14:textId="612EA053" w:rsidR="004A51AD" w:rsidRPr="00EA601D" w:rsidRDefault="00275C20" w:rsidP="00B477C1">
            <w:pPr>
              <w:pStyle w:val="a4"/>
              <w:ind w:firstLine="317"/>
              <w:jc w:val="both"/>
              <w:rPr>
                <w:rFonts w:ascii="Times New Roman" w:hAnsi="Times New Roman" w:cs="Times New Roman"/>
                <w:sz w:val="24"/>
                <w:szCs w:val="24"/>
              </w:rPr>
            </w:pPr>
            <w:r w:rsidRPr="00EA601D">
              <w:rPr>
                <w:rFonts w:ascii="Times New Roman" w:hAnsi="Times New Roman" w:cs="Times New Roman"/>
                <w:sz w:val="24"/>
                <w:szCs w:val="24"/>
              </w:rPr>
              <w:t>- цена контракта (удельный вес критерия -</w:t>
            </w:r>
            <w:r w:rsidR="003551A2" w:rsidRPr="00EA601D">
              <w:rPr>
                <w:rFonts w:ascii="Times New Roman" w:hAnsi="Times New Roman" w:cs="Times New Roman"/>
                <w:sz w:val="24"/>
                <w:szCs w:val="24"/>
              </w:rPr>
              <w:t>10</w:t>
            </w:r>
            <w:r w:rsidRPr="00EA601D">
              <w:rPr>
                <w:rFonts w:ascii="Times New Roman" w:hAnsi="Times New Roman" w:cs="Times New Roman"/>
                <w:sz w:val="24"/>
                <w:szCs w:val="24"/>
              </w:rPr>
              <w:t>0%</w:t>
            </w:r>
            <w:r w:rsidR="003551A2" w:rsidRPr="00EA601D">
              <w:rPr>
                <w:rFonts w:ascii="Times New Roman" w:hAnsi="Times New Roman" w:cs="Times New Roman"/>
                <w:sz w:val="24"/>
                <w:szCs w:val="24"/>
              </w:rPr>
              <w:t>.</w:t>
            </w:r>
          </w:p>
          <w:p w14:paraId="6098C30B" w14:textId="54F48F40" w:rsidR="003551A2" w:rsidRPr="00EA601D" w:rsidRDefault="009143EC" w:rsidP="00B477C1">
            <w:pPr>
              <w:pStyle w:val="a4"/>
              <w:ind w:firstLine="317"/>
              <w:jc w:val="both"/>
              <w:rPr>
                <w:rFonts w:ascii="Times New Roman" w:hAnsi="Times New Roman" w:cs="Times New Roman"/>
                <w:sz w:val="24"/>
                <w:szCs w:val="24"/>
              </w:rPr>
            </w:pPr>
            <w:r w:rsidRPr="009143EC">
              <w:rPr>
                <w:rFonts w:ascii="Times New Roman" w:hAnsi="Times New Roman" w:cs="Times New Roman"/>
                <w:sz w:val="24"/>
                <w:szCs w:val="24"/>
              </w:rPr>
              <w:t xml:space="preserve">При сравнении заявок на участие в запросе предложения, все заявки будут приведены к условиям поставки </w:t>
            </w:r>
            <w:r w:rsidRPr="00B477C1">
              <w:rPr>
                <w:rFonts w:ascii="Times New Roman" w:hAnsi="Times New Roman" w:cs="Times New Roman"/>
                <w:sz w:val="24"/>
                <w:szCs w:val="24"/>
              </w:rPr>
              <w:t>DDP</w:t>
            </w:r>
            <w:r w:rsidR="00D26E07">
              <w:rPr>
                <w:rFonts w:ascii="Times New Roman" w:hAnsi="Times New Roman" w:cs="Times New Roman"/>
                <w:sz w:val="24"/>
                <w:szCs w:val="24"/>
              </w:rPr>
              <w:t>,</w:t>
            </w:r>
            <w:r w:rsidR="00D26E07" w:rsidRPr="00D26E07">
              <w:rPr>
                <w:rFonts w:ascii="Times New Roman" w:hAnsi="Times New Roman" w:cs="Times New Roman"/>
                <w:sz w:val="24"/>
                <w:szCs w:val="24"/>
              </w:rPr>
              <w:t xml:space="preserve"> </w:t>
            </w:r>
            <w:r w:rsidR="00D26E07" w:rsidRPr="009143EC">
              <w:rPr>
                <w:rFonts w:ascii="Times New Roman" w:hAnsi="Times New Roman" w:cs="Times New Roman"/>
                <w:sz w:val="24"/>
                <w:szCs w:val="24"/>
              </w:rPr>
              <w:t xml:space="preserve">г. Тирасполь, ул. Украинская, 5, Республика Молдова, Приднестровье, согласно правилам Инкотермс – 2010. </w:t>
            </w:r>
            <w:r w:rsidR="00934516">
              <w:rPr>
                <w:rFonts w:ascii="Times New Roman" w:hAnsi="Times New Roman" w:cs="Times New Roman"/>
                <w:sz w:val="24"/>
                <w:szCs w:val="24"/>
              </w:rPr>
              <w:t>(</w:t>
            </w:r>
            <w:r w:rsidR="00934516" w:rsidRPr="00B477C1">
              <w:rPr>
                <w:rFonts w:ascii="Times New Roman" w:hAnsi="Times New Roman" w:cs="Times New Roman"/>
                <w:sz w:val="24"/>
                <w:szCs w:val="24"/>
              </w:rPr>
              <w:t>стоимость</w:t>
            </w:r>
            <w:r w:rsidR="00D26E07">
              <w:rPr>
                <w:rFonts w:ascii="Times New Roman" w:hAnsi="Times New Roman" w:cs="Times New Roman"/>
                <w:sz w:val="24"/>
                <w:szCs w:val="24"/>
              </w:rPr>
              <w:t xml:space="preserve"> </w:t>
            </w:r>
            <w:r w:rsidR="00934516" w:rsidRPr="00B477C1">
              <w:rPr>
                <w:rFonts w:ascii="Times New Roman" w:hAnsi="Times New Roman" w:cs="Times New Roman"/>
                <w:sz w:val="24"/>
                <w:szCs w:val="24"/>
              </w:rPr>
              <w:t>товара, доставки, таможенных расходов: ввозная</w:t>
            </w:r>
            <w:r w:rsidR="00732FB1">
              <w:rPr>
                <w:rFonts w:ascii="Times New Roman" w:hAnsi="Times New Roman" w:cs="Times New Roman"/>
                <w:sz w:val="24"/>
                <w:szCs w:val="24"/>
              </w:rPr>
              <w:t xml:space="preserve"> </w:t>
            </w:r>
            <w:r w:rsidR="00934516" w:rsidRPr="00B477C1">
              <w:rPr>
                <w:rFonts w:ascii="Times New Roman" w:hAnsi="Times New Roman" w:cs="Times New Roman"/>
                <w:sz w:val="24"/>
                <w:szCs w:val="24"/>
              </w:rPr>
              <w:t>пошлин</w:t>
            </w:r>
            <w:r w:rsidR="00732FB1">
              <w:rPr>
                <w:rFonts w:ascii="Times New Roman" w:hAnsi="Times New Roman" w:cs="Times New Roman"/>
                <w:sz w:val="24"/>
                <w:szCs w:val="24"/>
              </w:rPr>
              <w:t>а</w:t>
            </w:r>
            <w:r w:rsidR="00934516" w:rsidRPr="00B477C1">
              <w:rPr>
                <w:rFonts w:ascii="Times New Roman" w:hAnsi="Times New Roman" w:cs="Times New Roman"/>
                <w:sz w:val="24"/>
                <w:szCs w:val="24"/>
              </w:rPr>
              <w:t xml:space="preserve"> - </w:t>
            </w:r>
            <w:r w:rsidR="00117A78">
              <w:rPr>
                <w:rFonts w:ascii="Times New Roman" w:hAnsi="Times New Roman" w:cs="Times New Roman"/>
                <w:sz w:val="24"/>
                <w:szCs w:val="24"/>
              </w:rPr>
              <w:t>10</w:t>
            </w:r>
            <w:r w:rsidR="00934516" w:rsidRPr="00B477C1">
              <w:rPr>
                <w:rFonts w:ascii="Times New Roman" w:hAnsi="Times New Roman" w:cs="Times New Roman"/>
                <w:sz w:val="24"/>
                <w:szCs w:val="24"/>
              </w:rPr>
              <w:t>%, таможенное оформление</w:t>
            </w:r>
            <w:r w:rsidR="009C74BA">
              <w:rPr>
                <w:rFonts w:ascii="Times New Roman" w:hAnsi="Times New Roman" w:cs="Times New Roman"/>
                <w:sz w:val="24"/>
                <w:szCs w:val="24"/>
              </w:rPr>
              <w:t xml:space="preserve"> и брокерские услуги</w:t>
            </w:r>
            <w:r w:rsidR="00934516" w:rsidRPr="00B477C1">
              <w:rPr>
                <w:rFonts w:ascii="Times New Roman" w:hAnsi="Times New Roman" w:cs="Times New Roman"/>
                <w:sz w:val="24"/>
                <w:szCs w:val="24"/>
              </w:rPr>
              <w:t xml:space="preserve"> - </w:t>
            </w:r>
            <w:r w:rsidR="009C74BA">
              <w:rPr>
                <w:rFonts w:ascii="Times New Roman" w:hAnsi="Times New Roman" w:cs="Times New Roman"/>
                <w:sz w:val="24"/>
                <w:szCs w:val="24"/>
              </w:rPr>
              <w:t>1</w:t>
            </w:r>
            <w:r w:rsidR="00934516" w:rsidRPr="00B477C1">
              <w:rPr>
                <w:rFonts w:ascii="Times New Roman" w:hAnsi="Times New Roman" w:cs="Times New Roman"/>
                <w:sz w:val="24"/>
                <w:szCs w:val="24"/>
              </w:rPr>
              <w:t>%</w:t>
            </w:r>
            <w:r w:rsidR="00934516">
              <w:rPr>
                <w:rFonts w:ascii="Times New Roman" w:hAnsi="Times New Roman" w:cs="Times New Roman"/>
                <w:sz w:val="24"/>
                <w:szCs w:val="24"/>
              </w:rPr>
              <w:t>)</w:t>
            </w:r>
            <w:r w:rsidRPr="009143EC">
              <w:rPr>
                <w:rFonts w:ascii="Times New Roman" w:hAnsi="Times New Roman" w:cs="Times New Roman"/>
                <w:sz w:val="24"/>
                <w:szCs w:val="24"/>
              </w:rPr>
              <w:t xml:space="preserve"> </w:t>
            </w:r>
          </w:p>
        </w:tc>
      </w:tr>
      <w:tr w:rsidR="005352AA" w:rsidRPr="00EA601D" w14:paraId="49D1ABDF" w14:textId="77777777" w:rsidTr="00E42AAB">
        <w:trPr>
          <w:jc w:val="center"/>
        </w:trPr>
        <w:tc>
          <w:tcPr>
            <w:tcW w:w="627" w:type="dxa"/>
          </w:tcPr>
          <w:p w14:paraId="3613004F" w14:textId="77777777" w:rsidR="005352AA" w:rsidRPr="00EA601D" w:rsidRDefault="005352AA" w:rsidP="00182086">
            <w:pPr>
              <w:pStyle w:val="a4"/>
              <w:spacing w:line="276" w:lineRule="auto"/>
              <w:jc w:val="center"/>
              <w:rPr>
                <w:rFonts w:ascii="Times New Roman" w:hAnsi="Times New Roman" w:cs="Times New Roman"/>
                <w:sz w:val="24"/>
                <w:szCs w:val="24"/>
              </w:rPr>
            </w:pPr>
          </w:p>
        </w:tc>
        <w:tc>
          <w:tcPr>
            <w:tcW w:w="3626" w:type="dxa"/>
          </w:tcPr>
          <w:p w14:paraId="11FF9CE9" w14:textId="77777777" w:rsidR="005352AA" w:rsidRPr="00EA601D" w:rsidRDefault="005352AA" w:rsidP="00182086">
            <w:pPr>
              <w:pStyle w:val="a4"/>
              <w:spacing w:line="276" w:lineRule="auto"/>
              <w:ind w:right="176"/>
              <w:jc w:val="both"/>
              <w:rPr>
                <w:rFonts w:ascii="Times New Roman" w:hAnsi="Times New Roman" w:cs="Times New Roman"/>
                <w:sz w:val="24"/>
                <w:szCs w:val="24"/>
              </w:rPr>
            </w:pPr>
          </w:p>
        </w:tc>
        <w:tc>
          <w:tcPr>
            <w:tcW w:w="6379" w:type="dxa"/>
            <w:gridSpan w:val="5"/>
          </w:tcPr>
          <w:p w14:paraId="163351B1" w14:textId="77777777" w:rsidR="005352AA" w:rsidRPr="00EA601D" w:rsidRDefault="005352AA" w:rsidP="00182086">
            <w:pPr>
              <w:pStyle w:val="a4"/>
              <w:ind w:firstLine="317"/>
              <w:jc w:val="both"/>
              <w:rPr>
                <w:rFonts w:ascii="Times New Roman" w:hAnsi="Times New Roman" w:cs="Times New Roman"/>
                <w:sz w:val="24"/>
                <w:szCs w:val="24"/>
              </w:rPr>
            </w:pPr>
          </w:p>
        </w:tc>
      </w:tr>
      <w:tr w:rsidR="005352AA" w:rsidRPr="00EA601D" w14:paraId="65B0BD41" w14:textId="77777777" w:rsidTr="00E42AAB">
        <w:trPr>
          <w:jc w:val="center"/>
        </w:trPr>
        <w:tc>
          <w:tcPr>
            <w:tcW w:w="627" w:type="dxa"/>
          </w:tcPr>
          <w:p w14:paraId="0BBB692D" w14:textId="77777777" w:rsidR="005352AA" w:rsidRPr="00EA601D" w:rsidRDefault="005352AA" w:rsidP="00182086">
            <w:pPr>
              <w:pStyle w:val="a4"/>
              <w:spacing w:line="276" w:lineRule="auto"/>
              <w:jc w:val="center"/>
              <w:rPr>
                <w:rFonts w:ascii="Times New Roman" w:hAnsi="Times New Roman" w:cs="Times New Roman"/>
                <w:sz w:val="24"/>
                <w:szCs w:val="24"/>
              </w:rPr>
            </w:pPr>
          </w:p>
        </w:tc>
        <w:tc>
          <w:tcPr>
            <w:tcW w:w="3626" w:type="dxa"/>
          </w:tcPr>
          <w:p w14:paraId="2FBE8AB0" w14:textId="77777777" w:rsidR="005352AA" w:rsidRPr="00EA601D" w:rsidRDefault="005352AA" w:rsidP="00182086">
            <w:pPr>
              <w:pStyle w:val="a4"/>
              <w:numPr>
                <w:ilvl w:val="0"/>
                <w:numId w:val="1"/>
              </w:numPr>
              <w:spacing w:line="276" w:lineRule="auto"/>
              <w:ind w:right="176"/>
              <w:jc w:val="both"/>
              <w:rPr>
                <w:rFonts w:ascii="Times New Roman" w:hAnsi="Times New Roman" w:cs="Times New Roman"/>
                <w:sz w:val="24"/>
                <w:szCs w:val="24"/>
              </w:rPr>
            </w:pPr>
            <w:r w:rsidRPr="00EA601D">
              <w:rPr>
                <w:rFonts w:ascii="Times New Roman" w:hAnsi="Times New Roman" w:cs="Times New Roman"/>
                <w:sz w:val="24"/>
                <w:szCs w:val="24"/>
              </w:rPr>
              <w:t>Начальная (максимальная) цена контракта</w:t>
            </w:r>
          </w:p>
        </w:tc>
        <w:tc>
          <w:tcPr>
            <w:tcW w:w="6379" w:type="dxa"/>
            <w:gridSpan w:val="5"/>
          </w:tcPr>
          <w:p w14:paraId="3BDB4347" w14:textId="77777777" w:rsidR="005352AA" w:rsidRPr="00EA601D" w:rsidRDefault="005352AA" w:rsidP="00182086">
            <w:pPr>
              <w:pStyle w:val="a4"/>
              <w:ind w:firstLine="317"/>
              <w:jc w:val="both"/>
              <w:rPr>
                <w:rFonts w:ascii="Times New Roman" w:hAnsi="Times New Roman" w:cs="Times New Roman"/>
                <w:sz w:val="24"/>
                <w:szCs w:val="24"/>
              </w:rPr>
            </w:pPr>
          </w:p>
        </w:tc>
      </w:tr>
      <w:tr w:rsidR="005352AA" w:rsidRPr="00117A78" w14:paraId="0AF4DCB1" w14:textId="77777777" w:rsidTr="00B55EAC">
        <w:trPr>
          <w:trHeight w:val="711"/>
          <w:jc w:val="center"/>
        </w:trPr>
        <w:tc>
          <w:tcPr>
            <w:tcW w:w="627" w:type="dxa"/>
          </w:tcPr>
          <w:p w14:paraId="23B40C2F" w14:textId="77777777" w:rsidR="005352AA" w:rsidRPr="00EA601D" w:rsidRDefault="005352AA" w:rsidP="00E85BC8">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3626" w:type="dxa"/>
          </w:tcPr>
          <w:p w14:paraId="4C7899D4"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Начальная (максимальная) цена контракта</w:t>
            </w:r>
          </w:p>
        </w:tc>
        <w:tc>
          <w:tcPr>
            <w:tcW w:w="6379" w:type="dxa"/>
            <w:gridSpan w:val="5"/>
          </w:tcPr>
          <w:p w14:paraId="46513750" w14:textId="45286B95" w:rsidR="009C74BA" w:rsidRDefault="009C74BA" w:rsidP="004A51AD">
            <w:pPr>
              <w:pStyle w:val="a4"/>
              <w:spacing w:line="276" w:lineRule="auto"/>
              <w:rPr>
                <w:rFonts w:ascii="Times New Roman" w:hAnsi="Times New Roman" w:cs="Times New Roman"/>
                <w:sz w:val="24"/>
                <w:szCs w:val="24"/>
                <w:lang w:val="uk-UA"/>
              </w:rPr>
            </w:pPr>
          </w:p>
          <w:p w14:paraId="55BB3BE0" w14:textId="3148D5C6" w:rsidR="009C74BA" w:rsidRPr="00117A78" w:rsidRDefault="004A7E39" w:rsidP="00A26C72">
            <w:pPr>
              <w:pStyle w:val="a4"/>
              <w:spacing w:line="276" w:lineRule="auto"/>
              <w:rPr>
                <w:rFonts w:ascii="Times New Roman" w:hAnsi="Times New Roman" w:cs="Times New Roman"/>
                <w:b/>
                <w:bCs/>
                <w:sz w:val="24"/>
                <w:szCs w:val="24"/>
                <w:lang w:val="uk-UA"/>
              </w:rPr>
            </w:pPr>
            <w:r w:rsidRPr="00117A78">
              <w:rPr>
                <w:rFonts w:ascii="Times New Roman" w:hAnsi="Times New Roman" w:cs="Times New Roman"/>
                <w:b/>
                <w:bCs/>
                <w:sz w:val="24"/>
                <w:szCs w:val="24"/>
                <w:lang w:val="uk-UA"/>
              </w:rPr>
              <w:t xml:space="preserve">ЛОТ № 1 – </w:t>
            </w:r>
            <w:r w:rsidR="007D3273">
              <w:rPr>
                <w:rFonts w:ascii="Times New Roman" w:hAnsi="Times New Roman" w:cs="Times New Roman"/>
                <w:b/>
                <w:bCs/>
                <w:sz w:val="24"/>
                <w:szCs w:val="24"/>
                <w:lang w:val="uk-UA"/>
              </w:rPr>
              <w:t>331 991,67</w:t>
            </w:r>
            <w:r w:rsidR="00C97CC8" w:rsidRPr="00117A78">
              <w:rPr>
                <w:rFonts w:ascii="Times New Roman" w:hAnsi="Times New Roman" w:cs="Times New Roman"/>
                <w:b/>
                <w:bCs/>
                <w:sz w:val="24"/>
                <w:szCs w:val="24"/>
                <w:lang w:val="uk-UA"/>
              </w:rPr>
              <w:t xml:space="preserve"> </w:t>
            </w:r>
            <w:r w:rsidR="00EB326C" w:rsidRPr="00117A78">
              <w:rPr>
                <w:rFonts w:ascii="Times New Roman" w:hAnsi="Times New Roman" w:cs="Times New Roman"/>
                <w:b/>
                <w:bCs/>
                <w:sz w:val="24"/>
                <w:szCs w:val="24"/>
                <w:lang w:val="uk-UA"/>
              </w:rPr>
              <w:t>руб. ПМР</w:t>
            </w:r>
            <w:r w:rsidR="004A51AD" w:rsidRPr="00117A78">
              <w:rPr>
                <w:rFonts w:ascii="Times New Roman" w:hAnsi="Times New Roman" w:cs="Times New Roman"/>
                <w:b/>
                <w:bCs/>
                <w:sz w:val="24"/>
                <w:szCs w:val="24"/>
                <w:lang w:val="uk-UA"/>
              </w:rPr>
              <w:t>;</w:t>
            </w:r>
          </w:p>
        </w:tc>
      </w:tr>
      <w:tr w:rsidR="005352AA" w:rsidRPr="00EA601D" w14:paraId="3BF9D9CD" w14:textId="77777777" w:rsidTr="00E42AAB">
        <w:trPr>
          <w:jc w:val="center"/>
        </w:trPr>
        <w:tc>
          <w:tcPr>
            <w:tcW w:w="627" w:type="dxa"/>
          </w:tcPr>
          <w:p w14:paraId="339BCD84" w14:textId="77777777" w:rsidR="005352AA" w:rsidRPr="00732FB1" w:rsidRDefault="005352AA" w:rsidP="00B55EAC">
            <w:pPr>
              <w:pStyle w:val="a4"/>
              <w:spacing w:line="276" w:lineRule="auto"/>
              <w:rPr>
                <w:rFonts w:ascii="Times New Roman" w:hAnsi="Times New Roman" w:cs="Times New Roman"/>
                <w:sz w:val="24"/>
                <w:szCs w:val="24"/>
                <w:lang w:val="uk-UA"/>
              </w:rPr>
            </w:pPr>
          </w:p>
          <w:p w14:paraId="7B281984"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2.</w:t>
            </w:r>
          </w:p>
        </w:tc>
        <w:tc>
          <w:tcPr>
            <w:tcW w:w="3626" w:type="dxa"/>
          </w:tcPr>
          <w:p w14:paraId="7426E5FC" w14:textId="77777777" w:rsidR="005352AA" w:rsidRPr="00EA601D" w:rsidRDefault="005352AA" w:rsidP="00182086">
            <w:pPr>
              <w:pStyle w:val="a4"/>
              <w:spacing w:line="276" w:lineRule="auto"/>
              <w:rPr>
                <w:rFonts w:ascii="Times New Roman" w:hAnsi="Times New Roman" w:cs="Times New Roman"/>
                <w:sz w:val="24"/>
                <w:szCs w:val="24"/>
              </w:rPr>
            </w:pPr>
          </w:p>
          <w:p w14:paraId="1351F80D"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Валюта</w:t>
            </w:r>
          </w:p>
        </w:tc>
        <w:tc>
          <w:tcPr>
            <w:tcW w:w="6379" w:type="dxa"/>
            <w:gridSpan w:val="5"/>
          </w:tcPr>
          <w:p w14:paraId="3D6738C6" w14:textId="6072F084" w:rsidR="00B55EAC" w:rsidRPr="00117A78" w:rsidRDefault="005352AA" w:rsidP="00B55EAC">
            <w:pPr>
              <w:pStyle w:val="a4"/>
              <w:rPr>
                <w:rFonts w:ascii="Times New Roman" w:hAnsi="Times New Roman" w:cs="Times New Roman"/>
                <w:color w:val="000000"/>
                <w:sz w:val="24"/>
                <w:szCs w:val="24"/>
                <w:lang w:eastAsia="ru-RU" w:bidi="ru-RU"/>
              </w:rPr>
            </w:pPr>
            <w:r w:rsidRPr="00EA601D">
              <w:rPr>
                <w:rStyle w:val="28pt"/>
                <w:rFonts w:eastAsiaTheme="minorHAnsi"/>
                <w:sz w:val="24"/>
                <w:szCs w:val="24"/>
              </w:rPr>
              <w:t xml:space="preserve">При получении заявок со стоимостью предмета закупки в иностранной валюте данная стоимость подлежит переводу в рубли ПМР по </w:t>
            </w:r>
            <w:r w:rsidR="008F6CAA" w:rsidRPr="00EA601D">
              <w:rPr>
                <w:rStyle w:val="28pt"/>
                <w:rFonts w:eastAsiaTheme="minorHAnsi"/>
                <w:sz w:val="24"/>
                <w:szCs w:val="24"/>
              </w:rPr>
              <w:t>официальному</w:t>
            </w:r>
            <w:r w:rsidRPr="00EA601D">
              <w:rPr>
                <w:rStyle w:val="28pt"/>
                <w:rFonts w:eastAsiaTheme="minorHAnsi"/>
                <w:sz w:val="24"/>
                <w:szCs w:val="24"/>
              </w:rPr>
              <w:t xml:space="preserve"> курсу </w:t>
            </w:r>
            <w:r w:rsidR="008F6CAA" w:rsidRPr="00EA601D">
              <w:rPr>
                <w:rStyle w:val="28pt"/>
                <w:rFonts w:eastAsiaTheme="minorHAnsi"/>
                <w:sz w:val="24"/>
                <w:szCs w:val="24"/>
              </w:rPr>
              <w:t>ПРБ (Приднестровский республиканский банк).</w:t>
            </w:r>
          </w:p>
        </w:tc>
      </w:tr>
      <w:tr w:rsidR="005352AA" w:rsidRPr="00EA601D" w14:paraId="47E71718" w14:textId="77777777" w:rsidTr="00E42AAB">
        <w:trPr>
          <w:jc w:val="center"/>
        </w:trPr>
        <w:tc>
          <w:tcPr>
            <w:tcW w:w="627" w:type="dxa"/>
          </w:tcPr>
          <w:p w14:paraId="7B255E18"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3.</w:t>
            </w:r>
          </w:p>
        </w:tc>
        <w:tc>
          <w:tcPr>
            <w:tcW w:w="3626" w:type="dxa"/>
          </w:tcPr>
          <w:p w14:paraId="6397A9A4"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Источник финансирования</w:t>
            </w:r>
          </w:p>
        </w:tc>
        <w:tc>
          <w:tcPr>
            <w:tcW w:w="6379" w:type="dxa"/>
            <w:gridSpan w:val="5"/>
          </w:tcPr>
          <w:p w14:paraId="4C53DA36" w14:textId="181D3BDE" w:rsidR="005352AA" w:rsidRPr="00EA601D" w:rsidRDefault="00B55EAC" w:rsidP="00182086">
            <w:pPr>
              <w:pStyle w:val="a4"/>
              <w:spacing w:line="276" w:lineRule="auto"/>
              <w:rPr>
                <w:rFonts w:ascii="Times New Roman" w:hAnsi="Times New Roman" w:cs="Times New Roman"/>
                <w:sz w:val="24"/>
                <w:szCs w:val="24"/>
              </w:rPr>
            </w:pPr>
            <w:r w:rsidRPr="00B55EAC">
              <w:rPr>
                <w:rFonts w:ascii="Times New Roman" w:hAnsi="Times New Roman" w:cs="Times New Roman"/>
                <w:sz w:val="24"/>
                <w:szCs w:val="24"/>
              </w:rPr>
              <w:t>Собственные средства</w:t>
            </w:r>
          </w:p>
        </w:tc>
      </w:tr>
      <w:tr w:rsidR="005352AA" w:rsidRPr="00EA601D" w14:paraId="1524525D" w14:textId="77777777" w:rsidTr="00E42AAB">
        <w:trPr>
          <w:jc w:val="center"/>
        </w:trPr>
        <w:tc>
          <w:tcPr>
            <w:tcW w:w="627" w:type="dxa"/>
          </w:tcPr>
          <w:p w14:paraId="076DC685"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196584C8"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4.</w:t>
            </w:r>
          </w:p>
        </w:tc>
        <w:tc>
          <w:tcPr>
            <w:tcW w:w="3626" w:type="dxa"/>
          </w:tcPr>
          <w:p w14:paraId="66A3A36D" w14:textId="77777777" w:rsidR="005352AA" w:rsidRPr="00EA601D" w:rsidRDefault="005352AA" w:rsidP="00182086">
            <w:pPr>
              <w:pStyle w:val="a4"/>
              <w:spacing w:line="276" w:lineRule="auto"/>
              <w:rPr>
                <w:rFonts w:ascii="Times New Roman" w:hAnsi="Times New Roman" w:cs="Times New Roman"/>
                <w:sz w:val="24"/>
                <w:szCs w:val="24"/>
              </w:rPr>
            </w:pPr>
          </w:p>
          <w:p w14:paraId="2EC18456"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Возможные условия оплаты (предоплата, оплата по факту или отсрочка платежа)</w:t>
            </w:r>
          </w:p>
        </w:tc>
        <w:tc>
          <w:tcPr>
            <w:tcW w:w="6379" w:type="dxa"/>
            <w:gridSpan w:val="5"/>
          </w:tcPr>
          <w:p w14:paraId="50FE94C2" w14:textId="77777777" w:rsidR="005352AA" w:rsidRPr="00136267" w:rsidRDefault="005352AA" w:rsidP="003156A4">
            <w:pPr>
              <w:spacing w:line="240" w:lineRule="auto"/>
              <w:rPr>
                <w:rFonts w:ascii="Times New Roman" w:hAnsi="Times New Roman" w:cs="Times New Roman"/>
                <w:sz w:val="24"/>
                <w:szCs w:val="24"/>
                <w:lang w:eastAsia="ru-RU" w:bidi="ru-RU"/>
              </w:rPr>
            </w:pPr>
            <w:r w:rsidRPr="003156A4">
              <w:rPr>
                <w:rFonts w:ascii="Times New Roman" w:hAnsi="Times New Roman" w:cs="Times New Roman"/>
                <w:sz w:val="24"/>
                <w:szCs w:val="24"/>
                <w:lang w:eastAsia="ru-RU" w:bidi="ru-RU"/>
              </w:rPr>
              <w:t>Оплата производится по договору, путём перечисления денежных средств на расчётный счёт Поставщика в следующем порядке:</w:t>
            </w:r>
          </w:p>
          <w:p w14:paraId="519DB52F" w14:textId="45E09BCB" w:rsidR="005352AA" w:rsidRDefault="005352AA" w:rsidP="003156A4">
            <w:pPr>
              <w:spacing w:line="240" w:lineRule="auto"/>
              <w:rPr>
                <w:rFonts w:ascii="Times New Roman" w:hAnsi="Times New Roman" w:cs="Times New Roman"/>
                <w:sz w:val="24"/>
                <w:szCs w:val="24"/>
                <w:lang w:eastAsia="ru-RU" w:bidi="ru-RU"/>
              </w:rPr>
            </w:pPr>
            <w:r w:rsidRPr="003156A4">
              <w:rPr>
                <w:rFonts w:ascii="Times New Roman" w:hAnsi="Times New Roman" w:cs="Times New Roman"/>
                <w:sz w:val="24"/>
                <w:szCs w:val="24"/>
                <w:lang w:eastAsia="ru-RU" w:bidi="ru-RU"/>
              </w:rPr>
              <w:t xml:space="preserve"> -</w:t>
            </w:r>
            <w:r w:rsidR="001A02C3" w:rsidRPr="003156A4">
              <w:rPr>
                <w:rFonts w:ascii="Times New Roman" w:hAnsi="Times New Roman" w:cs="Times New Roman"/>
                <w:sz w:val="24"/>
                <w:szCs w:val="24"/>
                <w:lang w:eastAsia="ru-RU" w:bidi="ru-RU"/>
              </w:rPr>
              <w:t xml:space="preserve"> </w:t>
            </w:r>
            <w:r w:rsidRPr="003156A4">
              <w:rPr>
                <w:rFonts w:ascii="Times New Roman" w:hAnsi="Times New Roman" w:cs="Times New Roman"/>
                <w:sz w:val="24"/>
                <w:szCs w:val="24"/>
                <w:lang w:eastAsia="ru-RU" w:bidi="ru-RU"/>
              </w:rPr>
              <w:t>предоплата</w:t>
            </w:r>
            <w:r w:rsidR="009271F2" w:rsidRPr="003156A4">
              <w:rPr>
                <w:rFonts w:ascii="Times New Roman" w:hAnsi="Times New Roman" w:cs="Times New Roman"/>
                <w:sz w:val="24"/>
                <w:szCs w:val="24"/>
                <w:lang w:eastAsia="ru-RU" w:bidi="ru-RU"/>
              </w:rPr>
              <w:t xml:space="preserve"> </w:t>
            </w:r>
            <w:r w:rsidR="007D3273">
              <w:rPr>
                <w:rFonts w:ascii="Times New Roman" w:hAnsi="Times New Roman" w:cs="Times New Roman"/>
                <w:sz w:val="24"/>
                <w:szCs w:val="24"/>
                <w:lang w:eastAsia="ru-RU" w:bidi="ru-RU"/>
              </w:rPr>
              <w:t>5</w:t>
            </w:r>
            <w:r w:rsidRPr="003156A4">
              <w:rPr>
                <w:rFonts w:ascii="Times New Roman" w:hAnsi="Times New Roman" w:cs="Times New Roman"/>
                <w:sz w:val="24"/>
                <w:szCs w:val="24"/>
                <w:lang w:eastAsia="ru-RU" w:bidi="ru-RU"/>
              </w:rPr>
              <w:t>0%</w:t>
            </w:r>
            <w:r w:rsidR="000F0108" w:rsidRPr="003156A4">
              <w:rPr>
                <w:rFonts w:ascii="Times New Roman" w:hAnsi="Times New Roman" w:cs="Times New Roman"/>
                <w:sz w:val="24"/>
                <w:szCs w:val="24"/>
                <w:lang w:eastAsia="ru-RU" w:bidi="ru-RU"/>
              </w:rPr>
              <w:t xml:space="preserve">, после </w:t>
            </w:r>
            <w:r w:rsidR="009271F2" w:rsidRPr="003156A4">
              <w:rPr>
                <w:rFonts w:ascii="Times New Roman" w:hAnsi="Times New Roman" w:cs="Times New Roman"/>
                <w:sz w:val="24"/>
                <w:szCs w:val="24"/>
                <w:lang w:eastAsia="ru-RU" w:bidi="ru-RU"/>
              </w:rPr>
              <w:t>подписания</w:t>
            </w:r>
            <w:r w:rsidRPr="003156A4">
              <w:rPr>
                <w:rFonts w:ascii="Times New Roman" w:hAnsi="Times New Roman" w:cs="Times New Roman"/>
                <w:sz w:val="24"/>
                <w:szCs w:val="24"/>
                <w:lang w:eastAsia="ru-RU" w:bidi="ru-RU"/>
              </w:rPr>
              <w:t xml:space="preserve"> Контракта - в течение 5 (пяти) </w:t>
            </w:r>
            <w:r w:rsidR="00B55EAC">
              <w:rPr>
                <w:rFonts w:ascii="Times New Roman" w:hAnsi="Times New Roman" w:cs="Times New Roman"/>
                <w:sz w:val="24"/>
                <w:szCs w:val="24"/>
                <w:lang w:eastAsia="ru-RU" w:bidi="ru-RU"/>
              </w:rPr>
              <w:t>рабочих</w:t>
            </w:r>
            <w:r w:rsidRPr="003156A4">
              <w:rPr>
                <w:rFonts w:ascii="Times New Roman" w:hAnsi="Times New Roman" w:cs="Times New Roman"/>
                <w:sz w:val="24"/>
                <w:szCs w:val="24"/>
                <w:lang w:eastAsia="ru-RU" w:bidi="ru-RU"/>
              </w:rPr>
              <w:t xml:space="preserve"> дней с момента вступления настоящего Контракта в силу</w:t>
            </w:r>
            <w:r w:rsidR="001A02C3" w:rsidRPr="003156A4">
              <w:rPr>
                <w:rFonts w:ascii="Times New Roman" w:hAnsi="Times New Roman" w:cs="Times New Roman"/>
                <w:sz w:val="24"/>
                <w:szCs w:val="24"/>
                <w:lang w:eastAsia="ru-RU" w:bidi="ru-RU"/>
              </w:rPr>
              <w:t>;</w:t>
            </w:r>
          </w:p>
          <w:p w14:paraId="771FAC5D" w14:textId="4F8EE3FB" w:rsidR="00B11D8B" w:rsidRPr="003156A4" w:rsidRDefault="00880D8E" w:rsidP="003156A4">
            <w:pPr>
              <w:spacing w:line="240" w:lineRule="auto"/>
              <w:rPr>
                <w:rFonts w:ascii="Times New Roman" w:hAnsi="Times New Roman" w:cs="Times New Roman"/>
                <w:sz w:val="24"/>
                <w:szCs w:val="24"/>
                <w:lang w:eastAsia="ru-RU" w:bidi="ru-RU"/>
              </w:rPr>
            </w:pPr>
            <w:r w:rsidRPr="003156A4">
              <w:rPr>
                <w:rFonts w:ascii="Times New Roman" w:hAnsi="Times New Roman" w:cs="Times New Roman"/>
                <w:sz w:val="24"/>
                <w:szCs w:val="24"/>
                <w:lang w:eastAsia="ru-RU" w:bidi="ru-RU"/>
              </w:rPr>
              <w:t xml:space="preserve">- окончательная оплата </w:t>
            </w:r>
            <w:r w:rsidR="007D3273">
              <w:rPr>
                <w:rFonts w:ascii="Times New Roman" w:hAnsi="Times New Roman" w:cs="Times New Roman"/>
                <w:sz w:val="24"/>
                <w:szCs w:val="24"/>
                <w:lang w:eastAsia="ru-RU" w:bidi="ru-RU"/>
              </w:rPr>
              <w:t>5</w:t>
            </w:r>
            <w:r w:rsidRPr="003156A4">
              <w:rPr>
                <w:rFonts w:ascii="Times New Roman" w:hAnsi="Times New Roman" w:cs="Times New Roman"/>
                <w:sz w:val="24"/>
                <w:szCs w:val="24"/>
                <w:lang w:eastAsia="ru-RU" w:bidi="ru-RU"/>
              </w:rPr>
              <w:t xml:space="preserve">0% в течение 5 (пяти) </w:t>
            </w:r>
            <w:r>
              <w:rPr>
                <w:rFonts w:ascii="Times New Roman" w:hAnsi="Times New Roman" w:cs="Times New Roman"/>
                <w:sz w:val="24"/>
                <w:szCs w:val="24"/>
                <w:lang w:eastAsia="ru-RU" w:bidi="ru-RU"/>
              </w:rPr>
              <w:t>рабочих</w:t>
            </w:r>
            <w:r w:rsidRPr="003156A4">
              <w:rPr>
                <w:rFonts w:ascii="Times New Roman" w:hAnsi="Times New Roman" w:cs="Times New Roman"/>
                <w:sz w:val="24"/>
                <w:szCs w:val="24"/>
                <w:lang w:eastAsia="ru-RU" w:bidi="ru-RU"/>
              </w:rPr>
              <w:t xml:space="preserve"> дней </w:t>
            </w:r>
            <w:r w:rsidRPr="00B55EAC">
              <w:rPr>
                <w:rFonts w:ascii="Times New Roman" w:hAnsi="Times New Roman" w:cs="Times New Roman"/>
                <w:sz w:val="24"/>
                <w:szCs w:val="24"/>
                <w:lang w:eastAsia="ru-RU" w:bidi="ru-RU"/>
              </w:rPr>
              <w:t xml:space="preserve">после </w:t>
            </w:r>
            <w:r w:rsidR="007D3273" w:rsidRPr="00DE7D4A">
              <w:rPr>
                <w:rFonts w:ascii="Times New Roman" w:hAnsi="Times New Roman" w:cs="Times New Roman"/>
                <w:sz w:val="24"/>
                <w:szCs w:val="24"/>
                <w:lang w:eastAsia="ru-RU" w:bidi="ru-RU"/>
              </w:rPr>
              <w:t>уведомления Поставщиком Покупателя о готовности произвести отгрузку.</w:t>
            </w:r>
          </w:p>
        </w:tc>
      </w:tr>
      <w:tr w:rsidR="005352AA" w:rsidRPr="00EA601D" w14:paraId="690FDB41" w14:textId="77777777" w:rsidTr="00E42AAB">
        <w:trPr>
          <w:jc w:val="center"/>
        </w:trPr>
        <w:tc>
          <w:tcPr>
            <w:tcW w:w="627" w:type="dxa"/>
          </w:tcPr>
          <w:p w14:paraId="2D7886E3" w14:textId="77777777" w:rsidR="005352AA" w:rsidRPr="00EA601D" w:rsidRDefault="005352AA" w:rsidP="00182086">
            <w:pPr>
              <w:pStyle w:val="a4"/>
              <w:spacing w:line="276" w:lineRule="auto"/>
              <w:jc w:val="center"/>
              <w:rPr>
                <w:rFonts w:ascii="Times New Roman" w:hAnsi="Times New Roman" w:cs="Times New Roman"/>
                <w:sz w:val="24"/>
                <w:szCs w:val="24"/>
              </w:rPr>
            </w:pPr>
          </w:p>
        </w:tc>
        <w:tc>
          <w:tcPr>
            <w:tcW w:w="3626" w:type="dxa"/>
          </w:tcPr>
          <w:p w14:paraId="03DB88C9" w14:textId="77777777" w:rsidR="005352AA" w:rsidRPr="00EA601D" w:rsidRDefault="005352AA" w:rsidP="00182086">
            <w:pPr>
              <w:pStyle w:val="a4"/>
              <w:spacing w:line="276" w:lineRule="auto"/>
              <w:rPr>
                <w:rFonts w:ascii="Times New Roman" w:hAnsi="Times New Roman" w:cs="Times New Roman"/>
                <w:sz w:val="24"/>
                <w:szCs w:val="24"/>
              </w:rPr>
            </w:pPr>
          </w:p>
        </w:tc>
        <w:tc>
          <w:tcPr>
            <w:tcW w:w="6379" w:type="dxa"/>
            <w:gridSpan w:val="5"/>
          </w:tcPr>
          <w:p w14:paraId="181B4417" w14:textId="77777777" w:rsidR="005352AA" w:rsidRPr="00EA601D" w:rsidRDefault="005352AA" w:rsidP="00182086">
            <w:pPr>
              <w:widowControl w:val="0"/>
              <w:spacing w:after="0" w:line="216" w:lineRule="exact"/>
              <w:ind w:firstLine="175"/>
              <w:jc w:val="both"/>
              <w:rPr>
                <w:rFonts w:ascii="Times New Roman" w:eastAsia="Times New Roman" w:hAnsi="Times New Roman" w:cs="Times New Roman"/>
                <w:color w:val="000000"/>
                <w:sz w:val="24"/>
                <w:szCs w:val="24"/>
                <w:lang w:eastAsia="ru-RU" w:bidi="ru-RU"/>
              </w:rPr>
            </w:pPr>
          </w:p>
        </w:tc>
      </w:tr>
      <w:tr w:rsidR="005352AA" w:rsidRPr="00EA601D" w14:paraId="61F9D49A" w14:textId="77777777" w:rsidTr="00E42AAB">
        <w:trPr>
          <w:jc w:val="center"/>
        </w:trPr>
        <w:tc>
          <w:tcPr>
            <w:tcW w:w="627" w:type="dxa"/>
          </w:tcPr>
          <w:p w14:paraId="205B2F99" w14:textId="77777777" w:rsidR="005352AA" w:rsidRPr="00EA601D" w:rsidRDefault="005352AA" w:rsidP="00182086">
            <w:pPr>
              <w:pStyle w:val="a4"/>
              <w:spacing w:line="276" w:lineRule="auto"/>
              <w:jc w:val="center"/>
              <w:rPr>
                <w:rFonts w:ascii="Times New Roman" w:hAnsi="Times New Roman" w:cs="Times New Roman"/>
                <w:sz w:val="24"/>
                <w:szCs w:val="24"/>
              </w:rPr>
            </w:pPr>
          </w:p>
        </w:tc>
        <w:tc>
          <w:tcPr>
            <w:tcW w:w="3626" w:type="dxa"/>
          </w:tcPr>
          <w:p w14:paraId="653DB208" w14:textId="77777777" w:rsidR="005352AA" w:rsidRPr="00EA601D" w:rsidRDefault="005352AA" w:rsidP="00182086">
            <w:pPr>
              <w:pStyle w:val="a4"/>
              <w:numPr>
                <w:ilvl w:val="0"/>
                <w:numId w:val="1"/>
              </w:numPr>
              <w:spacing w:line="276" w:lineRule="auto"/>
              <w:rPr>
                <w:rFonts w:ascii="Times New Roman" w:hAnsi="Times New Roman" w:cs="Times New Roman"/>
                <w:sz w:val="24"/>
                <w:szCs w:val="24"/>
              </w:rPr>
            </w:pPr>
            <w:r w:rsidRPr="00EA601D">
              <w:rPr>
                <w:rFonts w:ascii="Times New Roman" w:hAnsi="Times New Roman" w:cs="Times New Roman"/>
                <w:sz w:val="24"/>
                <w:szCs w:val="24"/>
              </w:rPr>
              <w:t>Информация о предмете (объекте) закупки</w:t>
            </w:r>
          </w:p>
        </w:tc>
        <w:tc>
          <w:tcPr>
            <w:tcW w:w="6379" w:type="dxa"/>
            <w:gridSpan w:val="5"/>
          </w:tcPr>
          <w:p w14:paraId="0AE3D89E" w14:textId="77777777" w:rsidR="005352AA" w:rsidRPr="00EA601D" w:rsidRDefault="005352AA" w:rsidP="00182086">
            <w:pPr>
              <w:widowControl w:val="0"/>
              <w:spacing w:after="0" w:line="216" w:lineRule="exact"/>
              <w:ind w:firstLine="175"/>
              <w:jc w:val="both"/>
              <w:rPr>
                <w:rFonts w:ascii="Times New Roman" w:eastAsia="Times New Roman" w:hAnsi="Times New Roman" w:cs="Times New Roman"/>
                <w:color w:val="000000"/>
                <w:sz w:val="24"/>
                <w:szCs w:val="24"/>
                <w:lang w:eastAsia="ru-RU" w:bidi="ru-RU"/>
              </w:rPr>
            </w:pPr>
          </w:p>
        </w:tc>
      </w:tr>
      <w:tr w:rsidR="007D3273" w:rsidRPr="00EA601D" w14:paraId="3B3B5B59" w14:textId="77777777" w:rsidTr="007D3273">
        <w:trPr>
          <w:trHeight w:val="557"/>
          <w:jc w:val="center"/>
        </w:trPr>
        <w:tc>
          <w:tcPr>
            <w:tcW w:w="627" w:type="dxa"/>
            <w:vMerge w:val="restart"/>
            <w:vAlign w:val="center"/>
          </w:tcPr>
          <w:p w14:paraId="485E026B" w14:textId="77777777" w:rsidR="007D3273" w:rsidRPr="00EA601D" w:rsidRDefault="007D3273" w:rsidP="00182086">
            <w:pPr>
              <w:pStyle w:val="a4"/>
              <w:spacing w:line="276" w:lineRule="auto"/>
              <w:jc w:val="center"/>
              <w:rPr>
                <w:rFonts w:ascii="Times New Roman" w:hAnsi="Times New Roman" w:cs="Times New Roman"/>
                <w:sz w:val="24"/>
                <w:szCs w:val="24"/>
              </w:rPr>
            </w:pPr>
          </w:p>
          <w:p w14:paraId="598FA0FB" w14:textId="77777777" w:rsidR="007D3273" w:rsidRPr="00EA601D" w:rsidRDefault="007D3273" w:rsidP="00182086">
            <w:pPr>
              <w:pStyle w:val="a4"/>
              <w:spacing w:line="276" w:lineRule="auto"/>
              <w:jc w:val="center"/>
              <w:rPr>
                <w:rFonts w:ascii="Times New Roman" w:hAnsi="Times New Roman" w:cs="Times New Roman"/>
                <w:sz w:val="24"/>
                <w:szCs w:val="24"/>
              </w:rPr>
            </w:pPr>
          </w:p>
          <w:p w14:paraId="1F03B038" w14:textId="77777777" w:rsidR="007D3273" w:rsidRPr="00EA601D" w:rsidRDefault="007D3273" w:rsidP="00C855D7">
            <w:pPr>
              <w:pStyle w:val="a4"/>
              <w:spacing w:line="276" w:lineRule="auto"/>
              <w:jc w:val="center"/>
              <w:rPr>
                <w:rFonts w:ascii="Times New Roman" w:hAnsi="Times New Roman" w:cs="Times New Roman"/>
                <w:sz w:val="24"/>
                <w:szCs w:val="24"/>
              </w:rPr>
            </w:pPr>
          </w:p>
          <w:p w14:paraId="35C0898B" w14:textId="6603FEAF" w:rsidR="007D3273" w:rsidRPr="00EA601D" w:rsidRDefault="007D3273" w:rsidP="00C855D7">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3626" w:type="dxa"/>
            <w:vMerge w:val="restart"/>
            <w:vAlign w:val="center"/>
          </w:tcPr>
          <w:p w14:paraId="366956DD" w14:textId="77777777" w:rsidR="007D3273" w:rsidRPr="00EA601D" w:rsidRDefault="007D3273" w:rsidP="00182086">
            <w:pPr>
              <w:pStyle w:val="a4"/>
              <w:spacing w:line="276" w:lineRule="auto"/>
              <w:rPr>
                <w:rFonts w:ascii="Times New Roman" w:hAnsi="Times New Roman" w:cs="Times New Roman"/>
                <w:sz w:val="24"/>
                <w:szCs w:val="24"/>
              </w:rPr>
            </w:pPr>
          </w:p>
          <w:p w14:paraId="02362D10" w14:textId="77777777" w:rsidR="007D3273" w:rsidRPr="00EA601D" w:rsidRDefault="007D3273" w:rsidP="00182086">
            <w:pPr>
              <w:pStyle w:val="a4"/>
              <w:spacing w:line="276" w:lineRule="auto"/>
              <w:rPr>
                <w:rFonts w:ascii="Times New Roman" w:hAnsi="Times New Roman" w:cs="Times New Roman"/>
                <w:sz w:val="24"/>
                <w:szCs w:val="24"/>
              </w:rPr>
            </w:pPr>
          </w:p>
          <w:p w14:paraId="736B6AF1" w14:textId="77777777" w:rsidR="007D3273" w:rsidRPr="00EA601D" w:rsidRDefault="007D3273" w:rsidP="00182086">
            <w:pPr>
              <w:pStyle w:val="a4"/>
              <w:spacing w:line="276" w:lineRule="auto"/>
              <w:rPr>
                <w:rFonts w:ascii="Times New Roman" w:hAnsi="Times New Roman" w:cs="Times New Roman"/>
                <w:sz w:val="24"/>
                <w:szCs w:val="24"/>
              </w:rPr>
            </w:pPr>
          </w:p>
          <w:p w14:paraId="7AF29F3A" w14:textId="77777777" w:rsidR="007D3273" w:rsidRPr="00EA601D" w:rsidRDefault="007D3273"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Предмет закупки и его описание</w:t>
            </w:r>
          </w:p>
        </w:tc>
        <w:tc>
          <w:tcPr>
            <w:tcW w:w="681" w:type="dxa"/>
            <w:tcBorders>
              <w:bottom w:val="single" w:sz="4" w:space="0" w:color="auto"/>
            </w:tcBorders>
          </w:tcPr>
          <w:p w14:paraId="48D378C5" w14:textId="77777777" w:rsidR="007D3273" w:rsidRPr="00EA601D" w:rsidRDefault="007D3273"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 п/п лота</w:t>
            </w:r>
          </w:p>
        </w:tc>
        <w:tc>
          <w:tcPr>
            <w:tcW w:w="2999" w:type="dxa"/>
            <w:tcBorders>
              <w:bottom w:val="single" w:sz="4" w:space="0" w:color="auto"/>
            </w:tcBorders>
          </w:tcPr>
          <w:p w14:paraId="73CCEB6A" w14:textId="77777777" w:rsidR="007D3273" w:rsidRPr="00EA601D" w:rsidRDefault="007D3273"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Наименование товара (работы, услуги) и его описание</w:t>
            </w:r>
          </w:p>
        </w:tc>
        <w:tc>
          <w:tcPr>
            <w:tcW w:w="709" w:type="dxa"/>
            <w:tcBorders>
              <w:bottom w:val="single" w:sz="4" w:space="0" w:color="auto"/>
            </w:tcBorders>
          </w:tcPr>
          <w:p w14:paraId="17703726" w14:textId="77777777" w:rsidR="007D3273" w:rsidRPr="00EA601D" w:rsidRDefault="007D3273" w:rsidP="00C7082C">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Ед. изм.</w:t>
            </w:r>
          </w:p>
        </w:tc>
        <w:tc>
          <w:tcPr>
            <w:tcW w:w="567" w:type="dxa"/>
            <w:tcBorders>
              <w:bottom w:val="single" w:sz="4" w:space="0" w:color="auto"/>
            </w:tcBorders>
          </w:tcPr>
          <w:p w14:paraId="4700672C" w14:textId="77777777" w:rsidR="007D3273" w:rsidRPr="00EA601D" w:rsidRDefault="007D3273"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Ко-во</w:t>
            </w:r>
          </w:p>
        </w:tc>
        <w:tc>
          <w:tcPr>
            <w:tcW w:w="1423" w:type="dxa"/>
            <w:tcBorders>
              <w:bottom w:val="single" w:sz="4" w:space="0" w:color="auto"/>
            </w:tcBorders>
          </w:tcPr>
          <w:p w14:paraId="7582EFED" w14:textId="2DCBF796" w:rsidR="007D3273" w:rsidRPr="00EA601D" w:rsidRDefault="007D3273" w:rsidP="004A51AD">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Начальная (максимальная) цена</w:t>
            </w:r>
          </w:p>
        </w:tc>
      </w:tr>
      <w:tr w:rsidR="00485699" w:rsidRPr="00EA601D" w14:paraId="31C4FA69" w14:textId="77777777" w:rsidTr="00485699">
        <w:trPr>
          <w:trHeight w:val="557"/>
          <w:jc w:val="center"/>
        </w:trPr>
        <w:tc>
          <w:tcPr>
            <w:tcW w:w="627" w:type="dxa"/>
            <w:vMerge/>
            <w:vAlign w:val="center"/>
          </w:tcPr>
          <w:p w14:paraId="6D4F848F" w14:textId="77777777" w:rsidR="00485699" w:rsidRPr="00EA601D" w:rsidRDefault="00485699" w:rsidP="00182086">
            <w:pPr>
              <w:pStyle w:val="a4"/>
              <w:spacing w:line="276" w:lineRule="auto"/>
              <w:jc w:val="center"/>
              <w:rPr>
                <w:rFonts w:ascii="Times New Roman" w:hAnsi="Times New Roman" w:cs="Times New Roman"/>
                <w:sz w:val="24"/>
                <w:szCs w:val="24"/>
              </w:rPr>
            </w:pPr>
          </w:p>
        </w:tc>
        <w:tc>
          <w:tcPr>
            <w:tcW w:w="3626" w:type="dxa"/>
            <w:vMerge/>
            <w:vAlign w:val="center"/>
          </w:tcPr>
          <w:p w14:paraId="1E9D5737" w14:textId="77777777" w:rsidR="00485699" w:rsidRPr="00EA601D" w:rsidRDefault="00485699" w:rsidP="00182086">
            <w:pPr>
              <w:pStyle w:val="a4"/>
              <w:spacing w:line="276" w:lineRule="auto"/>
              <w:rPr>
                <w:rFonts w:ascii="Times New Roman" w:hAnsi="Times New Roman" w:cs="Times New Roman"/>
                <w:sz w:val="24"/>
                <w:szCs w:val="24"/>
              </w:rPr>
            </w:pPr>
          </w:p>
        </w:tc>
        <w:tc>
          <w:tcPr>
            <w:tcW w:w="6379" w:type="dxa"/>
            <w:gridSpan w:val="5"/>
            <w:tcBorders>
              <w:bottom w:val="single" w:sz="4" w:space="0" w:color="auto"/>
            </w:tcBorders>
            <w:vAlign w:val="center"/>
          </w:tcPr>
          <w:p w14:paraId="22F52624" w14:textId="1D191987" w:rsidR="00485699" w:rsidRPr="00485699" w:rsidRDefault="00485699" w:rsidP="00485699">
            <w:pPr>
              <w:pStyle w:val="a4"/>
              <w:spacing w:line="276" w:lineRule="auto"/>
              <w:ind w:right="-101"/>
              <w:rPr>
                <w:rFonts w:ascii="Times New Roman" w:hAnsi="Times New Roman" w:cs="Times New Roman"/>
                <w:b/>
                <w:bCs/>
                <w:sz w:val="24"/>
                <w:szCs w:val="24"/>
              </w:rPr>
            </w:pPr>
            <w:r w:rsidRPr="00485699">
              <w:rPr>
                <w:rFonts w:ascii="Times New Roman" w:hAnsi="Times New Roman" w:cs="Times New Roman"/>
                <w:b/>
                <w:bCs/>
                <w:sz w:val="24"/>
                <w:szCs w:val="24"/>
                <w:lang w:bidi="ru-RU"/>
              </w:rPr>
              <w:t>Линейная арматура и приспособлени</w:t>
            </w:r>
            <w:r w:rsidR="00BC7CA2">
              <w:rPr>
                <w:rFonts w:ascii="Times New Roman" w:hAnsi="Times New Roman" w:cs="Times New Roman"/>
                <w:b/>
                <w:bCs/>
                <w:sz w:val="24"/>
                <w:szCs w:val="24"/>
                <w:lang w:bidi="ru-RU"/>
              </w:rPr>
              <w:t>я</w:t>
            </w:r>
            <w:r w:rsidRPr="00485699">
              <w:rPr>
                <w:rFonts w:ascii="Times New Roman" w:hAnsi="Times New Roman" w:cs="Times New Roman"/>
                <w:b/>
                <w:bCs/>
                <w:sz w:val="24"/>
                <w:szCs w:val="24"/>
                <w:lang w:bidi="ru-RU"/>
              </w:rPr>
              <w:t xml:space="preserve"> для работы на ВЛ</w:t>
            </w:r>
          </w:p>
        </w:tc>
      </w:tr>
      <w:tr w:rsidR="007D3273" w:rsidRPr="00EA601D" w14:paraId="73A4275F" w14:textId="77777777" w:rsidTr="007D3273">
        <w:trPr>
          <w:trHeight w:val="454"/>
          <w:jc w:val="center"/>
        </w:trPr>
        <w:tc>
          <w:tcPr>
            <w:tcW w:w="627" w:type="dxa"/>
            <w:vMerge/>
          </w:tcPr>
          <w:p w14:paraId="6F2C2FBC" w14:textId="3F4DB66C" w:rsidR="007D3273" w:rsidRPr="00EA601D" w:rsidRDefault="007D3273" w:rsidP="007D3273">
            <w:pPr>
              <w:pStyle w:val="a4"/>
              <w:spacing w:line="276" w:lineRule="auto"/>
              <w:jc w:val="center"/>
              <w:rPr>
                <w:rFonts w:ascii="Times New Roman" w:hAnsi="Times New Roman" w:cs="Times New Roman"/>
                <w:sz w:val="24"/>
                <w:szCs w:val="24"/>
              </w:rPr>
            </w:pPr>
            <w:bookmarkStart w:id="0" w:name="_Hlk120533618"/>
          </w:p>
        </w:tc>
        <w:tc>
          <w:tcPr>
            <w:tcW w:w="3626" w:type="dxa"/>
            <w:vMerge/>
          </w:tcPr>
          <w:p w14:paraId="0D30274D"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restart"/>
            <w:vAlign w:val="center"/>
          </w:tcPr>
          <w:p w14:paraId="0D404DB1" w14:textId="77777777" w:rsidR="007D3273" w:rsidRPr="00EA601D" w:rsidRDefault="007D3273" w:rsidP="007D3273">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14:paraId="76F1479B" w14:textId="7C5120B5" w:rsidR="007D3273" w:rsidRPr="007D3273" w:rsidRDefault="007D3273" w:rsidP="007D3273">
            <w:pPr>
              <w:pStyle w:val="a4"/>
              <w:spacing w:line="276" w:lineRule="auto"/>
              <w:rPr>
                <w:rFonts w:ascii="Times New Roman" w:hAnsi="Times New Roman" w:cs="Times New Roman"/>
                <w:sz w:val="24"/>
                <w:szCs w:val="24"/>
              </w:rPr>
            </w:pPr>
            <w:r w:rsidRPr="007D3273">
              <w:rPr>
                <w:rFonts w:ascii="Times New Roman" w:hAnsi="Times New Roman" w:cs="Times New Roman"/>
                <w:color w:val="000000"/>
                <w:sz w:val="24"/>
                <w:szCs w:val="24"/>
              </w:rPr>
              <w:t>Зажим болтовой НБ-2-6А</w:t>
            </w:r>
          </w:p>
        </w:tc>
        <w:tc>
          <w:tcPr>
            <w:tcW w:w="709" w:type="dxa"/>
            <w:tcBorders>
              <w:top w:val="single" w:sz="4" w:space="0" w:color="auto"/>
              <w:left w:val="nil"/>
              <w:bottom w:val="single" w:sz="4" w:space="0" w:color="auto"/>
              <w:right w:val="single" w:sz="4" w:space="0" w:color="auto"/>
            </w:tcBorders>
            <w:shd w:val="clear" w:color="auto" w:fill="auto"/>
            <w:vAlign w:val="center"/>
          </w:tcPr>
          <w:p w14:paraId="51A253B9" w14:textId="4A58524A"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single" w:sz="4" w:space="0" w:color="auto"/>
              <w:left w:val="nil"/>
              <w:bottom w:val="single" w:sz="4" w:space="0" w:color="auto"/>
              <w:right w:val="single" w:sz="4" w:space="0" w:color="auto"/>
            </w:tcBorders>
            <w:shd w:val="clear" w:color="auto" w:fill="auto"/>
            <w:vAlign w:val="center"/>
          </w:tcPr>
          <w:p w14:paraId="5DB6B4BE" w14:textId="436870DA"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30</w:t>
            </w:r>
          </w:p>
        </w:tc>
        <w:tc>
          <w:tcPr>
            <w:tcW w:w="1423" w:type="dxa"/>
            <w:vMerge w:val="restart"/>
            <w:vAlign w:val="center"/>
          </w:tcPr>
          <w:p w14:paraId="4CD7FC62" w14:textId="7D7C6B7B" w:rsidR="007D3273" w:rsidRDefault="007D3273" w:rsidP="007D3273">
            <w:pPr>
              <w:pStyle w:val="a4"/>
              <w:spacing w:line="27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331 991,67</w:t>
            </w:r>
          </w:p>
          <w:p w14:paraId="4FEA895A" w14:textId="35E92909" w:rsidR="007D3273" w:rsidRPr="000F26BA" w:rsidRDefault="007D3273" w:rsidP="007D3273">
            <w:pPr>
              <w:pStyle w:val="a4"/>
              <w:spacing w:line="276" w:lineRule="auto"/>
              <w:jc w:val="center"/>
              <w:rPr>
                <w:rFonts w:ascii="Times New Roman" w:hAnsi="Times New Roman" w:cs="Times New Roman"/>
                <w:b/>
                <w:bCs/>
                <w:sz w:val="24"/>
                <w:szCs w:val="24"/>
                <w:lang w:val="uk-UA"/>
              </w:rPr>
            </w:pPr>
            <w:r w:rsidRPr="000F26BA">
              <w:rPr>
                <w:rFonts w:ascii="Times New Roman" w:hAnsi="Times New Roman" w:cs="Times New Roman"/>
                <w:b/>
                <w:bCs/>
                <w:sz w:val="24"/>
                <w:szCs w:val="24"/>
                <w:lang w:val="uk-UA"/>
              </w:rPr>
              <w:t>руб. ПМР</w:t>
            </w:r>
          </w:p>
        </w:tc>
      </w:tr>
      <w:tr w:rsidR="007D3273" w:rsidRPr="00EA601D" w14:paraId="79A4E14F" w14:textId="77777777" w:rsidTr="007D3273">
        <w:trPr>
          <w:trHeight w:val="454"/>
          <w:jc w:val="center"/>
        </w:trPr>
        <w:tc>
          <w:tcPr>
            <w:tcW w:w="627" w:type="dxa"/>
            <w:vMerge/>
          </w:tcPr>
          <w:p w14:paraId="7C37CD44"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3CAA7BD"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0919EDB" w14:textId="59EE86A6"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3D87FCF1" w14:textId="54028C12" w:rsidR="007D3273" w:rsidRPr="007D3273" w:rsidRDefault="007D3273" w:rsidP="007D3273">
            <w:pPr>
              <w:jc w:val="both"/>
              <w:rPr>
                <w:rFonts w:ascii="Times New Roman" w:eastAsia="Times New Roman" w:hAnsi="Times New Roman" w:cs="Times New Roman"/>
                <w:color w:val="000000"/>
                <w:sz w:val="24"/>
                <w:szCs w:val="24"/>
              </w:rPr>
            </w:pPr>
            <w:r w:rsidRPr="007D3273">
              <w:rPr>
                <w:rFonts w:ascii="Times New Roman" w:hAnsi="Times New Roman" w:cs="Times New Roman"/>
                <w:color w:val="000000"/>
                <w:sz w:val="24"/>
                <w:szCs w:val="24"/>
              </w:rPr>
              <w:t>Зажим заземляющий ЗПС-50-3 (ЗПС-50-3В)</w:t>
            </w:r>
          </w:p>
        </w:tc>
        <w:tc>
          <w:tcPr>
            <w:tcW w:w="709" w:type="dxa"/>
            <w:tcBorders>
              <w:top w:val="nil"/>
              <w:left w:val="nil"/>
              <w:bottom w:val="single" w:sz="4" w:space="0" w:color="auto"/>
              <w:right w:val="single" w:sz="4" w:space="0" w:color="auto"/>
            </w:tcBorders>
            <w:shd w:val="clear" w:color="auto" w:fill="auto"/>
            <w:vAlign w:val="center"/>
          </w:tcPr>
          <w:p w14:paraId="24FF8B09" w14:textId="0A71FC94"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7A8597CE" w14:textId="011D72F0"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24</w:t>
            </w:r>
          </w:p>
        </w:tc>
        <w:tc>
          <w:tcPr>
            <w:tcW w:w="1423" w:type="dxa"/>
            <w:vMerge/>
            <w:vAlign w:val="center"/>
          </w:tcPr>
          <w:p w14:paraId="721DBB3C" w14:textId="43A601F0"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76F50990" w14:textId="77777777" w:rsidTr="007D3273">
        <w:trPr>
          <w:trHeight w:val="454"/>
          <w:jc w:val="center"/>
        </w:trPr>
        <w:tc>
          <w:tcPr>
            <w:tcW w:w="627" w:type="dxa"/>
            <w:vMerge/>
          </w:tcPr>
          <w:p w14:paraId="01ED411B"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5E75E29"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8140AF7"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53F55573" w14:textId="61CF0227"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клиновой МКЗ-2</w:t>
            </w:r>
          </w:p>
        </w:tc>
        <w:tc>
          <w:tcPr>
            <w:tcW w:w="709" w:type="dxa"/>
            <w:tcBorders>
              <w:top w:val="nil"/>
              <w:left w:val="nil"/>
              <w:bottom w:val="single" w:sz="4" w:space="0" w:color="auto"/>
              <w:right w:val="single" w:sz="4" w:space="0" w:color="auto"/>
            </w:tcBorders>
            <w:shd w:val="clear" w:color="auto" w:fill="auto"/>
            <w:vAlign w:val="center"/>
          </w:tcPr>
          <w:p w14:paraId="05DC026C" w14:textId="5D928F5F"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645598BD" w14:textId="5A9328D2"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w:t>
            </w:r>
          </w:p>
        </w:tc>
        <w:tc>
          <w:tcPr>
            <w:tcW w:w="1423" w:type="dxa"/>
            <w:vMerge/>
            <w:vAlign w:val="center"/>
          </w:tcPr>
          <w:p w14:paraId="42D16AA5"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3762E8F5" w14:textId="77777777" w:rsidTr="007D3273">
        <w:trPr>
          <w:trHeight w:val="454"/>
          <w:jc w:val="center"/>
        </w:trPr>
        <w:tc>
          <w:tcPr>
            <w:tcW w:w="627" w:type="dxa"/>
            <w:vMerge/>
          </w:tcPr>
          <w:p w14:paraId="4B07862F"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7AB39CA7"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578D9BDE"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6EA16E62" w14:textId="5A91DD0D"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клиновой МКЗ-3</w:t>
            </w:r>
          </w:p>
        </w:tc>
        <w:tc>
          <w:tcPr>
            <w:tcW w:w="709" w:type="dxa"/>
            <w:tcBorders>
              <w:top w:val="nil"/>
              <w:left w:val="nil"/>
              <w:bottom w:val="single" w:sz="4" w:space="0" w:color="auto"/>
              <w:right w:val="single" w:sz="4" w:space="0" w:color="auto"/>
            </w:tcBorders>
            <w:shd w:val="clear" w:color="auto" w:fill="auto"/>
            <w:vAlign w:val="center"/>
          </w:tcPr>
          <w:p w14:paraId="4214A488" w14:textId="28DA109E"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2CF8C3DC" w14:textId="50BC4F85"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w:t>
            </w:r>
          </w:p>
        </w:tc>
        <w:tc>
          <w:tcPr>
            <w:tcW w:w="1423" w:type="dxa"/>
            <w:vMerge/>
            <w:vAlign w:val="center"/>
          </w:tcPr>
          <w:p w14:paraId="5E7E8937"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7CE4AF54" w14:textId="77777777" w:rsidTr="007D3273">
        <w:trPr>
          <w:trHeight w:val="454"/>
          <w:jc w:val="center"/>
        </w:trPr>
        <w:tc>
          <w:tcPr>
            <w:tcW w:w="627" w:type="dxa"/>
            <w:vMerge/>
          </w:tcPr>
          <w:p w14:paraId="5898CE5A"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79312BEF"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6E6F567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40555A77" w14:textId="63437E27"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натяжной болтовой НБ-3-6Б</w:t>
            </w:r>
          </w:p>
        </w:tc>
        <w:tc>
          <w:tcPr>
            <w:tcW w:w="709" w:type="dxa"/>
            <w:tcBorders>
              <w:top w:val="nil"/>
              <w:left w:val="nil"/>
              <w:bottom w:val="single" w:sz="4" w:space="0" w:color="auto"/>
              <w:right w:val="single" w:sz="4" w:space="0" w:color="auto"/>
            </w:tcBorders>
            <w:shd w:val="clear" w:color="auto" w:fill="auto"/>
            <w:vAlign w:val="center"/>
          </w:tcPr>
          <w:p w14:paraId="257C6079" w14:textId="2F4B7A08"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2F8DC23F" w14:textId="7D9552E7"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144</w:t>
            </w:r>
          </w:p>
        </w:tc>
        <w:tc>
          <w:tcPr>
            <w:tcW w:w="1423" w:type="dxa"/>
            <w:vMerge/>
            <w:vAlign w:val="center"/>
          </w:tcPr>
          <w:p w14:paraId="6C61BEE1"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0A7D4B6F" w14:textId="77777777" w:rsidTr="007D3273">
        <w:trPr>
          <w:trHeight w:val="454"/>
          <w:jc w:val="center"/>
        </w:trPr>
        <w:tc>
          <w:tcPr>
            <w:tcW w:w="627" w:type="dxa"/>
            <w:vMerge/>
          </w:tcPr>
          <w:p w14:paraId="66AA897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3768D7BA"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4C28BC35"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51C91B96" w14:textId="649A6B7D"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натяжной клиновой НКК-1-1Б, клин №2</w:t>
            </w:r>
          </w:p>
        </w:tc>
        <w:tc>
          <w:tcPr>
            <w:tcW w:w="709" w:type="dxa"/>
            <w:tcBorders>
              <w:top w:val="nil"/>
              <w:left w:val="nil"/>
              <w:bottom w:val="single" w:sz="4" w:space="0" w:color="auto"/>
              <w:right w:val="single" w:sz="4" w:space="0" w:color="auto"/>
            </w:tcBorders>
            <w:shd w:val="clear" w:color="auto" w:fill="auto"/>
            <w:vAlign w:val="center"/>
          </w:tcPr>
          <w:p w14:paraId="2B343DA2" w14:textId="131A991E"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0E2D3829" w14:textId="7E70CD4A"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12</w:t>
            </w:r>
          </w:p>
        </w:tc>
        <w:tc>
          <w:tcPr>
            <w:tcW w:w="1423" w:type="dxa"/>
            <w:vMerge/>
            <w:vAlign w:val="center"/>
          </w:tcPr>
          <w:p w14:paraId="77D03B3B"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2A8ECA97" w14:textId="77777777" w:rsidTr="007D3273">
        <w:trPr>
          <w:trHeight w:val="454"/>
          <w:jc w:val="center"/>
        </w:trPr>
        <w:tc>
          <w:tcPr>
            <w:tcW w:w="627" w:type="dxa"/>
            <w:vMerge/>
          </w:tcPr>
          <w:p w14:paraId="6861D8EB"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CCB9E7E"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7A8C098F"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69579F38" w14:textId="48809554"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поддерживающий ПГН-2-6</w:t>
            </w:r>
          </w:p>
        </w:tc>
        <w:tc>
          <w:tcPr>
            <w:tcW w:w="709" w:type="dxa"/>
            <w:tcBorders>
              <w:top w:val="nil"/>
              <w:left w:val="nil"/>
              <w:bottom w:val="single" w:sz="4" w:space="0" w:color="auto"/>
              <w:right w:val="single" w:sz="4" w:space="0" w:color="auto"/>
            </w:tcBorders>
            <w:shd w:val="clear" w:color="auto" w:fill="auto"/>
            <w:vAlign w:val="center"/>
          </w:tcPr>
          <w:p w14:paraId="61841350" w14:textId="708CA3D2" w:rsidR="007D3273" w:rsidRPr="007D3273" w:rsidRDefault="00FA2CD2" w:rsidP="007D3273">
            <w:pPr>
              <w:pStyle w:val="a4"/>
              <w:spacing w:line="276" w:lineRule="auto"/>
              <w:ind w:left="-99"/>
              <w:jc w:val="center"/>
              <w:rPr>
                <w:rFonts w:ascii="Times New Roman" w:hAnsi="Times New Roman" w:cs="Times New Roman"/>
                <w:sz w:val="24"/>
                <w:szCs w:val="24"/>
              </w:rPr>
            </w:pPr>
            <w:r>
              <w:rPr>
                <w:rFonts w:ascii="Times New Roman" w:hAnsi="Times New Roman" w:cs="Times New Roman"/>
                <w:color w:val="000000"/>
                <w:sz w:val="24"/>
                <w:szCs w:val="24"/>
              </w:rPr>
              <w:t>ш</w:t>
            </w:r>
            <w:r w:rsidR="007D3273"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vAlign w:val="center"/>
          </w:tcPr>
          <w:p w14:paraId="22E5DA74" w14:textId="42D3C05D"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38</w:t>
            </w:r>
          </w:p>
        </w:tc>
        <w:tc>
          <w:tcPr>
            <w:tcW w:w="1423" w:type="dxa"/>
            <w:vMerge/>
            <w:vAlign w:val="center"/>
          </w:tcPr>
          <w:p w14:paraId="66FA4751"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00C842C0" w14:textId="77777777" w:rsidTr="007D3273">
        <w:trPr>
          <w:trHeight w:val="454"/>
          <w:jc w:val="center"/>
        </w:trPr>
        <w:tc>
          <w:tcPr>
            <w:tcW w:w="627" w:type="dxa"/>
            <w:vMerge/>
          </w:tcPr>
          <w:p w14:paraId="79B3EAFF"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64B207E"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0B2A2BF6"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6BE539F5" w14:textId="5087941D"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поддерживающий ПГН-3-5</w:t>
            </w:r>
          </w:p>
        </w:tc>
        <w:tc>
          <w:tcPr>
            <w:tcW w:w="709" w:type="dxa"/>
            <w:tcBorders>
              <w:top w:val="nil"/>
              <w:left w:val="nil"/>
              <w:bottom w:val="single" w:sz="4" w:space="0" w:color="auto"/>
              <w:right w:val="single" w:sz="4" w:space="0" w:color="auto"/>
            </w:tcBorders>
            <w:shd w:val="clear" w:color="auto" w:fill="auto"/>
            <w:vAlign w:val="center"/>
          </w:tcPr>
          <w:p w14:paraId="53ED51AE" w14:textId="02CE763F" w:rsidR="007D3273" w:rsidRPr="007D3273" w:rsidRDefault="00FA2CD2" w:rsidP="007D3273">
            <w:pPr>
              <w:pStyle w:val="a4"/>
              <w:spacing w:line="276" w:lineRule="auto"/>
              <w:ind w:left="-99"/>
              <w:jc w:val="center"/>
              <w:rPr>
                <w:rFonts w:ascii="Times New Roman" w:hAnsi="Times New Roman" w:cs="Times New Roman"/>
                <w:sz w:val="24"/>
                <w:szCs w:val="24"/>
              </w:rPr>
            </w:pPr>
            <w:r>
              <w:rPr>
                <w:rFonts w:ascii="Times New Roman" w:hAnsi="Times New Roman" w:cs="Times New Roman"/>
                <w:color w:val="000000"/>
                <w:sz w:val="24"/>
                <w:szCs w:val="24"/>
              </w:rPr>
              <w:t>ш</w:t>
            </w:r>
            <w:r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vAlign w:val="center"/>
          </w:tcPr>
          <w:p w14:paraId="52636CC8" w14:textId="3DBCA431"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96</w:t>
            </w:r>
          </w:p>
        </w:tc>
        <w:tc>
          <w:tcPr>
            <w:tcW w:w="1423" w:type="dxa"/>
            <w:vMerge/>
            <w:vAlign w:val="center"/>
          </w:tcPr>
          <w:p w14:paraId="4B511610"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2AC85AD4" w14:textId="77777777" w:rsidTr="007D3273">
        <w:trPr>
          <w:trHeight w:val="454"/>
          <w:jc w:val="center"/>
        </w:trPr>
        <w:tc>
          <w:tcPr>
            <w:tcW w:w="627" w:type="dxa"/>
            <w:vMerge/>
          </w:tcPr>
          <w:p w14:paraId="66BB2F28"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360CFDF4"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2B774D1D"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1AD6125A" w14:textId="08F3C831"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плашечный ПА-4-1</w:t>
            </w:r>
          </w:p>
        </w:tc>
        <w:tc>
          <w:tcPr>
            <w:tcW w:w="709" w:type="dxa"/>
            <w:tcBorders>
              <w:top w:val="nil"/>
              <w:left w:val="nil"/>
              <w:bottom w:val="single" w:sz="4" w:space="0" w:color="auto"/>
              <w:right w:val="single" w:sz="4" w:space="0" w:color="auto"/>
            </w:tcBorders>
            <w:shd w:val="clear" w:color="auto" w:fill="auto"/>
            <w:vAlign w:val="center"/>
          </w:tcPr>
          <w:p w14:paraId="218ABEBE" w14:textId="0B53B1DB"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62C453C4" w14:textId="24DADEED"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60</w:t>
            </w:r>
          </w:p>
        </w:tc>
        <w:tc>
          <w:tcPr>
            <w:tcW w:w="1423" w:type="dxa"/>
            <w:vMerge/>
            <w:vAlign w:val="center"/>
          </w:tcPr>
          <w:p w14:paraId="20CE70C1"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1DC2DBD3" w14:textId="77777777" w:rsidTr="007D3273">
        <w:trPr>
          <w:trHeight w:val="454"/>
          <w:jc w:val="center"/>
        </w:trPr>
        <w:tc>
          <w:tcPr>
            <w:tcW w:w="627" w:type="dxa"/>
            <w:vMerge/>
          </w:tcPr>
          <w:p w14:paraId="141CBFF0"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2DFC129C"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3A62BBE5"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78CF1622" w14:textId="7BA6DEB2"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плашечный ПС-2-1 (ПС-1/3-1)</w:t>
            </w:r>
          </w:p>
        </w:tc>
        <w:tc>
          <w:tcPr>
            <w:tcW w:w="709" w:type="dxa"/>
            <w:tcBorders>
              <w:top w:val="nil"/>
              <w:left w:val="nil"/>
              <w:bottom w:val="single" w:sz="4" w:space="0" w:color="auto"/>
              <w:right w:val="single" w:sz="4" w:space="0" w:color="auto"/>
            </w:tcBorders>
            <w:shd w:val="clear" w:color="auto" w:fill="auto"/>
            <w:vAlign w:val="center"/>
          </w:tcPr>
          <w:p w14:paraId="3B90FD4E" w14:textId="54F5C7F5" w:rsidR="007D3273" w:rsidRPr="007D3273" w:rsidRDefault="00FA2CD2" w:rsidP="007D3273">
            <w:pPr>
              <w:pStyle w:val="a4"/>
              <w:spacing w:line="276" w:lineRule="auto"/>
              <w:ind w:left="-99"/>
              <w:jc w:val="center"/>
              <w:rPr>
                <w:rFonts w:ascii="Times New Roman" w:hAnsi="Times New Roman" w:cs="Times New Roman"/>
                <w:sz w:val="24"/>
                <w:szCs w:val="24"/>
              </w:rPr>
            </w:pPr>
            <w:r>
              <w:rPr>
                <w:rFonts w:ascii="Times New Roman" w:hAnsi="Times New Roman" w:cs="Times New Roman"/>
                <w:color w:val="000000"/>
                <w:sz w:val="24"/>
                <w:szCs w:val="24"/>
              </w:rPr>
              <w:t>ш</w:t>
            </w:r>
            <w:r w:rsidR="007D3273"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vAlign w:val="center"/>
          </w:tcPr>
          <w:p w14:paraId="445262FE" w14:textId="433B40BA"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160</w:t>
            </w:r>
          </w:p>
        </w:tc>
        <w:tc>
          <w:tcPr>
            <w:tcW w:w="1423" w:type="dxa"/>
            <w:vMerge/>
            <w:vAlign w:val="center"/>
          </w:tcPr>
          <w:p w14:paraId="27AC72F5"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12C8F688" w14:textId="77777777" w:rsidTr="007D3273">
        <w:trPr>
          <w:trHeight w:val="454"/>
          <w:jc w:val="center"/>
        </w:trPr>
        <w:tc>
          <w:tcPr>
            <w:tcW w:w="627" w:type="dxa"/>
            <w:vMerge/>
          </w:tcPr>
          <w:p w14:paraId="202D25F8"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7F166352"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8ED44E4"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61789B4B" w14:textId="532EFA62"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ремонтный РС-13,3-11-АС-ТРИАС</w:t>
            </w:r>
          </w:p>
        </w:tc>
        <w:tc>
          <w:tcPr>
            <w:tcW w:w="709" w:type="dxa"/>
            <w:tcBorders>
              <w:top w:val="nil"/>
              <w:left w:val="nil"/>
              <w:bottom w:val="single" w:sz="4" w:space="0" w:color="auto"/>
              <w:right w:val="single" w:sz="4" w:space="0" w:color="auto"/>
            </w:tcBorders>
            <w:shd w:val="clear" w:color="auto" w:fill="auto"/>
            <w:vAlign w:val="center"/>
          </w:tcPr>
          <w:p w14:paraId="6AEA7C7D" w14:textId="4C486122"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567" w:type="dxa"/>
            <w:tcBorders>
              <w:top w:val="nil"/>
              <w:left w:val="nil"/>
              <w:bottom w:val="single" w:sz="4" w:space="0" w:color="auto"/>
              <w:right w:val="single" w:sz="4" w:space="0" w:color="auto"/>
            </w:tcBorders>
            <w:shd w:val="clear" w:color="auto" w:fill="auto"/>
            <w:vAlign w:val="center"/>
          </w:tcPr>
          <w:p w14:paraId="40B6A4FF" w14:textId="0FC345E6"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3</w:t>
            </w:r>
          </w:p>
        </w:tc>
        <w:tc>
          <w:tcPr>
            <w:tcW w:w="1423" w:type="dxa"/>
            <w:vMerge/>
            <w:vAlign w:val="center"/>
          </w:tcPr>
          <w:p w14:paraId="39E49F88"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0E9CD2CE" w14:textId="77777777" w:rsidTr="007D3273">
        <w:trPr>
          <w:trHeight w:val="454"/>
          <w:jc w:val="center"/>
        </w:trPr>
        <w:tc>
          <w:tcPr>
            <w:tcW w:w="627" w:type="dxa"/>
            <w:vMerge/>
          </w:tcPr>
          <w:p w14:paraId="7AC4C6C2"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6A09ECBF"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9CC475C"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4CDA6472" w14:textId="0F4156E0"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Зажим </w:t>
            </w:r>
            <w:r w:rsidR="00FA2CD2">
              <w:rPr>
                <w:rFonts w:ascii="Times New Roman" w:hAnsi="Times New Roman" w:cs="Times New Roman"/>
                <w:color w:val="000000"/>
                <w:sz w:val="24"/>
                <w:szCs w:val="24"/>
              </w:rPr>
              <w:t>ремонтный</w:t>
            </w:r>
            <w:r w:rsidRPr="007D3273">
              <w:rPr>
                <w:rFonts w:ascii="Times New Roman" w:hAnsi="Times New Roman" w:cs="Times New Roman"/>
                <w:color w:val="000000"/>
                <w:sz w:val="24"/>
                <w:szCs w:val="24"/>
              </w:rPr>
              <w:t xml:space="preserve"> спиральный РС-15,2-01 </w:t>
            </w:r>
          </w:p>
        </w:tc>
        <w:tc>
          <w:tcPr>
            <w:tcW w:w="709" w:type="dxa"/>
            <w:tcBorders>
              <w:top w:val="nil"/>
              <w:left w:val="nil"/>
              <w:bottom w:val="single" w:sz="4" w:space="0" w:color="auto"/>
              <w:right w:val="single" w:sz="4" w:space="0" w:color="auto"/>
            </w:tcBorders>
            <w:shd w:val="clear" w:color="auto" w:fill="auto"/>
            <w:vAlign w:val="center"/>
          </w:tcPr>
          <w:p w14:paraId="714C42F3" w14:textId="7FD21C37"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567" w:type="dxa"/>
            <w:tcBorders>
              <w:top w:val="nil"/>
              <w:left w:val="nil"/>
              <w:bottom w:val="single" w:sz="4" w:space="0" w:color="auto"/>
              <w:right w:val="single" w:sz="4" w:space="0" w:color="auto"/>
            </w:tcBorders>
            <w:shd w:val="clear" w:color="auto" w:fill="auto"/>
            <w:vAlign w:val="center"/>
          </w:tcPr>
          <w:p w14:paraId="15B166CE" w14:textId="3A915CFF"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8</w:t>
            </w:r>
          </w:p>
        </w:tc>
        <w:tc>
          <w:tcPr>
            <w:tcW w:w="1423" w:type="dxa"/>
            <w:vMerge/>
            <w:vAlign w:val="center"/>
          </w:tcPr>
          <w:p w14:paraId="51C1B07F"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616F8BF8" w14:textId="77777777" w:rsidTr="007D3273">
        <w:trPr>
          <w:trHeight w:val="454"/>
          <w:jc w:val="center"/>
        </w:trPr>
        <w:tc>
          <w:tcPr>
            <w:tcW w:w="627" w:type="dxa"/>
            <w:vMerge/>
          </w:tcPr>
          <w:p w14:paraId="41BDA26D"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230D14FA"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47EA8B71"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0BF458FA" w14:textId="3023C4D4"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Зажим </w:t>
            </w:r>
            <w:r w:rsidR="00FA2CD2">
              <w:rPr>
                <w:rFonts w:ascii="Times New Roman" w:hAnsi="Times New Roman" w:cs="Times New Roman"/>
                <w:color w:val="000000"/>
                <w:sz w:val="24"/>
                <w:szCs w:val="24"/>
              </w:rPr>
              <w:t>ремонтный</w:t>
            </w:r>
            <w:r w:rsidR="00FA2CD2" w:rsidRPr="007D3273">
              <w:rPr>
                <w:rFonts w:ascii="Times New Roman" w:hAnsi="Times New Roman" w:cs="Times New Roman"/>
                <w:color w:val="000000"/>
                <w:sz w:val="24"/>
                <w:szCs w:val="24"/>
              </w:rPr>
              <w:t xml:space="preserve"> </w:t>
            </w:r>
            <w:r w:rsidRPr="007D3273">
              <w:rPr>
                <w:rFonts w:ascii="Times New Roman" w:hAnsi="Times New Roman" w:cs="Times New Roman"/>
                <w:color w:val="000000"/>
                <w:sz w:val="24"/>
                <w:szCs w:val="24"/>
              </w:rPr>
              <w:t xml:space="preserve">спиральный РС-18,8-01 </w:t>
            </w:r>
          </w:p>
        </w:tc>
        <w:tc>
          <w:tcPr>
            <w:tcW w:w="709" w:type="dxa"/>
            <w:tcBorders>
              <w:top w:val="nil"/>
              <w:left w:val="nil"/>
              <w:bottom w:val="single" w:sz="4" w:space="0" w:color="auto"/>
              <w:right w:val="single" w:sz="4" w:space="0" w:color="auto"/>
            </w:tcBorders>
            <w:shd w:val="clear" w:color="auto" w:fill="auto"/>
            <w:vAlign w:val="center"/>
          </w:tcPr>
          <w:p w14:paraId="38062A04" w14:textId="0110B1E5"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567" w:type="dxa"/>
            <w:tcBorders>
              <w:top w:val="nil"/>
              <w:left w:val="nil"/>
              <w:bottom w:val="single" w:sz="4" w:space="0" w:color="auto"/>
              <w:right w:val="single" w:sz="4" w:space="0" w:color="auto"/>
            </w:tcBorders>
            <w:shd w:val="clear" w:color="auto" w:fill="auto"/>
            <w:vAlign w:val="center"/>
          </w:tcPr>
          <w:p w14:paraId="5F86A1F6" w14:textId="78854CDE"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8</w:t>
            </w:r>
          </w:p>
        </w:tc>
        <w:tc>
          <w:tcPr>
            <w:tcW w:w="1423" w:type="dxa"/>
            <w:vMerge/>
            <w:vAlign w:val="center"/>
          </w:tcPr>
          <w:p w14:paraId="4B003149"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054E4792" w14:textId="77777777" w:rsidTr="007D3273">
        <w:trPr>
          <w:trHeight w:val="454"/>
          <w:jc w:val="center"/>
        </w:trPr>
        <w:tc>
          <w:tcPr>
            <w:tcW w:w="627" w:type="dxa"/>
            <w:vMerge/>
          </w:tcPr>
          <w:p w14:paraId="28C22404"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3AEC7456"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C37DAA4"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25CB7F6D" w14:textId="0652D342"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Зажим </w:t>
            </w:r>
            <w:r w:rsidR="00FA2CD2">
              <w:rPr>
                <w:rFonts w:ascii="Times New Roman" w:hAnsi="Times New Roman" w:cs="Times New Roman"/>
                <w:color w:val="000000"/>
                <w:sz w:val="24"/>
                <w:szCs w:val="24"/>
              </w:rPr>
              <w:t>ремонтный</w:t>
            </w:r>
            <w:r w:rsidR="00FA2CD2" w:rsidRPr="007D3273">
              <w:rPr>
                <w:rFonts w:ascii="Times New Roman" w:hAnsi="Times New Roman" w:cs="Times New Roman"/>
                <w:color w:val="000000"/>
                <w:sz w:val="24"/>
                <w:szCs w:val="24"/>
              </w:rPr>
              <w:t xml:space="preserve"> </w:t>
            </w:r>
            <w:r w:rsidRPr="007D3273">
              <w:rPr>
                <w:rFonts w:ascii="Times New Roman" w:hAnsi="Times New Roman" w:cs="Times New Roman"/>
                <w:color w:val="000000"/>
                <w:sz w:val="24"/>
                <w:szCs w:val="24"/>
              </w:rPr>
              <w:t xml:space="preserve">спиральный РС-16,8-01 </w:t>
            </w:r>
          </w:p>
        </w:tc>
        <w:tc>
          <w:tcPr>
            <w:tcW w:w="709" w:type="dxa"/>
            <w:tcBorders>
              <w:top w:val="nil"/>
              <w:left w:val="nil"/>
              <w:bottom w:val="single" w:sz="4" w:space="0" w:color="auto"/>
              <w:right w:val="single" w:sz="4" w:space="0" w:color="auto"/>
            </w:tcBorders>
            <w:shd w:val="clear" w:color="auto" w:fill="auto"/>
            <w:vAlign w:val="center"/>
          </w:tcPr>
          <w:p w14:paraId="0AE434C5" w14:textId="17C77DAD"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567" w:type="dxa"/>
            <w:tcBorders>
              <w:top w:val="nil"/>
              <w:left w:val="nil"/>
              <w:bottom w:val="single" w:sz="4" w:space="0" w:color="auto"/>
              <w:right w:val="single" w:sz="4" w:space="0" w:color="auto"/>
            </w:tcBorders>
            <w:shd w:val="clear" w:color="auto" w:fill="auto"/>
            <w:vAlign w:val="center"/>
          </w:tcPr>
          <w:p w14:paraId="6FC91792" w14:textId="5B2D0B0C"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3</w:t>
            </w:r>
          </w:p>
        </w:tc>
        <w:tc>
          <w:tcPr>
            <w:tcW w:w="1423" w:type="dxa"/>
            <w:vMerge/>
            <w:vAlign w:val="center"/>
          </w:tcPr>
          <w:p w14:paraId="109A2A1D"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48B2F204" w14:textId="77777777" w:rsidTr="007D3273">
        <w:trPr>
          <w:trHeight w:val="454"/>
          <w:jc w:val="center"/>
        </w:trPr>
        <w:tc>
          <w:tcPr>
            <w:tcW w:w="627" w:type="dxa"/>
            <w:vMerge/>
          </w:tcPr>
          <w:p w14:paraId="263E79E7"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45D75AA0"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71BC7F71"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677211A7" w14:textId="6A0DA3D9"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соединительный СС-18,8-11</w:t>
            </w:r>
          </w:p>
        </w:tc>
        <w:tc>
          <w:tcPr>
            <w:tcW w:w="709" w:type="dxa"/>
            <w:tcBorders>
              <w:top w:val="nil"/>
              <w:left w:val="nil"/>
              <w:bottom w:val="single" w:sz="4" w:space="0" w:color="auto"/>
              <w:right w:val="single" w:sz="4" w:space="0" w:color="auto"/>
            </w:tcBorders>
            <w:shd w:val="clear" w:color="auto" w:fill="auto"/>
            <w:vAlign w:val="center"/>
          </w:tcPr>
          <w:p w14:paraId="1E1C1A66" w14:textId="2853A987"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567" w:type="dxa"/>
            <w:tcBorders>
              <w:top w:val="nil"/>
              <w:left w:val="nil"/>
              <w:bottom w:val="single" w:sz="4" w:space="0" w:color="auto"/>
              <w:right w:val="single" w:sz="4" w:space="0" w:color="auto"/>
            </w:tcBorders>
            <w:shd w:val="clear" w:color="auto" w:fill="auto"/>
            <w:vAlign w:val="center"/>
          </w:tcPr>
          <w:p w14:paraId="372D6FA8" w14:textId="2C9B76E3"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5</w:t>
            </w:r>
          </w:p>
        </w:tc>
        <w:tc>
          <w:tcPr>
            <w:tcW w:w="1423" w:type="dxa"/>
            <w:vMerge/>
            <w:vAlign w:val="center"/>
          </w:tcPr>
          <w:p w14:paraId="65214723"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72BEB0A5" w14:textId="77777777" w:rsidTr="007D3273">
        <w:trPr>
          <w:trHeight w:val="454"/>
          <w:jc w:val="center"/>
        </w:trPr>
        <w:tc>
          <w:tcPr>
            <w:tcW w:w="627" w:type="dxa"/>
            <w:vMerge/>
          </w:tcPr>
          <w:p w14:paraId="3139599A"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02F38F9"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2EA95BA2"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322D3204" w14:textId="632CA9F2"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шлейфовый ШС-16,8-01</w:t>
            </w:r>
          </w:p>
        </w:tc>
        <w:tc>
          <w:tcPr>
            <w:tcW w:w="709" w:type="dxa"/>
            <w:tcBorders>
              <w:top w:val="nil"/>
              <w:left w:val="nil"/>
              <w:bottom w:val="single" w:sz="4" w:space="0" w:color="auto"/>
              <w:right w:val="single" w:sz="4" w:space="0" w:color="auto"/>
            </w:tcBorders>
            <w:shd w:val="clear" w:color="auto" w:fill="auto"/>
            <w:vAlign w:val="center"/>
          </w:tcPr>
          <w:p w14:paraId="0AE4955A" w14:textId="43808DB1"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567" w:type="dxa"/>
            <w:tcBorders>
              <w:top w:val="nil"/>
              <w:left w:val="nil"/>
              <w:bottom w:val="single" w:sz="4" w:space="0" w:color="auto"/>
              <w:right w:val="single" w:sz="4" w:space="0" w:color="auto"/>
            </w:tcBorders>
            <w:shd w:val="clear" w:color="auto" w:fill="auto"/>
            <w:vAlign w:val="center"/>
          </w:tcPr>
          <w:p w14:paraId="7E42659F" w14:textId="35C8A4E8"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42</w:t>
            </w:r>
          </w:p>
        </w:tc>
        <w:tc>
          <w:tcPr>
            <w:tcW w:w="1423" w:type="dxa"/>
            <w:vMerge/>
            <w:vAlign w:val="center"/>
          </w:tcPr>
          <w:p w14:paraId="54419359"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74B63A42" w14:textId="77777777" w:rsidTr="007D3273">
        <w:trPr>
          <w:trHeight w:val="454"/>
          <w:jc w:val="center"/>
        </w:trPr>
        <w:tc>
          <w:tcPr>
            <w:tcW w:w="627" w:type="dxa"/>
            <w:vMerge/>
          </w:tcPr>
          <w:p w14:paraId="1B4BAAAB"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40DF30B9"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4D5CF170"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01A7336D" w14:textId="6D6B1771"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 шлейфовый ШС-18,8-01</w:t>
            </w:r>
          </w:p>
        </w:tc>
        <w:tc>
          <w:tcPr>
            <w:tcW w:w="709" w:type="dxa"/>
            <w:tcBorders>
              <w:top w:val="nil"/>
              <w:left w:val="nil"/>
              <w:bottom w:val="single" w:sz="4" w:space="0" w:color="auto"/>
              <w:right w:val="single" w:sz="4" w:space="0" w:color="auto"/>
            </w:tcBorders>
            <w:shd w:val="clear" w:color="auto" w:fill="auto"/>
            <w:vAlign w:val="center"/>
          </w:tcPr>
          <w:p w14:paraId="066C98FE" w14:textId="406F4EF9"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567" w:type="dxa"/>
            <w:tcBorders>
              <w:top w:val="nil"/>
              <w:left w:val="nil"/>
              <w:bottom w:val="single" w:sz="4" w:space="0" w:color="auto"/>
              <w:right w:val="single" w:sz="4" w:space="0" w:color="auto"/>
            </w:tcBorders>
            <w:shd w:val="clear" w:color="auto" w:fill="auto"/>
            <w:vAlign w:val="center"/>
          </w:tcPr>
          <w:p w14:paraId="0F360B30" w14:textId="0935894B"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30</w:t>
            </w:r>
          </w:p>
        </w:tc>
        <w:tc>
          <w:tcPr>
            <w:tcW w:w="1423" w:type="dxa"/>
            <w:vMerge/>
            <w:vAlign w:val="center"/>
          </w:tcPr>
          <w:p w14:paraId="2757F748"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34ECEAC1" w14:textId="77777777" w:rsidTr="007D3273">
        <w:trPr>
          <w:trHeight w:val="454"/>
          <w:jc w:val="center"/>
        </w:trPr>
        <w:tc>
          <w:tcPr>
            <w:tcW w:w="627" w:type="dxa"/>
            <w:vMerge/>
          </w:tcPr>
          <w:p w14:paraId="60ED404D"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8C8BF9D"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86BA442"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7489309F" w14:textId="65E0A5C3"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Зажимы натяжные клиновые НКК-1-1</w:t>
            </w:r>
          </w:p>
        </w:tc>
        <w:tc>
          <w:tcPr>
            <w:tcW w:w="709" w:type="dxa"/>
            <w:tcBorders>
              <w:top w:val="nil"/>
              <w:left w:val="nil"/>
              <w:bottom w:val="single" w:sz="4" w:space="0" w:color="auto"/>
              <w:right w:val="single" w:sz="4" w:space="0" w:color="auto"/>
            </w:tcBorders>
            <w:shd w:val="clear" w:color="auto" w:fill="auto"/>
            <w:vAlign w:val="center"/>
          </w:tcPr>
          <w:p w14:paraId="4E1B29E3" w14:textId="429DE239" w:rsidR="007D3273" w:rsidRPr="007D3273" w:rsidRDefault="00FA2CD2" w:rsidP="007D3273">
            <w:pPr>
              <w:pStyle w:val="a4"/>
              <w:spacing w:line="276" w:lineRule="auto"/>
              <w:ind w:left="-99"/>
              <w:jc w:val="center"/>
              <w:rPr>
                <w:rFonts w:ascii="Times New Roman" w:hAnsi="Times New Roman" w:cs="Times New Roman"/>
                <w:sz w:val="24"/>
                <w:szCs w:val="24"/>
              </w:rPr>
            </w:pPr>
            <w:r>
              <w:rPr>
                <w:rFonts w:ascii="Times New Roman" w:hAnsi="Times New Roman" w:cs="Times New Roman"/>
                <w:color w:val="000000"/>
                <w:sz w:val="24"/>
                <w:szCs w:val="24"/>
              </w:rPr>
              <w:t>ш</w:t>
            </w:r>
            <w:r w:rsidR="007D3273"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vAlign w:val="center"/>
          </w:tcPr>
          <w:p w14:paraId="0322D97D" w14:textId="2ADDB56B"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30</w:t>
            </w:r>
          </w:p>
        </w:tc>
        <w:tc>
          <w:tcPr>
            <w:tcW w:w="1423" w:type="dxa"/>
            <w:vMerge/>
            <w:vAlign w:val="center"/>
          </w:tcPr>
          <w:p w14:paraId="6AFE32BA"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164BFA07" w14:textId="77777777" w:rsidTr="007D3273">
        <w:trPr>
          <w:trHeight w:val="454"/>
          <w:jc w:val="center"/>
        </w:trPr>
        <w:tc>
          <w:tcPr>
            <w:tcW w:w="627" w:type="dxa"/>
            <w:vMerge/>
          </w:tcPr>
          <w:p w14:paraId="45903EDA"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49C811C7"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B5EDE4E"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2183161A" w14:textId="16859507"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Звено промежуточное монтажное ПТМ-12-2</w:t>
            </w:r>
          </w:p>
        </w:tc>
        <w:tc>
          <w:tcPr>
            <w:tcW w:w="709" w:type="dxa"/>
            <w:tcBorders>
              <w:top w:val="nil"/>
              <w:left w:val="nil"/>
              <w:bottom w:val="single" w:sz="4" w:space="0" w:color="auto"/>
              <w:right w:val="single" w:sz="4" w:space="0" w:color="auto"/>
            </w:tcBorders>
            <w:shd w:val="clear" w:color="auto" w:fill="auto"/>
            <w:vAlign w:val="center"/>
          </w:tcPr>
          <w:p w14:paraId="3CF3AD07" w14:textId="1DB2E824"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6B41A741" w14:textId="73806233"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206</w:t>
            </w:r>
          </w:p>
        </w:tc>
        <w:tc>
          <w:tcPr>
            <w:tcW w:w="1423" w:type="dxa"/>
            <w:vMerge/>
            <w:vAlign w:val="center"/>
          </w:tcPr>
          <w:p w14:paraId="50BA4DEA"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55C3F987" w14:textId="77777777" w:rsidTr="007D3273">
        <w:trPr>
          <w:trHeight w:val="454"/>
          <w:jc w:val="center"/>
        </w:trPr>
        <w:tc>
          <w:tcPr>
            <w:tcW w:w="627" w:type="dxa"/>
            <w:vMerge/>
          </w:tcPr>
          <w:p w14:paraId="6D451EF5"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FC19A83"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15150A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7790184A" w14:textId="1F44366A"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Звено промежуточное монтажное ПТМ-7-2</w:t>
            </w:r>
          </w:p>
        </w:tc>
        <w:tc>
          <w:tcPr>
            <w:tcW w:w="709" w:type="dxa"/>
            <w:tcBorders>
              <w:top w:val="nil"/>
              <w:left w:val="nil"/>
              <w:bottom w:val="single" w:sz="4" w:space="0" w:color="auto"/>
              <w:right w:val="single" w:sz="4" w:space="0" w:color="auto"/>
            </w:tcBorders>
            <w:shd w:val="clear" w:color="auto" w:fill="auto"/>
            <w:vAlign w:val="center"/>
          </w:tcPr>
          <w:p w14:paraId="6E00D839" w14:textId="16E84BF7"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317400F6" w14:textId="68B6F2D5"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54</w:t>
            </w:r>
          </w:p>
        </w:tc>
        <w:tc>
          <w:tcPr>
            <w:tcW w:w="1423" w:type="dxa"/>
            <w:vMerge/>
            <w:vAlign w:val="center"/>
          </w:tcPr>
          <w:p w14:paraId="4A55B9C1"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31DD1D68" w14:textId="77777777" w:rsidTr="007D3273">
        <w:trPr>
          <w:trHeight w:val="454"/>
          <w:jc w:val="center"/>
        </w:trPr>
        <w:tc>
          <w:tcPr>
            <w:tcW w:w="627" w:type="dxa"/>
            <w:vMerge/>
          </w:tcPr>
          <w:p w14:paraId="35F869CB"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15FF70A8"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0391A3B1"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05417BCB" w14:textId="4D8EC6BF"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Звено промежуточное регулируемое ПРР-12-1</w:t>
            </w:r>
          </w:p>
        </w:tc>
        <w:tc>
          <w:tcPr>
            <w:tcW w:w="709" w:type="dxa"/>
            <w:tcBorders>
              <w:top w:val="nil"/>
              <w:left w:val="nil"/>
              <w:bottom w:val="single" w:sz="4" w:space="0" w:color="auto"/>
              <w:right w:val="single" w:sz="4" w:space="0" w:color="auto"/>
            </w:tcBorders>
            <w:shd w:val="clear" w:color="auto" w:fill="auto"/>
            <w:vAlign w:val="center"/>
          </w:tcPr>
          <w:p w14:paraId="3C36E0F4" w14:textId="796B6067"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2060D20D" w14:textId="275E5983"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192</w:t>
            </w:r>
          </w:p>
        </w:tc>
        <w:tc>
          <w:tcPr>
            <w:tcW w:w="1423" w:type="dxa"/>
            <w:vMerge/>
            <w:vAlign w:val="center"/>
          </w:tcPr>
          <w:p w14:paraId="3D66F54B"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51A07E42" w14:textId="77777777" w:rsidTr="007D3273">
        <w:trPr>
          <w:trHeight w:val="454"/>
          <w:jc w:val="center"/>
        </w:trPr>
        <w:tc>
          <w:tcPr>
            <w:tcW w:w="627" w:type="dxa"/>
            <w:vMerge/>
          </w:tcPr>
          <w:p w14:paraId="21D335E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3EC7DD2C"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147CBD4D"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1076DE0F" w14:textId="699CC76F"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Коромысло двухцепное 2КУ-12-1</w:t>
            </w:r>
          </w:p>
        </w:tc>
        <w:tc>
          <w:tcPr>
            <w:tcW w:w="709" w:type="dxa"/>
            <w:tcBorders>
              <w:top w:val="nil"/>
              <w:left w:val="nil"/>
              <w:bottom w:val="single" w:sz="4" w:space="0" w:color="auto"/>
              <w:right w:val="single" w:sz="4" w:space="0" w:color="auto"/>
            </w:tcBorders>
            <w:shd w:val="clear" w:color="auto" w:fill="auto"/>
            <w:vAlign w:val="center"/>
          </w:tcPr>
          <w:p w14:paraId="3B31A9EF" w14:textId="3E9BED27"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7B511069" w14:textId="7EE5C65C"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40</w:t>
            </w:r>
          </w:p>
        </w:tc>
        <w:tc>
          <w:tcPr>
            <w:tcW w:w="1423" w:type="dxa"/>
            <w:vMerge/>
            <w:vAlign w:val="center"/>
          </w:tcPr>
          <w:p w14:paraId="6FEF7D22"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6C0E756B" w14:textId="77777777" w:rsidTr="007D3273">
        <w:trPr>
          <w:trHeight w:val="454"/>
          <w:jc w:val="center"/>
        </w:trPr>
        <w:tc>
          <w:tcPr>
            <w:tcW w:w="627" w:type="dxa"/>
            <w:vMerge/>
          </w:tcPr>
          <w:p w14:paraId="0A7CE8A3"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74F55B0D"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03B2F784"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03CE24C0" w14:textId="4FF7A56A"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Серьга СР-12-16</w:t>
            </w:r>
          </w:p>
        </w:tc>
        <w:tc>
          <w:tcPr>
            <w:tcW w:w="709" w:type="dxa"/>
            <w:tcBorders>
              <w:top w:val="nil"/>
              <w:left w:val="nil"/>
              <w:bottom w:val="single" w:sz="4" w:space="0" w:color="auto"/>
              <w:right w:val="single" w:sz="4" w:space="0" w:color="auto"/>
            </w:tcBorders>
            <w:shd w:val="clear" w:color="auto" w:fill="auto"/>
            <w:vAlign w:val="center"/>
          </w:tcPr>
          <w:p w14:paraId="16648A28" w14:textId="6A91C639"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2A14E10C" w14:textId="756E5611"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240</w:t>
            </w:r>
          </w:p>
        </w:tc>
        <w:tc>
          <w:tcPr>
            <w:tcW w:w="1423" w:type="dxa"/>
            <w:vMerge/>
            <w:vAlign w:val="center"/>
          </w:tcPr>
          <w:p w14:paraId="7E0A4BE4"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3840E956" w14:textId="77777777" w:rsidTr="007D3273">
        <w:trPr>
          <w:trHeight w:val="454"/>
          <w:jc w:val="center"/>
        </w:trPr>
        <w:tc>
          <w:tcPr>
            <w:tcW w:w="627" w:type="dxa"/>
            <w:vMerge/>
          </w:tcPr>
          <w:p w14:paraId="11895816"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5D0511D7"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268A5ABF"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24C80B9C" w14:textId="24E8B074"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Серьга СР-7-16</w:t>
            </w:r>
          </w:p>
        </w:tc>
        <w:tc>
          <w:tcPr>
            <w:tcW w:w="709" w:type="dxa"/>
            <w:tcBorders>
              <w:top w:val="nil"/>
              <w:left w:val="nil"/>
              <w:bottom w:val="single" w:sz="4" w:space="0" w:color="auto"/>
              <w:right w:val="single" w:sz="4" w:space="0" w:color="auto"/>
            </w:tcBorders>
            <w:shd w:val="clear" w:color="auto" w:fill="auto"/>
            <w:vAlign w:val="center"/>
          </w:tcPr>
          <w:p w14:paraId="29721852" w14:textId="6C6CFAB9" w:rsidR="007D3273" w:rsidRPr="007D3273" w:rsidRDefault="00FA2CD2" w:rsidP="007D3273">
            <w:pPr>
              <w:pStyle w:val="a4"/>
              <w:spacing w:line="276" w:lineRule="auto"/>
              <w:ind w:left="-99"/>
              <w:jc w:val="center"/>
              <w:rPr>
                <w:rFonts w:ascii="Times New Roman" w:hAnsi="Times New Roman" w:cs="Times New Roman"/>
                <w:sz w:val="24"/>
                <w:szCs w:val="24"/>
              </w:rPr>
            </w:pPr>
            <w:r>
              <w:rPr>
                <w:rFonts w:ascii="Times New Roman" w:hAnsi="Times New Roman" w:cs="Times New Roman"/>
                <w:color w:val="000000"/>
                <w:sz w:val="24"/>
                <w:szCs w:val="24"/>
              </w:rPr>
              <w:t>ш</w:t>
            </w:r>
            <w:r w:rsidR="007D3273"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vAlign w:val="center"/>
          </w:tcPr>
          <w:p w14:paraId="191BC18E" w14:textId="063BD1BD"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64</w:t>
            </w:r>
          </w:p>
        </w:tc>
        <w:tc>
          <w:tcPr>
            <w:tcW w:w="1423" w:type="dxa"/>
            <w:vMerge/>
            <w:vAlign w:val="center"/>
          </w:tcPr>
          <w:p w14:paraId="58DD2E2A"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1A3D6FAB" w14:textId="77777777" w:rsidTr="007D3273">
        <w:trPr>
          <w:trHeight w:val="454"/>
          <w:jc w:val="center"/>
        </w:trPr>
        <w:tc>
          <w:tcPr>
            <w:tcW w:w="627" w:type="dxa"/>
            <w:vMerge/>
          </w:tcPr>
          <w:p w14:paraId="4F5534E2"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12DAA9F5"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69B6C60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23D843A7" w14:textId="3FE9FB3A"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Скоба СК-12-1А</w:t>
            </w:r>
          </w:p>
        </w:tc>
        <w:tc>
          <w:tcPr>
            <w:tcW w:w="709" w:type="dxa"/>
            <w:tcBorders>
              <w:top w:val="nil"/>
              <w:left w:val="nil"/>
              <w:bottom w:val="single" w:sz="4" w:space="0" w:color="auto"/>
              <w:right w:val="single" w:sz="4" w:space="0" w:color="auto"/>
            </w:tcBorders>
            <w:shd w:val="clear" w:color="auto" w:fill="auto"/>
            <w:vAlign w:val="center"/>
          </w:tcPr>
          <w:p w14:paraId="3AA8253A" w14:textId="0E57C96C"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5FA8E774" w14:textId="58D6F68B"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402</w:t>
            </w:r>
          </w:p>
        </w:tc>
        <w:tc>
          <w:tcPr>
            <w:tcW w:w="1423" w:type="dxa"/>
            <w:vMerge/>
            <w:vAlign w:val="center"/>
          </w:tcPr>
          <w:p w14:paraId="6DC42E9F"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65821FA3" w14:textId="77777777" w:rsidTr="007D3273">
        <w:trPr>
          <w:trHeight w:val="454"/>
          <w:jc w:val="center"/>
        </w:trPr>
        <w:tc>
          <w:tcPr>
            <w:tcW w:w="627" w:type="dxa"/>
            <w:vMerge/>
          </w:tcPr>
          <w:p w14:paraId="5A47B518"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BFB4252"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412C0D25"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5201179C" w14:textId="49BD292F"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Скоба СКД-10-1</w:t>
            </w:r>
          </w:p>
        </w:tc>
        <w:tc>
          <w:tcPr>
            <w:tcW w:w="709" w:type="dxa"/>
            <w:tcBorders>
              <w:top w:val="nil"/>
              <w:left w:val="nil"/>
              <w:bottom w:val="single" w:sz="4" w:space="0" w:color="auto"/>
              <w:right w:val="single" w:sz="4" w:space="0" w:color="auto"/>
            </w:tcBorders>
            <w:shd w:val="clear" w:color="auto" w:fill="auto"/>
            <w:vAlign w:val="center"/>
          </w:tcPr>
          <w:p w14:paraId="0EF3AD57" w14:textId="78E1BF1F"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354DAB23" w14:textId="076DFA4E"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54</w:t>
            </w:r>
          </w:p>
        </w:tc>
        <w:tc>
          <w:tcPr>
            <w:tcW w:w="1423" w:type="dxa"/>
            <w:vMerge/>
            <w:vAlign w:val="center"/>
          </w:tcPr>
          <w:p w14:paraId="7FAB30F5"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7EAD057B" w14:textId="77777777" w:rsidTr="007D3273">
        <w:trPr>
          <w:trHeight w:val="454"/>
          <w:jc w:val="center"/>
        </w:trPr>
        <w:tc>
          <w:tcPr>
            <w:tcW w:w="627" w:type="dxa"/>
            <w:vMerge/>
          </w:tcPr>
          <w:p w14:paraId="1BDFD51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74FEF100"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737093CB"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40E2CA42" w14:textId="2128477F"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Узел крепления КГП-7-1</w:t>
            </w:r>
          </w:p>
        </w:tc>
        <w:tc>
          <w:tcPr>
            <w:tcW w:w="709" w:type="dxa"/>
            <w:tcBorders>
              <w:top w:val="nil"/>
              <w:left w:val="nil"/>
              <w:bottom w:val="single" w:sz="4" w:space="0" w:color="auto"/>
              <w:right w:val="single" w:sz="4" w:space="0" w:color="auto"/>
            </w:tcBorders>
            <w:shd w:val="clear" w:color="auto" w:fill="auto"/>
            <w:vAlign w:val="center"/>
          </w:tcPr>
          <w:p w14:paraId="57761506" w14:textId="214B9FB7"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68117938" w14:textId="6D3AFB61"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8</w:t>
            </w:r>
          </w:p>
        </w:tc>
        <w:tc>
          <w:tcPr>
            <w:tcW w:w="1423" w:type="dxa"/>
            <w:vMerge/>
            <w:vAlign w:val="center"/>
          </w:tcPr>
          <w:p w14:paraId="016444B8"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3FEF2091" w14:textId="77777777" w:rsidTr="007D3273">
        <w:trPr>
          <w:trHeight w:val="454"/>
          <w:jc w:val="center"/>
        </w:trPr>
        <w:tc>
          <w:tcPr>
            <w:tcW w:w="627" w:type="dxa"/>
            <w:vMerge/>
          </w:tcPr>
          <w:p w14:paraId="342D79D0"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4FA6F4B5"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53069CEB"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3FBEC30E" w14:textId="0ACAB885"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Узел крепления КГП-7-2Б</w:t>
            </w:r>
          </w:p>
        </w:tc>
        <w:tc>
          <w:tcPr>
            <w:tcW w:w="709" w:type="dxa"/>
            <w:tcBorders>
              <w:top w:val="nil"/>
              <w:left w:val="nil"/>
              <w:bottom w:val="single" w:sz="4" w:space="0" w:color="auto"/>
              <w:right w:val="single" w:sz="4" w:space="0" w:color="auto"/>
            </w:tcBorders>
            <w:shd w:val="clear" w:color="auto" w:fill="auto"/>
            <w:vAlign w:val="center"/>
          </w:tcPr>
          <w:p w14:paraId="144DC834" w14:textId="1E157898"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07063DBF" w14:textId="38C0347D"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66</w:t>
            </w:r>
          </w:p>
        </w:tc>
        <w:tc>
          <w:tcPr>
            <w:tcW w:w="1423" w:type="dxa"/>
            <w:vMerge/>
            <w:vAlign w:val="center"/>
          </w:tcPr>
          <w:p w14:paraId="157B8D79"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5B09D5A1" w14:textId="77777777" w:rsidTr="007D3273">
        <w:trPr>
          <w:trHeight w:val="454"/>
          <w:jc w:val="center"/>
        </w:trPr>
        <w:tc>
          <w:tcPr>
            <w:tcW w:w="627" w:type="dxa"/>
            <w:vMerge/>
          </w:tcPr>
          <w:p w14:paraId="54F8BB75"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653C53AA"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56628AA1"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1D6D3595" w14:textId="40AA6E03"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Таль рычажная г/п 1 т.</w:t>
            </w:r>
          </w:p>
        </w:tc>
        <w:tc>
          <w:tcPr>
            <w:tcW w:w="709" w:type="dxa"/>
            <w:tcBorders>
              <w:top w:val="nil"/>
              <w:left w:val="nil"/>
              <w:bottom w:val="single" w:sz="4" w:space="0" w:color="auto"/>
              <w:right w:val="single" w:sz="4" w:space="0" w:color="auto"/>
            </w:tcBorders>
            <w:shd w:val="clear" w:color="auto" w:fill="auto"/>
            <w:vAlign w:val="center"/>
          </w:tcPr>
          <w:p w14:paraId="01AD489C" w14:textId="654B3152"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6FC733FA" w14:textId="10AFF487"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w:t>
            </w:r>
          </w:p>
        </w:tc>
        <w:tc>
          <w:tcPr>
            <w:tcW w:w="1423" w:type="dxa"/>
            <w:vMerge/>
            <w:vAlign w:val="center"/>
          </w:tcPr>
          <w:p w14:paraId="4821FD93"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036D350F" w14:textId="77777777" w:rsidTr="007D3273">
        <w:trPr>
          <w:trHeight w:val="454"/>
          <w:jc w:val="center"/>
        </w:trPr>
        <w:tc>
          <w:tcPr>
            <w:tcW w:w="627" w:type="dxa"/>
            <w:vMerge/>
          </w:tcPr>
          <w:p w14:paraId="3A8DB6B0"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69A64D49"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2BEFD112"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2A347A6E" w14:textId="49449B6F"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Таль рычажная г/п 3 т.</w:t>
            </w:r>
          </w:p>
        </w:tc>
        <w:tc>
          <w:tcPr>
            <w:tcW w:w="709" w:type="dxa"/>
            <w:tcBorders>
              <w:top w:val="nil"/>
              <w:left w:val="nil"/>
              <w:bottom w:val="single" w:sz="4" w:space="0" w:color="auto"/>
              <w:right w:val="single" w:sz="4" w:space="0" w:color="auto"/>
            </w:tcBorders>
            <w:shd w:val="clear" w:color="auto" w:fill="auto"/>
            <w:vAlign w:val="center"/>
          </w:tcPr>
          <w:p w14:paraId="3A498E1A" w14:textId="680BDA99"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32DD4181" w14:textId="29CE014A"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w:t>
            </w:r>
          </w:p>
        </w:tc>
        <w:tc>
          <w:tcPr>
            <w:tcW w:w="1423" w:type="dxa"/>
            <w:vMerge/>
            <w:vAlign w:val="center"/>
          </w:tcPr>
          <w:p w14:paraId="6D26C555"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7A25FEA3" w14:textId="77777777" w:rsidTr="007D3273">
        <w:trPr>
          <w:trHeight w:val="454"/>
          <w:jc w:val="center"/>
        </w:trPr>
        <w:tc>
          <w:tcPr>
            <w:tcW w:w="627" w:type="dxa"/>
            <w:vMerge/>
          </w:tcPr>
          <w:p w14:paraId="01D37415"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28190BF1"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63EBECE0"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6CEB336D" w14:textId="5F144853"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Зажим аппаратный А4А-600-2Т </w:t>
            </w:r>
          </w:p>
        </w:tc>
        <w:tc>
          <w:tcPr>
            <w:tcW w:w="709" w:type="dxa"/>
            <w:tcBorders>
              <w:top w:val="nil"/>
              <w:left w:val="nil"/>
              <w:bottom w:val="single" w:sz="4" w:space="0" w:color="auto"/>
              <w:right w:val="single" w:sz="4" w:space="0" w:color="auto"/>
            </w:tcBorders>
            <w:shd w:val="clear" w:color="auto" w:fill="auto"/>
            <w:vAlign w:val="center"/>
          </w:tcPr>
          <w:p w14:paraId="1620C593" w14:textId="28278D31"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02485E51" w14:textId="10606001"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6</w:t>
            </w:r>
          </w:p>
        </w:tc>
        <w:tc>
          <w:tcPr>
            <w:tcW w:w="1423" w:type="dxa"/>
            <w:vMerge/>
            <w:vAlign w:val="center"/>
          </w:tcPr>
          <w:p w14:paraId="2D56E899"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233EBF52" w14:textId="77777777" w:rsidTr="007D3273">
        <w:trPr>
          <w:trHeight w:val="454"/>
          <w:jc w:val="center"/>
        </w:trPr>
        <w:tc>
          <w:tcPr>
            <w:tcW w:w="627" w:type="dxa"/>
            <w:vMerge/>
          </w:tcPr>
          <w:p w14:paraId="7E941C7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13154F36"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338C8AD5"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31B6DA68" w14:textId="5C4FB99D"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 Зажим аппаратный А2А-120-2Т </w:t>
            </w:r>
          </w:p>
        </w:tc>
        <w:tc>
          <w:tcPr>
            <w:tcW w:w="709" w:type="dxa"/>
            <w:tcBorders>
              <w:top w:val="nil"/>
              <w:left w:val="nil"/>
              <w:bottom w:val="single" w:sz="4" w:space="0" w:color="auto"/>
              <w:right w:val="single" w:sz="4" w:space="0" w:color="auto"/>
            </w:tcBorders>
            <w:shd w:val="clear" w:color="auto" w:fill="auto"/>
            <w:vAlign w:val="center"/>
          </w:tcPr>
          <w:p w14:paraId="4EE59721" w14:textId="79909F29"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58E3B48A" w14:textId="3C36F403"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23</w:t>
            </w:r>
          </w:p>
        </w:tc>
        <w:tc>
          <w:tcPr>
            <w:tcW w:w="1423" w:type="dxa"/>
            <w:vMerge/>
            <w:vAlign w:val="center"/>
          </w:tcPr>
          <w:p w14:paraId="3291ED06"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349BB442" w14:textId="77777777" w:rsidTr="007D3273">
        <w:trPr>
          <w:trHeight w:val="454"/>
          <w:jc w:val="center"/>
        </w:trPr>
        <w:tc>
          <w:tcPr>
            <w:tcW w:w="627" w:type="dxa"/>
            <w:vMerge/>
          </w:tcPr>
          <w:p w14:paraId="08F853A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39AE2E78"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6A3994A6"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3E088317" w14:textId="233BE458"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 Зажим аппаратный А2А-95-2Т </w:t>
            </w:r>
          </w:p>
        </w:tc>
        <w:tc>
          <w:tcPr>
            <w:tcW w:w="709" w:type="dxa"/>
            <w:tcBorders>
              <w:top w:val="nil"/>
              <w:left w:val="nil"/>
              <w:bottom w:val="single" w:sz="4" w:space="0" w:color="auto"/>
              <w:right w:val="single" w:sz="4" w:space="0" w:color="auto"/>
            </w:tcBorders>
            <w:shd w:val="clear" w:color="auto" w:fill="auto"/>
            <w:vAlign w:val="center"/>
          </w:tcPr>
          <w:p w14:paraId="6799DA93" w14:textId="4BB3C1DC"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146335B6" w14:textId="4A20F01C"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36</w:t>
            </w:r>
          </w:p>
        </w:tc>
        <w:tc>
          <w:tcPr>
            <w:tcW w:w="1423" w:type="dxa"/>
            <w:vMerge/>
            <w:vAlign w:val="center"/>
          </w:tcPr>
          <w:p w14:paraId="3D1047B5"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1E905350" w14:textId="77777777" w:rsidTr="007D3273">
        <w:trPr>
          <w:trHeight w:val="454"/>
          <w:jc w:val="center"/>
        </w:trPr>
        <w:tc>
          <w:tcPr>
            <w:tcW w:w="627" w:type="dxa"/>
            <w:vMerge/>
          </w:tcPr>
          <w:p w14:paraId="739DF817"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0E437355"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4CAC49C9"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08978FEC" w14:textId="6CA83E2E"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 Зажим аппаратный А4А-120-2Т </w:t>
            </w:r>
          </w:p>
        </w:tc>
        <w:tc>
          <w:tcPr>
            <w:tcW w:w="709" w:type="dxa"/>
            <w:tcBorders>
              <w:top w:val="nil"/>
              <w:left w:val="nil"/>
              <w:bottom w:val="single" w:sz="4" w:space="0" w:color="auto"/>
              <w:right w:val="single" w:sz="4" w:space="0" w:color="auto"/>
            </w:tcBorders>
            <w:shd w:val="clear" w:color="auto" w:fill="auto"/>
            <w:vAlign w:val="center"/>
          </w:tcPr>
          <w:p w14:paraId="3978F36D" w14:textId="0D666D04"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701F7A41" w14:textId="2D70E123"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3</w:t>
            </w:r>
          </w:p>
        </w:tc>
        <w:tc>
          <w:tcPr>
            <w:tcW w:w="1423" w:type="dxa"/>
            <w:vMerge/>
            <w:vAlign w:val="center"/>
          </w:tcPr>
          <w:p w14:paraId="02A211C5"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51A40100" w14:textId="77777777" w:rsidTr="007D3273">
        <w:trPr>
          <w:trHeight w:val="454"/>
          <w:jc w:val="center"/>
        </w:trPr>
        <w:tc>
          <w:tcPr>
            <w:tcW w:w="627" w:type="dxa"/>
            <w:vMerge/>
          </w:tcPr>
          <w:p w14:paraId="1AF13F4F"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34167797"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5CF6B70B"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7FD8FD01" w14:textId="5E79B568"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 Зажим аппаратный А4А-185-2Т </w:t>
            </w:r>
          </w:p>
        </w:tc>
        <w:tc>
          <w:tcPr>
            <w:tcW w:w="709" w:type="dxa"/>
            <w:tcBorders>
              <w:top w:val="nil"/>
              <w:left w:val="nil"/>
              <w:bottom w:val="single" w:sz="4" w:space="0" w:color="auto"/>
              <w:right w:val="single" w:sz="4" w:space="0" w:color="auto"/>
            </w:tcBorders>
            <w:shd w:val="clear" w:color="auto" w:fill="auto"/>
            <w:vAlign w:val="center"/>
          </w:tcPr>
          <w:p w14:paraId="426F11AA" w14:textId="7E3151BC"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3A057BCD" w14:textId="45199C46"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12</w:t>
            </w:r>
          </w:p>
        </w:tc>
        <w:tc>
          <w:tcPr>
            <w:tcW w:w="1423" w:type="dxa"/>
            <w:vMerge/>
            <w:vAlign w:val="center"/>
          </w:tcPr>
          <w:p w14:paraId="7F6B4787"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174380CE" w14:textId="77777777" w:rsidTr="007D3273">
        <w:trPr>
          <w:trHeight w:val="454"/>
          <w:jc w:val="center"/>
        </w:trPr>
        <w:tc>
          <w:tcPr>
            <w:tcW w:w="627" w:type="dxa"/>
            <w:vMerge/>
          </w:tcPr>
          <w:p w14:paraId="1A07B133"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3425A5D4"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2357879D"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6FFA6474" w14:textId="028CF064"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 xml:space="preserve"> Балка перекладочная БПМ 2,4</w:t>
            </w:r>
          </w:p>
        </w:tc>
        <w:tc>
          <w:tcPr>
            <w:tcW w:w="709" w:type="dxa"/>
            <w:tcBorders>
              <w:top w:val="nil"/>
              <w:left w:val="nil"/>
              <w:bottom w:val="single" w:sz="4" w:space="0" w:color="auto"/>
              <w:right w:val="single" w:sz="4" w:space="0" w:color="auto"/>
            </w:tcBorders>
            <w:shd w:val="clear" w:color="auto" w:fill="auto"/>
            <w:vAlign w:val="center"/>
          </w:tcPr>
          <w:p w14:paraId="73ECAED9" w14:textId="73EEE053"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59FCACA6" w14:textId="2E20D29B"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1</w:t>
            </w:r>
          </w:p>
        </w:tc>
        <w:tc>
          <w:tcPr>
            <w:tcW w:w="1423" w:type="dxa"/>
            <w:vMerge/>
            <w:vAlign w:val="center"/>
          </w:tcPr>
          <w:p w14:paraId="4D7832D9"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tr w:rsidR="007D3273" w:rsidRPr="00EA601D" w14:paraId="6F5B0E01" w14:textId="77777777" w:rsidTr="007D3273">
        <w:trPr>
          <w:trHeight w:val="454"/>
          <w:jc w:val="center"/>
        </w:trPr>
        <w:tc>
          <w:tcPr>
            <w:tcW w:w="627" w:type="dxa"/>
            <w:vMerge/>
          </w:tcPr>
          <w:p w14:paraId="648697D2"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3626" w:type="dxa"/>
            <w:vMerge/>
          </w:tcPr>
          <w:p w14:paraId="1A7B52BF" w14:textId="77777777" w:rsidR="007D3273" w:rsidRPr="00EA601D" w:rsidRDefault="007D3273" w:rsidP="007D3273">
            <w:pPr>
              <w:pStyle w:val="a4"/>
              <w:spacing w:line="276" w:lineRule="auto"/>
              <w:rPr>
                <w:rFonts w:ascii="Times New Roman" w:hAnsi="Times New Roman" w:cs="Times New Roman"/>
                <w:sz w:val="24"/>
                <w:szCs w:val="24"/>
              </w:rPr>
            </w:pPr>
          </w:p>
        </w:tc>
        <w:tc>
          <w:tcPr>
            <w:tcW w:w="681" w:type="dxa"/>
            <w:vMerge/>
            <w:vAlign w:val="center"/>
          </w:tcPr>
          <w:p w14:paraId="08221BBE" w14:textId="77777777" w:rsidR="007D3273" w:rsidRPr="00EA601D" w:rsidRDefault="007D3273" w:rsidP="007D3273">
            <w:pPr>
              <w:pStyle w:val="a4"/>
              <w:spacing w:line="276" w:lineRule="auto"/>
              <w:jc w:val="center"/>
              <w:rPr>
                <w:rFonts w:ascii="Times New Roman" w:hAnsi="Times New Roman" w:cs="Times New Roman"/>
                <w:sz w:val="24"/>
                <w:szCs w:val="24"/>
              </w:rPr>
            </w:pPr>
          </w:p>
        </w:tc>
        <w:tc>
          <w:tcPr>
            <w:tcW w:w="2999" w:type="dxa"/>
            <w:tcBorders>
              <w:top w:val="nil"/>
              <w:left w:val="single" w:sz="4" w:space="0" w:color="auto"/>
              <w:bottom w:val="single" w:sz="4" w:space="0" w:color="auto"/>
              <w:right w:val="single" w:sz="4" w:space="0" w:color="auto"/>
            </w:tcBorders>
            <w:shd w:val="clear" w:color="auto" w:fill="auto"/>
            <w:vAlign w:val="bottom"/>
          </w:tcPr>
          <w:p w14:paraId="1F8EFDE6" w14:textId="3C3C57DB" w:rsidR="007D3273" w:rsidRPr="007D3273" w:rsidRDefault="007D3273" w:rsidP="007D3273">
            <w:pPr>
              <w:jc w:val="both"/>
              <w:rPr>
                <w:rFonts w:ascii="Times New Roman" w:hAnsi="Times New Roman" w:cs="Times New Roman"/>
                <w:sz w:val="24"/>
                <w:szCs w:val="24"/>
              </w:rPr>
            </w:pPr>
            <w:r w:rsidRPr="007D3273">
              <w:rPr>
                <w:rFonts w:ascii="Times New Roman" w:hAnsi="Times New Roman" w:cs="Times New Roman"/>
                <w:color w:val="000000"/>
                <w:sz w:val="24"/>
                <w:szCs w:val="24"/>
              </w:rPr>
              <w:t>Ушко двухлапчатое У2-7-16</w:t>
            </w:r>
          </w:p>
        </w:tc>
        <w:tc>
          <w:tcPr>
            <w:tcW w:w="709" w:type="dxa"/>
            <w:tcBorders>
              <w:top w:val="nil"/>
              <w:left w:val="nil"/>
              <w:bottom w:val="single" w:sz="4" w:space="0" w:color="auto"/>
              <w:right w:val="single" w:sz="4" w:space="0" w:color="auto"/>
            </w:tcBorders>
            <w:shd w:val="clear" w:color="auto" w:fill="auto"/>
            <w:vAlign w:val="center"/>
          </w:tcPr>
          <w:p w14:paraId="4BAF2B08" w14:textId="72033456" w:rsidR="007D3273" w:rsidRPr="007D3273" w:rsidRDefault="007D3273" w:rsidP="007D3273">
            <w:pPr>
              <w:pStyle w:val="a4"/>
              <w:spacing w:line="276" w:lineRule="auto"/>
              <w:ind w:left="-99"/>
              <w:jc w:val="center"/>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567" w:type="dxa"/>
            <w:tcBorders>
              <w:top w:val="nil"/>
              <w:left w:val="nil"/>
              <w:bottom w:val="single" w:sz="4" w:space="0" w:color="auto"/>
              <w:right w:val="single" w:sz="4" w:space="0" w:color="auto"/>
            </w:tcBorders>
            <w:shd w:val="clear" w:color="auto" w:fill="auto"/>
            <w:vAlign w:val="center"/>
          </w:tcPr>
          <w:p w14:paraId="1A12C0E1" w14:textId="7FFBC7E4" w:rsidR="007D3273" w:rsidRPr="007D3273" w:rsidRDefault="007D3273" w:rsidP="007D3273">
            <w:pPr>
              <w:pStyle w:val="a4"/>
              <w:spacing w:line="276" w:lineRule="auto"/>
              <w:jc w:val="center"/>
              <w:rPr>
                <w:rFonts w:ascii="Times New Roman" w:hAnsi="Times New Roman" w:cs="Times New Roman"/>
                <w:sz w:val="24"/>
                <w:szCs w:val="24"/>
              </w:rPr>
            </w:pPr>
            <w:r w:rsidRPr="007D3273">
              <w:rPr>
                <w:rFonts w:ascii="Times New Roman" w:hAnsi="Times New Roman" w:cs="Times New Roman"/>
                <w:color w:val="000000"/>
                <w:sz w:val="24"/>
                <w:szCs w:val="24"/>
              </w:rPr>
              <w:t>96</w:t>
            </w:r>
          </w:p>
        </w:tc>
        <w:tc>
          <w:tcPr>
            <w:tcW w:w="1423" w:type="dxa"/>
            <w:vMerge/>
            <w:vAlign w:val="center"/>
          </w:tcPr>
          <w:p w14:paraId="5C7E2B96" w14:textId="77777777" w:rsidR="007D3273" w:rsidRDefault="007D3273" w:rsidP="007D3273">
            <w:pPr>
              <w:pStyle w:val="a4"/>
              <w:spacing w:line="276" w:lineRule="auto"/>
              <w:jc w:val="center"/>
              <w:rPr>
                <w:rFonts w:ascii="Times New Roman" w:hAnsi="Times New Roman" w:cs="Times New Roman"/>
                <w:b/>
                <w:bCs/>
                <w:sz w:val="24"/>
                <w:szCs w:val="24"/>
                <w:lang w:val="uk-UA"/>
              </w:rPr>
            </w:pPr>
          </w:p>
        </w:tc>
      </w:tr>
      <w:bookmarkEnd w:id="0"/>
      <w:tr w:rsidR="005352AA" w:rsidRPr="00EA601D" w14:paraId="188E8C86" w14:textId="77777777" w:rsidTr="00E42AAB">
        <w:trPr>
          <w:jc w:val="center"/>
        </w:trPr>
        <w:tc>
          <w:tcPr>
            <w:tcW w:w="627" w:type="dxa"/>
          </w:tcPr>
          <w:p w14:paraId="3E18C661"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577F5A84"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2.</w:t>
            </w:r>
          </w:p>
        </w:tc>
        <w:tc>
          <w:tcPr>
            <w:tcW w:w="3626" w:type="dxa"/>
          </w:tcPr>
          <w:p w14:paraId="4BC06DA4"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Информация о необходимости предоставления участниками закупки образцов продукции, предлагаемых к поставке</w:t>
            </w:r>
          </w:p>
        </w:tc>
        <w:tc>
          <w:tcPr>
            <w:tcW w:w="6379" w:type="dxa"/>
            <w:gridSpan w:val="5"/>
          </w:tcPr>
          <w:p w14:paraId="303B17CD" w14:textId="77777777" w:rsidR="005352AA" w:rsidRPr="00EA601D" w:rsidRDefault="005352AA" w:rsidP="00182086">
            <w:pPr>
              <w:pStyle w:val="a4"/>
              <w:spacing w:line="276" w:lineRule="auto"/>
              <w:jc w:val="center"/>
              <w:rPr>
                <w:rFonts w:ascii="Times New Roman" w:hAnsi="Times New Roman" w:cs="Times New Roman"/>
                <w:sz w:val="24"/>
                <w:szCs w:val="24"/>
              </w:rPr>
            </w:pPr>
          </w:p>
          <w:p w14:paraId="660CEA8A"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Не требуется</w:t>
            </w:r>
          </w:p>
        </w:tc>
      </w:tr>
      <w:tr w:rsidR="005352AA" w:rsidRPr="00EA601D" w14:paraId="555CDA4F" w14:textId="77777777" w:rsidTr="00E42AAB">
        <w:trPr>
          <w:jc w:val="center"/>
        </w:trPr>
        <w:tc>
          <w:tcPr>
            <w:tcW w:w="627" w:type="dxa"/>
          </w:tcPr>
          <w:p w14:paraId="2FB1A2BC" w14:textId="77777777" w:rsidR="005352AA" w:rsidRPr="00EA601D" w:rsidRDefault="005352AA" w:rsidP="00182086">
            <w:pPr>
              <w:pStyle w:val="a4"/>
              <w:spacing w:line="276" w:lineRule="auto"/>
              <w:rPr>
                <w:rFonts w:ascii="Times New Roman" w:hAnsi="Times New Roman" w:cs="Times New Roman"/>
                <w:sz w:val="24"/>
                <w:szCs w:val="24"/>
              </w:rPr>
            </w:pPr>
          </w:p>
          <w:p w14:paraId="4CBCC6A9"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3.</w:t>
            </w:r>
          </w:p>
        </w:tc>
        <w:tc>
          <w:tcPr>
            <w:tcW w:w="3626" w:type="dxa"/>
          </w:tcPr>
          <w:p w14:paraId="7B32BC87" w14:textId="13CFA4AF"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 xml:space="preserve">Дополнительные требования к предмету (объекту) закупки </w:t>
            </w:r>
          </w:p>
        </w:tc>
        <w:tc>
          <w:tcPr>
            <w:tcW w:w="6379" w:type="dxa"/>
            <w:gridSpan w:val="5"/>
          </w:tcPr>
          <w:p w14:paraId="3184F94D" w14:textId="6DF0A4B3" w:rsidR="005352AA" w:rsidRPr="00CE1B82" w:rsidRDefault="00DB64A3" w:rsidP="00CE1B82">
            <w:pPr>
              <w:spacing w:after="0"/>
              <w:ind w:firstLine="456"/>
              <w:jc w:val="both"/>
              <w:rPr>
                <w:rFonts w:ascii="Times New Roman" w:hAnsi="Times New Roman" w:cs="Times New Roman"/>
                <w:sz w:val="24"/>
                <w:szCs w:val="24"/>
                <w:highlight w:val="yellow"/>
              </w:rPr>
            </w:pPr>
            <w:r w:rsidRPr="005350A6">
              <w:rPr>
                <w:rFonts w:ascii="Times New Roman" w:hAnsi="Times New Roman" w:cs="Times New Roman"/>
                <w:sz w:val="24"/>
                <w:szCs w:val="24"/>
              </w:rPr>
              <w:t xml:space="preserve">Качество Товара должно подтверждаться </w:t>
            </w:r>
            <w:r w:rsidR="00BD6EE5" w:rsidRPr="005350A6">
              <w:rPr>
                <w:rFonts w:ascii="Times New Roman" w:hAnsi="Times New Roman" w:cs="Times New Roman"/>
                <w:sz w:val="24"/>
                <w:szCs w:val="24"/>
              </w:rPr>
              <w:t xml:space="preserve">паспортом и </w:t>
            </w:r>
            <w:r w:rsidRPr="005350A6">
              <w:rPr>
                <w:rFonts w:ascii="Times New Roman" w:hAnsi="Times New Roman" w:cs="Times New Roman"/>
                <w:sz w:val="24"/>
                <w:szCs w:val="24"/>
              </w:rPr>
              <w:t>сертификат</w:t>
            </w:r>
            <w:r w:rsidR="00BD6EE5" w:rsidRPr="005350A6">
              <w:rPr>
                <w:rFonts w:ascii="Times New Roman" w:hAnsi="Times New Roman" w:cs="Times New Roman"/>
                <w:sz w:val="24"/>
                <w:szCs w:val="24"/>
              </w:rPr>
              <w:t>ом</w:t>
            </w:r>
            <w:r w:rsidRPr="005350A6">
              <w:rPr>
                <w:rFonts w:ascii="Times New Roman" w:hAnsi="Times New Roman" w:cs="Times New Roman"/>
                <w:sz w:val="24"/>
                <w:szCs w:val="24"/>
              </w:rPr>
              <w:t xml:space="preserve"> качества, предусмотренными законодательством страны происхождения Товара для подтверждения качества соответствующих товаров.</w:t>
            </w:r>
          </w:p>
        </w:tc>
      </w:tr>
      <w:tr w:rsidR="005352AA" w:rsidRPr="00EA601D" w14:paraId="2EA40E71" w14:textId="77777777" w:rsidTr="00E42AAB">
        <w:trPr>
          <w:jc w:val="center"/>
        </w:trPr>
        <w:tc>
          <w:tcPr>
            <w:tcW w:w="627" w:type="dxa"/>
          </w:tcPr>
          <w:p w14:paraId="662FF2A5" w14:textId="77777777" w:rsidR="005352AA" w:rsidRPr="00EA601D" w:rsidRDefault="005352AA" w:rsidP="00182086">
            <w:pPr>
              <w:pStyle w:val="a4"/>
              <w:spacing w:line="276" w:lineRule="auto"/>
              <w:rPr>
                <w:rFonts w:ascii="Times New Roman" w:hAnsi="Times New Roman" w:cs="Times New Roman"/>
                <w:sz w:val="24"/>
                <w:szCs w:val="24"/>
              </w:rPr>
            </w:pPr>
          </w:p>
          <w:p w14:paraId="587C9E00" w14:textId="77777777" w:rsidR="005352AA" w:rsidRPr="00EA601D" w:rsidRDefault="005352AA" w:rsidP="00182086">
            <w:pPr>
              <w:pStyle w:val="a4"/>
              <w:spacing w:line="276" w:lineRule="auto"/>
              <w:rPr>
                <w:rFonts w:ascii="Times New Roman" w:hAnsi="Times New Roman" w:cs="Times New Roman"/>
                <w:sz w:val="24"/>
                <w:szCs w:val="24"/>
              </w:rPr>
            </w:pPr>
          </w:p>
          <w:p w14:paraId="3FC63BB8" w14:textId="77777777" w:rsidR="005352AA" w:rsidRPr="00EA601D" w:rsidRDefault="005352AA" w:rsidP="00182086">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4.</w:t>
            </w:r>
          </w:p>
        </w:tc>
        <w:tc>
          <w:tcPr>
            <w:tcW w:w="3626" w:type="dxa"/>
          </w:tcPr>
          <w:p w14:paraId="32EDD3E4" w14:textId="77777777" w:rsidR="005352AA" w:rsidRPr="00EA601D" w:rsidRDefault="005352AA" w:rsidP="00182086">
            <w:pPr>
              <w:pStyle w:val="a4"/>
              <w:spacing w:line="276" w:lineRule="auto"/>
              <w:rPr>
                <w:rFonts w:ascii="Times New Roman" w:hAnsi="Times New Roman" w:cs="Times New Roman"/>
                <w:sz w:val="24"/>
                <w:szCs w:val="24"/>
              </w:rPr>
            </w:pPr>
          </w:p>
          <w:p w14:paraId="68E6A7B2" w14:textId="77777777" w:rsidR="005352AA" w:rsidRPr="00EA601D" w:rsidRDefault="005352AA" w:rsidP="00182086">
            <w:pPr>
              <w:pStyle w:val="a4"/>
              <w:spacing w:line="276" w:lineRule="auto"/>
              <w:rPr>
                <w:rFonts w:ascii="Times New Roman" w:hAnsi="Times New Roman" w:cs="Times New Roman"/>
                <w:sz w:val="24"/>
                <w:szCs w:val="24"/>
              </w:rPr>
            </w:pPr>
          </w:p>
          <w:p w14:paraId="73BC37A5" w14:textId="77777777" w:rsidR="005352AA" w:rsidRPr="00EA601D" w:rsidRDefault="005352AA" w:rsidP="00182086">
            <w:pPr>
              <w:pStyle w:val="a4"/>
              <w:spacing w:line="276" w:lineRule="auto"/>
              <w:rPr>
                <w:rFonts w:ascii="Times New Roman" w:hAnsi="Times New Roman" w:cs="Times New Roman"/>
                <w:sz w:val="24"/>
                <w:szCs w:val="24"/>
              </w:rPr>
            </w:pPr>
          </w:p>
          <w:p w14:paraId="16AFA8EF" w14:textId="77777777" w:rsidR="005352AA" w:rsidRPr="00EA601D" w:rsidRDefault="005352AA" w:rsidP="00182086">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p w14:paraId="6BF09331" w14:textId="77777777" w:rsidR="005352AA" w:rsidRPr="00EA601D" w:rsidRDefault="005352AA" w:rsidP="00182086">
            <w:pPr>
              <w:pStyle w:val="a4"/>
              <w:spacing w:line="276" w:lineRule="auto"/>
              <w:rPr>
                <w:rFonts w:ascii="Times New Roman" w:hAnsi="Times New Roman" w:cs="Times New Roman"/>
                <w:sz w:val="24"/>
                <w:szCs w:val="24"/>
              </w:rPr>
            </w:pPr>
          </w:p>
        </w:tc>
        <w:tc>
          <w:tcPr>
            <w:tcW w:w="6379" w:type="dxa"/>
            <w:gridSpan w:val="5"/>
          </w:tcPr>
          <w:p w14:paraId="335E2B8C" w14:textId="05759E5E" w:rsidR="001A293A" w:rsidRPr="00EA601D" w:rsidRDefault="005D2F4D" w:rsidP="005D2F4D">
            <w:pPr>
              <w:pStyle w:val="a4"/>
              <w:jc w:val="both"/>
              <w:rPr>
                <w:rFonts w:ascii="Times New Roman" w:hAnsi="Times New Roman" w:cs="Times New Roman"/>
                <w:sz w:val="24"/>
                <w:szCs w:val="24"/>
                <w:lang w:val="ru-MD"/>
              </w:rPr>
            </w:pPr>
            <w:r w:rsidRPr="00EA601D">
              <w:rPr>
                <w:rFonts w:ascii="Times New Roman" w:hAnsi="Times New Roman" w:cs="Times New Roman"/>
                <w:sz w:val="24"/>
                <w:szCs w:val="24"/>
                <w:lang w:val="ru-MD"/>
              </w:rPr>
              <w:t xml:space="preserve">    </w:t>
            </w:r>
            <w:r w:rsidR="001A293A" w:rsidRPr="00EA601D">
              <w:rPr>
                <w:rFonts w:ascii="Times New Roman" w:hAnsi="Times New Roman" w:cs="Times New Roman"/>
                <w:sz w:val="24"/>
                <w:szCs w:val="24"/>
                <w:lang w:val="ru-MD"/>
              </w:rPr>
              <w:t>Заявка должна быть оформлена в соответствии с требованиями, предусмотренными Распоряжением Правительства ПМР от 25 марта 2020 г. № 198р «Об утверждении формы заявок участников закупки» и требованиями, указанными в</w:t>
            </w:r>
            <w:r w:rsidR="006508FA" w:rsidRPr="00EA601D">
              <w:rPr>
                <w:rFonts w:ascii="Times New Roman" w:hAnsi="Times New Roman" w:cs="Times New Roman"/>
                <w:sz w:val="24"/>
                <w:szCs w:val="24"/>
                <w:lang w:val="ru-MD"/>
              </w:rPr>
              <w:t xml:space="preserve"> закупочной документации.  </w:t>
            </w:r>
          </w:p>
          <w:p w14:paraId="1D75CAFA" w14:textId="33969475" w:rsidR="005E4636" w:rsidRPr="00B379B4" w:rsidRDefault="005E4636" w:rsidP="005D2F4D">
            <w:pPr>
              <w:pStyle w:val="a4"/>
              <w:jc w:val="both"/>
              <w:rPr>
                <w:rFonts w:ascii="Times New Roman" w:hAnsi="Times New Roman" w:cs="Times New Roman"/>
                <w:b/>
                <w:bCs/>
                <w:sz w:val="24"/>
                <w:szCs w:val="24"/>
                <w:lang w:val="ru-MD"/>
              </w:rPr>
            </w:pPr>
            <w:r w:rsidRPr="00EA601D">
              <w:rPr>
                <w:rFonts w:ascii="Times New Roman" w:hAnsi="Times New Roman" w:cs="Times New Roman"/>
                <w:sz w:val="24"/>
                <w:szCs w:val="24"/>
                <w:lang w:val="ru-MD"/>
              </w:rPr>
              <w:t xml:space="preserve">    Все листы поданной в письменной форме заявки должны быть прошиты</w:t>
            </w:r>
            <w:r w:rsidR="00B21A2E">
              <w:rPr>
                <w:rFonts w:ascii="Times New Roman" w:hAnsi="Times New Roman" w:cs="Times New Roman"/>
                <w:sz w:val="24"/>
                <w:szCs w:val="24"/>
                <w:lang w:val="ru-MD"/>
              </w:rPr>
              <w:t xml:space="preserve"> и</w:t>
            </w:r>
            <w:r w:rsidRPr="00EA601D">
              <w:rPr>
                <w:rFonts w:ascii="Times New Roman" w:hAnsi="Times New Roman" w:cs="Times New Roman"/>
                <w:sz w:val="24"/>
                <w:szCs w:val="24"/>
                <w:lang w:val="ru-MD"/>
              </w:rPr>
              <w:t xml:space="preserve"> пронумерованы. </w:t>
            </w:r>
            <w:r w:rsidRPr="00B379B4">
              <w:rPr>
                <w:rFonts w:ascii="Times New Roman" w:hAnsi="Times New Roman" w:cs="Times New Roman"/>
                <w:b/>
                <w:bCs/>
                <w:sz w:val="24"/>
                <w:szCs w:val="24"/>
                <w:lang w:val="ru-MD"/>
              </w:rPr>
              <w:t xml:space="preserve">Заявка на участие в закупке </w:t>
            </w:r>
            <w:r w:rsidR="005D2F4D" w:rsidRPr="00B379B4">
              <w:rPr>
                <w:rFonts w:ascii="Times New Roman" w:hAnsi="Times New Roman" w:cs="Times New Roman"/>
                <w:b/>
                <w:bCs/>
                <w:sz w:val="24"/>
                <w:szCs w:val="24"/>
                <w:lang w:val="ru-MD"/>
              </w:rPr>
              <w:t>должна содержать</w:t>
            </w:r>
            <w:r w:rsidRPr="00B379B4">
              <w:rPr>
                <w:rFonts w:ascii="Times New Roman" w:hAnsi="Times New Roman" w:cs="Times New Roman"/>
                <w:b/>
                <w:bCs/>
                <w:sz w:val="24"/>
                <w:szCs w:val="24"/>
                <w:lang w:val="ru-MD"/>
              </w:rPr>
              <w:t xml:space="preserve"> опись входящих в состав документов, скреплен</w:t>
            </w:r>
            <w:r w:rsidR="00B21A2E">
              <w:rPr>
                <w:rFonts w:ascii="Times New Roman" w:hAnsi="Times New Roman" w:cs="Times New Roman"/>
                <w:b/>
                <w:bCs/>
                <w:sz w:val="24"/>
                <w:szCs w:val="24"/>
                <w:lang w:val="ru-MD"/>
              </w:rPr>
              <w:t>а</w:t>
            </w:r>
            <w:r w:rsidRPr="00B379B4">
              <w:rPr>
                <w:rFonts w:ascii="Times New Roman" w:hAnsi="Times New Roman" w:cs="Times New Roman"/>
                <w:b/>
                <w:bCs/>
                <w:sz w:val="24"/>
                <w:szCs w:val="24"/>
                <w:lang w:val="ru-MD"/>
              </w:rPr>
              <w:t xml:space="preserve"> печатью участника закупки – юридического лица и подписан</w:t>
            </w:r>
            <w:r w:rsidR="00B21A2E">
              <w:rPr>
                <w:rFonts w:ascii="Times New Roman" w:hAnsi="Times New Roman" w:cs="Times New Roman"/>
                <w:b/>
                <w:bCs/>
                <w:sz w:val="24"/>
                <w:szCs w:val="24"/>
                <w:lang w:val="ru-MD"/>
              </w:rPr>
              <w:t>а</w:t>
            </w:r>
            <w:r w:rsidRPr="00B379B4">
              <w:rPr>
                <w:rFonts w:ascii="Times New Roman" w:hAnsi="Times New Roman" w:cs="Times New Roman"/>
                <w:b/>
                <w:bCs/>
                <w:sz w:val="24"/>
                <w:szCs w:val="24"/>
                <w:lang w:val="ru-MD"/>
              </w:rPr>
              <w:t xml:space="preserve"> участником закупки или лицом им уполномоченным. </w:t>
            </w:r>
          </w:p>
          <w:p w14:paraId="6F82E3ED" w14:textId="77777777" w:rsidR="005352AA" w:rsidRPr="00B379B4" w:rsidRDefault="005D2F4D" w:rsidP="008A21BD">
            <w:pPr>
              <w:pStyle w:val="a4"/>
              <w:jc w:val="both"/>
              <w:rPr>
                <w:rFonts w:ascii="Times New Roman" w:hAnsi="Times New Roman" w:cs="Times New Roman"/>
                <w:b/>
                <w:bCs/>
                <w:sz w:val="24"/>
                <w:szCs w:val="24"/>
                <w:lang w:val="ru-MD"/>
              </w:rPr>
            </w:pPr>
            <w:r w:rsidRPr="00B379B4">
              <w:rPr>
                <w:rFonts w:ascii="Times New Roman" w:hAnsi="Times New Roman" w:cs="Times New Roman"/>
                <w:b/>
                <w:bCs/>
                <w:sz w:val="24"/>
                <w:szCs w:val="24"/>
                <w:lang w:val="ru-MD"/>
              </w:rPr>
              <w:t xml:space="preserve">    Форма заявки на участие в закупки приведена в приложении к закупочной документации.</w:t>
            </w:r>
          </w:p>
          <w:p w14:paraId="4E65B380" w14:textId="740B45D5" w:rsidR="008A21BD" w:rsidRPr="008A21BD" w:rsidRDefault="008A21BD" w:rsidP="008A21BD">
            <w:pPr>
              <w:pStyle w:val="a4"/>
              <w:jc w:val="both"/>
              <w:rPr>
                <w:rFonts w:ascii="Times New Roman" w:hAnsi="Times New Roman" w:cs="Times New Roman"/>
                <w:sz w:val="24"/>
                <w:szCs w:val="24"/>
                <w:lang w:val="ru-MD"/>
              </w:rPr>
            </w:pPr>
          </w:p>
        </w:tc>
      </w:tr>
      <w:tr w:rsidR="005352AA" w:rsidRPr="00EA601D" w14:paraId="2546BD4D" w14:textId="77777777" w:rsidTr="00E42AAB">
        <w:trPr>
          <w:jc w:val="center"/>
        </w:trPr>
        <w:tc>
          <w:tcPr>
            <w:tcW w:w="627" w:type="dxa"/>
          </w:tcPr>
          <w:p w14:paraId="66CACFD4" w14:textId="77777777" w:rsidR="005352AA" w:rsidRPr="00EA601D" w:rsidRDefault="005352AA" w:rsidP="00182086">
            <w:pPr>
              <w:pStyle w:val="a4"/>
              <w:spacing w:line="276" w:lineRule="auto"/>
              <w:rPr>
                <w:rFonts w:ascii="Times New Roman" w:hAnsi="Times New Roman" w:cs="Times New Roman"/>
                <w:sz w:val="24"/>
                <w:szCs w:val="24"/>
              </w:rPr>
            </w:pPr>
          </w:p>
        </w:tc>
        <w:tc>
          <w:tcPr>
            <w:tcW w:w="3626" w:type="dxa"/>
          </w:tcPr>
          <w:p w14:paraId="0D93DC7F" w14:textId="77777777" w:rsidR="005352AA" w:rsidRPr="00EA601D" w:rsidRDefault="005352AA" w:rsidP="00182086">
            <w:pPr>
              <w:pStyle w:val="a4"/>
              <w:spacing w:line="276" w:lineRule="auto"/>
              <w:rPr>
                <w:rFonts w:ascii="Times New Roman" w:hAnsi="Times New Roman" w:cs="Times New Roman"/>
                <w:sz w:val="24"/>
                <w:szCs w:val="24"/>
              </w:rPr>
            </w:pPr>
          </w:p>
        </w:tc>
        <w:tc>
          <w:tcPr>
            <w:tcW w:w="6379" w:type="dxa"/>
            <w:gridSpan w:val="5"/>
          </w:tcPr>
          <w:p w14:paraId="7C7EBDDD" w14:textId="77777777" w:rsidR="005352AA" w:rsidRPr="00EA601D" w:rsidRDefault="005352AA" w:rsidP="00182086">
            <w:pPr>
              <w:pStyle w:val="a4"/>
              <w:rPr>
                <w:rFonts w:ascii="Times New Roman" w:hAnsi="Times New Roman" w:cs="Times New Roman"/>
                <w:sz w:val="24"/>
                <w:szCs w:val="24"/>
              </w:rPr>
            </w:pPr>
          </w:p>
        </w:tc>
      </w:tr>
      <w:tr w:rsidR="005352AA" w:rsidRPr="00EA601D" w14:paraId="6D5A5CC4" w14:textId="77777777" w:rsidTr="00E42AAB">
        <w:trPr>
          <w:jc w:val="center"/>
        </w:trPr>
        <w:tc>
          <w:tcPr>
            <w:tcW w:w="627" w:type="dxa"/>
          </w:tcPr>
          <w:p w14:paraId="25D8E9BF" w14:textId="77777777" w:rsidR="005352AA" w:rsidRPr="00EA601D" w:rsidRDefault="005352AA" w:rsidP="00182086">
            <w:pPr>
              <w:pStyle w:val="a4"/>
              <w:spacing w:line="276" w:lineRule="auto"/>
              <w:rPr>
                <w:rFonts w:ascii="Times New Roman" w:hAnsi="Times New Roman" w:cs="Times New Roman"/>
                <w:sz w:val="24"/>
                <w:szCs w:val="24"/>
              </w:rPr>
            </w:pPr>
          </w:p>
        </w:tc>
        <w:tc>
          <w:tcPr>
            <w:tcW w:w="3626" w:type="dxa"/>
          </w:tcPr>
          <w:p w14:paraId="0D8C15C3" w14:textId="77777777" w:rsidR="005352AA" w:rsidRPr="00EA601D" w:rsidRDefault="005352AA" w:rsidP="00182086">
            <w:pPr>
              <w:pStyle w:val="a4"/>
              <w:numPr>
                <w:ilvl w:val="0"/>
                <w:numId w:val="2"/>
              </w:numPr>
              <w:spacing w:line="276" w:lineRule="auto"/>
              <w:rPr>
                <w:rFonts w:ascii="Times New Roman" w:hAnsi="Times New Roman" w:cs="Times New Roman"/>
                <w:sz w:val="24"/>
                <w:szCs w:val="24"/>
              </w:rPr>
            </w:pPr>
            <w:r w:rsidRPr="00EA601D">
              <w:rPr>
                <w:rFonts w:ascii="Times New Roman" w:hAnsi="Times New Roman" w:cs="Times New Roman"/>
                <w:sz w:val="24"/>
                <w:szCs w:val="24"/>
              </w:rPr>
              <w:t>Преимущества, требования к участникам закупки</w:t>
            </w:r>
          </w:p>
        </w:tc>
        <w:tc>
          <w:tcPr>
            <w:tcW w:w="6379" w:type="dxa"/>
            <w:gridSpan w:val="5"/>
          </w:tcPr>
          <w:p w14:paraId="522B975B" w14:textId="77777777" w:rsidR="005352AA" w:rsidRPr="00EA601D" w:rsidRDefault="005352AA" w:rsidP="00182086">
            <w:pPr>
              <w:pStyle w:val="a4"/>
              <w:rPr>
                <w:rFonts w:ascii="Times New Roman" w:hAnsi="Times New Roman" w:cs="Times New Roman"/>
                <w:sz w:val="24"/>
                <w:szCs w:val="24"/>
              </w:rPr>
            </w:pPr>
          </w:p>
        </w:tc>
      </w:tr>
      <w:tr w:rsidR="00E42AAB" w:rsidRPr="00EA601D" w14:paraId="735B1CE7" w14:textId="77777777" w:rsidTr="00E42AAB">
        <w:trPr>
          <w:jc w:val="center"/>
        </w:trPr>
        <w:tc>
          <w:tcPr>
            <w:tcW w:w="627" w:type="dxa"/>
          </w:tcPr>
          <w:p w14:paraId="3EA5BBD2" w14:textId="77777777" w:rsidR="00E42AAB" w:rsidRPr="00EA601D" w:rsidRDefault="00E42AAB" w:rsidP="00E42AAB">
            <w:pPr>
              <w:pStyle w:val="a4"/>
              <w:spacing w:line="276" w:lineRule="auto"/>
              <w:rPr>
                <w:rFonts w:ascii="Times New Roman" w:hAnsi="Times New Roman" w:cs="Times New Roman"/>
                <w:sz w:val="24"/>
                <w:szCs w:val="24"/>
              </w:rPr>
            </w:pPr>
          </w:p>
          <w:p w14:paraId="7723416D" w14:textId="77777777" w:rsidR="00E42AAB" w:rsidRPr="00EA601D" w:rsidRDefault="00E42AAB" w:rsidP="00E42AAB">
            <w:pPr>
              <w:pStyle w:val="a4"/>
              <w:spacing w:line="276" w:lineRule="auto"/>
              <w:rPr>
                <w:rFonts w:ascii="Times New Roman" w:hAnsi="Times New Roman" w:cs="Times New Roman"/>
                <w:sz w:val="24"/>
                <w:szCs w:val="24"/>
              </w:rPr>
            </w:pPr>
          </w:p>
          <w:p w14:paraId="1E91E025" w14:textId="77777777" w:rsidR="00E42AAB" w:rsidRPr="00EA601D" w:rsidRDefault="00E42AAB" w:rsidP="00E42AAB">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3626" w:type="dxa"/>
          </w:tcPr>
          <w:p w14:paraId="5D50B47F" w14:textId="77777777" w:rsidR="00E42AAB" w:rsidRPr="00EA601D" w:rsidRDefault="00E42AAB" w:rsidP="00E42AAB">
            <w:pPr>
              <w:pStyle w:val="a4"/>
              <w:spacing w:line="276" w:lineRule="auto"/>
              <w:rPr>
                <w:rFonts w:ascii="Times New Roman" w:hAnsi="Times New Roman" w:cs="Times New Roman"/>
                <w:sz w:val="24"/>
                <w:szCs w:val="24"/>
              </w:rPr>
            </w:pPr>
          </w:p>
          <w:p w14:paraId="7C2949CB" w14:textId="0E486294" w:rsidR="00E42AAB" w:rsidRPr="00EA601D" w:rsidRDefault="00E42AAB" w:rsidP="00E42AAB">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Преимущества отечественным (производителю; учреждениям и организациям уголовно-исполнительной системы, а также организациям, применяющие труд инвалидов)</w:t>
            </w:r>
          </w:p>
        </w:tc>
        <w:tc>
          <w:tcPr>
            <w:tcW w:w="6379" w:type="dxa"/>
            <w:gridSpan w:val="5"/>
          </w:tcPr>
          <w:p w14:paraId="2B81B1AA" w14:textId="77777777" w:rsidR="00E42AAB" w:rsidRPr="00E42AAB" w:rsidRDefault="00E42AAB" w:rsidP="00E42AAB">
            <w:pPr>
              <w:pStyle w:val="a4"/>
              <w:ind w:right="67" w:firstLine="175"/>
              <w:jc w:val="both"/>
              <w:rPr>
                <w:rStyle w:val="28pt"/>
                <w:rFonts w:eastAsiaTheme="minorHAnsi"/>
                <w:sz w:val="24"/>
                <w:szCs w:val="24"/>
              </w:rPr>
            </w:pPr>
            <w:r w:rsidRPr="00E42AAB">
              <w:rPr>
                <w:rStyle w:val="28pt"/>
                <w:rFonts w:eastAsiaTheme="minorHAnsi"/>
                <w:sz w:val="24"/>
                <w:szCs w:val="24"/>
              </w:rPr>
              <w:t>Преимущества предоставляются:</w:t>
            </w:r>
          </w:p>
          <w:p w14:paraId="2989A099" w14:textId="77777777" w:rsidR="00E42AAB" w:rsidRPr="00E42AAB" w:rsidRDefault="00E42AAB" w:rsidP="00E42AAB">
            <w:pPr>
              <w:pStyle w:val="a4"/>
              <w:ind w:right="67" w:firstLine="175"/>
              <w:jc w:val="both"/>
              <w:rPr>
                <w:rStyle w:val="28pt"/>
                <w:rFonts w:eastAsiaTheme="minorHAnsi"/>
                <w:sz w:val="24"/>
                <w:szCs w:val="24"/>
              </w:rPr>
            </w:pPr>
            <w:r w:rsidRPr="00E42AAB">
              <w:rPr>
                <w:rStyle w:val="28pt"/>
                <w:rFonts w:eastAsiaTheme="minorHAnsi"/>
                <w:sz w:val="24"/>
                <w:szCs w:val="24"/>
              </w:rPr>
              <w:t>1. Отечественным поставщикам, являющимся участниками закупок, предоставляются преимущества, предусмотренные статьей 19 Закона Приднестровской Молдавской Республики "О закупках в Приднестровской Молдавской Республике":</w:t>
            </w:r>
          </w:p>
          <w:p w14:paraId="1FE2DF42" w14:textId="77777777" w:rsidR="00E42AAB" w:rsidRPr="00E42AAB" w:rsidRDefault="00E42AAB" w:rsidP="00E42AAB">
            <w:pPr>
              <w:pStyle w:val="a4"/>
              <w:ind w:right="67" w:firstLine="175"/>
              <w:jc w:val="both"/>
              <w:rPr>
                <w:rStyle w:val="28pt"/>
                <w:rFonts w:eastAsiaTheme="minorHAnsi"/>
                <w:sz w:val="24"/>
                <w:szCs w:val="24"/>
              </w:rPr>
            </w:pPr>
            <w:r w:rsidRPr="00E42AAB">
              <w:rPr>
                <w:rStyle w:val="28pt"/>
                <w:rFonts w:eastAsiaTheme="minorHAnsi"/>
                <w:sz w:val="24"/>
                <w:szCs w:val="24"/>
              </w:rPr>
              <w:t>- заказчик обязан предоставлять преимущества отечественным импортерам в отношении предлагаемых ими цен контракта в размере 5 %, в порядке, установленном нормативным правовым актом Правительства Приднестровской Молдавской Республики. 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14:paraId="5D9B9A00" w14:textId="77777777" w:rsidR="00E42AAB" w:rsidRPr="00E42AAB" w:rsidRDefault="00E42AAB" w:rsidP="00E42AAB">
            <w:pPr>
              <w:pStyle w:val="a4"/>
              <w:ind w:right="67" w:firstLine="175"/>
              <w:jc w:val="both"/>
              <w:rPr>
                <w:rStyle w:val="28pt"/>
                <w:rFonts w:eastAsiaTheme="minorHAnsi"/>
                <w:sz w:val="24"/>
                <w:szCs w:val="24"/>
              </w:rPr>
            </w:pPr>
            <w:r w:rsidRPr="00E42AAB">
              <w:rPr>
                <w:rStyle w:val="28pt"/>
                <w:rFonts w:eastAsiaTheme="minorHAnsi"/>
                <w:sz w:val="24"/>
                <w:szCs w:val="24"/>
              </w:rPr>
              <w:t xml:space="preserve">- заказчик обязан предоставлять преимущества отечественным производителям, организациям, применяющим труд инвалидов, учреждениям и организациям уголовно-исполнительной системы в том числе организациям любых организационно-правовых форм, использующие труд лиц, осужденных к лишению свободы, и (или) лиц, содержащихся в лечебно-трудовых профилакториях, в отношении предлагаемых ими цен контракта в размере 10 %, в порядке, установленном </w:t>
            </w:r>
            <w:r w:rsidRPr="00E42AAB">
              <w:rPr>
                <w:rStyle w:val="28pt"/>
                <w:rFonts w:eastAsiaTheme="minorHAnsi"/>
                <w:sz w:val="24"/>
                <w:szCs w:val="24"/>
              </w:rPr>
              <w:lastRenderedPageBreak/>
              <w:t>нормативным правовым актом Правительства Приднестровской Молдавской Республики.</w:t>
            </w:r>
          </w:p>
          <w:p w14:paraId="356FE697" w14:textId="77777777" w:rsidR="00E42AAB" w:rsidRPr="00E42AAB" w:rsidRDefault="00E42AAB" w:rsidP="00E42AAB">
            <w:pPr>
              <w:pStyle w:val="a4"/>
              <w:ind w:right="67" w:firstLine="175"/>
              <w:jc w:val="both"/>
              <w:rPr>
                <w:rStyle w:val="28pt"/>
                <w:rFonts w:eastAsiaTheme="minorHAnsi"/>
                <w:b/>
                <w:bCs/>
                <w:sz w:val="24"/>
                <w:szCs w:val="24"/>
              </w:rPr>
            </w:pPr>
            <w:r w:rsidRPr="00E42AAB">
              <w:rPr>
                <w:rStyle w:val="28pt"/>
                <w:rFonts w:eastAsiaTheme="minorHAnsi"/>
                <w:b/>
                <w:bCs/>
                <w:sz w:val="24"/>
                <w:szCs w:val="24"/>
              </w:rPr>
              <w:t xml:space="preserve"> Преимущества отечественного импортера предоставляются по заявлению участника закупки при наличии оснований к отнесению к данной категории участников.  </w:t>
            </w:r>
          </w:p>
          <w:p w14:paraId="084990F6" w14:textId="30B94464" w:rsidR="00E42AAB" w:rsidRPr="00E42AAB" w:rsidRDefault="00E42AAB" w:rsidP="00F44288">
            <w:pPr>
              <w:pStyle w:val="a4"/>
              <w:ind w:right="67" w:firstLine="175"/>
              <w:jc w:val="both"/>
              <w:rPr>
                <w:rStyle w:val="28pt"/>
                <w:rFonts w:eastAsiaTheme="minorHAnsi"/>
                <w:b/>
                <w:bCs/>
                <w:sz w:val="24"/>
                <w:szCs w:val="24"/>
              </w:rPr>
            </w:pPr>
            <w:r w:rsidRPr="00E42AAB">
              <w:rPr>
                <w:rStyle w:val="28pt"/>
                <w:rFonts w:eastAsiaTheme="minorHAnsi"/>
                <w:b/>
                <w:bCs/>
                <w:sz w:val="24"/>
                <w:szCs w:val="24"/>
              </w:rPr>
              <w:t>В случае если участник закупки имеет право на преимущества,</w:t>
            </w:r>
            <w:r w:rsidR="00F44288">
              <w:rPr>
                <w:rStyle w:val="28pt"/>
                <w:rFonts w:eastAsiaTheme="minorHAnsi"/>
                <w:b/>
                <w:bCs/>
                <w:sz w:val="24"/>
                <w:szCs w:val="24"/>
              </w:rPr>
              <w:t xml:space="preserve"> </w:t>
            </w:r>
            <w:r w:rsidRPr="00E42AAB">
              <w:rPr>
                <w:rStyle w:val="28pt"/>
                <w:rFonts w:eastAsiaTheme="minorHAnsi"/>
                <w:b/>
                <w:bCs/>
                <w:sz w:val="24"/>
                <w:szCs w:val="24"/>
              </w:rPr>
              <w:t>определенные пунктом 1 статьи 19 Закона о закупках, в отношении</w:t>
            </w:r>
            <w:r w:rsidR="00F44288">
              <w:rPr>
                <w:rStyle w:val="28pt"/>
                <w:rFonts w:eastAsiaTheme="minorHAnsi"/>
                <w:b/>
                <w:bCs/>
                <w:sz w:val="24"/>
                <w:szCs w:val="24"/>
              </w:rPr>
              <w:t xml:space="preserve"> </w:t>
            </w:r>
            <w:r w:rsidRPr="00E42AAB">
              <w:rPr>
                <w:rStyle w:val="28pt"/>
                <w:rFonts w:eastAsiaTheme="minorHAnsi"/>
                <w:b/>
                <w:bCs/>
                <w:sz w:val="24"/>
                <w:szCs w:val="24"/>
              </w:rPr>
              <w:t>предлагаемых им цен контракта по двум и более основаниям, ему</w:t>
            </w:r>
            <w:r w:rsidR="00F44288">
              <w:rPr>
                <w:rStyle w:val="28pt"/>
                <w:rFonts w:eastAsiaTheme="minorHAnsi"/>
                <w:b/>
                <w:bCs/>
                <w:sz w:val="24"/>
                <w:szCs w:val="24"/>
              </w:rPr>
              <w:t xml:space="preserve"> </w:t>
            </w:r>
            <w:r w:rsidRPr="00E42AAB">
              <w:rPr>
                <w:rStyle w:val="28pt"/>
                <w:rFonts w:eastAsiaTheme="minorHAnsi"/>
                <w:b/>
                <w:bCs/>
                <w:sz w:val="24"/>
                <w:szCs w:val="24"/>
              </w:rPr>
              <w:t>предоставляется право исключительно на одно преимущество по заявлению, представленному в заявке на участие в определении поставщика (подрядчика, исполнителя).</w:t>
            </w:r>
          </w:p>
          <w:p w14:paraId="188CF9E2" w14:textId="0E47F8ED" w:rsidR="00E42AAB" w:rsidRPr="00E42AAB" w:rsidRDefault="00E42AAB" w:rsidP="00E42AAB">
            <w:pPr>
              <w:pStyle w:val="a4"/>
              <w:ind w:right="67" w:firstLine="175"/>
              <w:jc w:val="both"/>
              <w:rPr>
                <w:rFonts w:ascii="Times New Roman" w:hAnsi="Times New Roman" w:cs="Times New Roman"/>
                <w:sz w:val="24"/>
                <w:szCs w:val="24"/>
              </w:rPr>
            </w:pPr>
          </w:p>
        </w:tc>
      </w:tr>
      <w:tr w:rsidR="00E42AAB" w:rsidRPr="00EA601D" w14:paraId="6CDC9177" w14:textId="77777777" w:rsidTr="00E42AAB">
        <w:trPr>
          <w:jc w:val="center"/>
        </w:trPr>
        <w:tc>
          <w:tcPr>
            <w:tcW w:w="627" w:type="dxa"/>
          </w:tcPr>
          <w:p w14:paraId="0970C6E7" w14:textId="36A457B3" w:rsidR="00E42AAB" w:rsidRPr="00EA601D" w:rsidRDefault="00E42AAB" w:rsidP="00E42AAB">
            <w:pPr>
              <w:pStyle w:val="a4"/>
              <w:spacing w:line="276" w:lineRule="auto"/>
              <w:rPr>
                <w:rFonts w:ascii="Times New Roman" w:hAnsi="Times New Roman" w:cs="Times New Roman"/>
                <w:sz w:val="24"/>
                <w:szCs w:val="24"/>
              </w:rPr>
            </w:pPr>
          </w:p>
          <w:p w14:paraId="468B3E7F" w14:textId="77777777" w:rsidR="00E42AAB" w:rsidRPr="00EA601D" w:rsidRDefault="00E42AAB" w:rsidP="00E42AAB">
            <w:pPr>
              <w:pStyle w:val="a4"/>
              <w:spacing w:line="276" w:lineRule="auto"/>
              <w:rPr>
                <w:rFonts w:ascii="Times New Roman" w:hAnsi="Times New Roman" w:cs="Times New Roman"/>
                <w:sz w:val="24"/>
                <w:szCs w:val="24"/>
              </w:rPr>
            </w:pPr>
          </w:p>
          <w:p w14:paraId="66E958EA" w14:textId="77777777" w:rsidR="00E42AAB" w:rsidRPr="00EA601D" w:rsidRDefault="00E42AAB" w:rsidP="00E42AAB">
            <w:pPr>
              <w:pStyle w:val="a4"/>
              <w:spacing w:line="276" w:lineRule="auto"/>
              <w:rPr>
                <w:rFonts w:ascii="Times New Roman" w:hAnsi="Times New Roman" w:cs="Times New Roman"/>
                <w:sz w:val="24"/>
                <w:szCs w:val="24"/>
              </w:rPr>
            </w:pPr>
          </w:p>
          <w:p w14:paraId="2104ED7D" w14:textId="77777777" w:rsidR="00E42AAB" w:rsidRPr="00EA601D" w:rsidRDefault="00E42AAB" w:rsidP="00E42AAB">
            <w:pPr>
              <w:pStyle w:val="a4"/>
              <w:spacing w:line="276" w:lineRule="auto"/>
              <w:rPr>
                <w:rFonts w:ascii="Times New Roman" w:hAnsi="Times New Roman" w:cs="Times New Roman"/>
                <w:sz w:val="24"/>
                <w:szCs w:val="24"/>
              </w:rPr>
            </w:pPr>
          </w:p>
          <w:p w14:paraId="55179E23" w14:textId="77777777" w:rsidR="00E42AAB" w:rsidRPr="00EA601D" w:rsidRDefault="00E42AAB" w:rsidP="00E42AAB">
            <w:pPr>
              <w:pStyle w:val="a4"/>
              <w:spacing w:line="276" w:lineRule="auto"/>
              <w:rPr>
                <w:rFonts w:ascii="Times New Roman" w:hAnsi="Times New Roman" w:cs="Times New Roman"/>
                <w:sz w:val="24"/>
                <w:szCs w:val="24"/>
              </w:rPr>
            </w:pPr>
          </w:p>
          <w:p w14:paraId="061A9ABB" w14:textId="77777777" w:rsidR="00E42AAB" w:rsidRPr="00EA601D" w:rsidRDefault="00E42AAB" w:rsidP="00E42AAB">
            <w:pPr>
              <w:pStyle w:val="a4"/>
              <w:spacing w:line="276" w:lineRule="auto"/>
              <w:rPr>
                <w:rFonts w:ascii="Times New Roman" w:hAnsi="Times New Roman" w:cs="Times New Roman"/>
                <w:sz w:val="24"/>
                <w:szCs w:val="24"/>
              </w:rPr>
            </w:pPr>
          </w:p>
          <w:p w14:paraId="45AEAEA2" w14:textId="77777777" w:rsidR="00E42AAB" w:rsidRPr="00EA601D" w:rsidRDefault="00E42AAB" w:rsidP="00E42AAB">
            <w:pPr>
              <w:pStyle w:val="a4"/>
              <w:spacing w:line="276" w:lineRule="auto"/>
              <w:rPr>
                <w:rFonts w:ascii="Times New Roman" w:hAnsi="Times New Roman" w:cs="Times New Roman"/>
                <w:sz w:val="24"/>
                <w:szCs w:val="24"/>
              </w:rPr>
            </w:pPr>
          </w:p>
          <w:p w14:paraId="596E4741" w14:textId="77777777" w:rsidR="00E42AAB" w:rsidRPr="00EA601D" w:rsidRDefault="00E42AAB" w:rsidP="00E42AAB">
            <w:pPr>
              <w:pStyle w:val="a4"/>
              <w:spacing w:line="276" w:lineRule="auto"/>
              <w:rPr>
                <w:rFonts w:ascii="Times New Roman" w:hAnsi="Times New Roman" w:cs="Times New Roman"/>
                <w:sz w:val="24"/>
                <w:szCs w:val="24"/>
              </w:rPr>
            </w:pPr>
          </w:p>
          <w:p w14:paraId="76B0709C" w14:textId="77777777" w:rsidR="00E42AAB" w:rsidRPr="00EA601D" w:rsidRDefault="00E42AAB" w:rsidP="00E42AAB">
            <w:pPr>
              <w:pStyle w:val="a4"/>
              <w:spacing w:line="276" w:lineRule="auto"/>
              <w:rPr>
                <w:rFonts w:ascii="Times New Roman" w:hAnsi="Times New Roman" w:cs="Times New Roman"/>
                <w:sz w:val="24"/>
                <w:szCs w:val="24"/>
              </w:rPr>
            </w:pPr>
          </w:p>
          <w:p w14:paraId="69DD155E" w14:textId="77777777" w:rsidR="00E42AAB" w:rsidRPr="00EA601D" w:rsidRDefault="00E42AAB" w:rsidP="00E42AAB">
            <w:pPr>
              <w:pStyle w:val="a4"/>
              <w:spacing w:line="276" w:lineRule="auto"/>
              <w:rPr>
                <w:rFonts w:ascii="Times New Roman" w:hAnsi="Times New Roman" w:cs="Times New Roman"/>
                <w:sz w:val="24"/>
                <w:szCs w:val="24"/>
              </w:rPr>
            </w:pPr>
          </w:p>
          <w:p w14:paraId="6189AB5C" w14:textId="77777777" w:rsidR="00E42AAB" w:rsidRPr="00EA601D" w:rsidRDefault="00E42AAB" w:rsidP="00E42AAB">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2.</w:t>
            </w:r>
          </w:p>
        </w:tc>
        <w:tc>
          <w:tcPr>
            <w:tcW w:w="3626" w:type="dxa"/>
          </w:tcPr>
          <w:p w14:paraId="797FDE0E" w14:textId="77777777" w:rsidR="00E42AAB" w:rsidRPr="00EA601D" w:rsidRDefault="00E42AAB" w:rsidP="00E42AAB">
            <w:pPr>
              <w:pStyle w:val="a4"/>
              <w:spacing w:line="276" w:lineRule="auto"/>
              <w:rPr>
                <w:rFonts w:ascii="Times New Roman" w:hAnsi="Times New Roman" w:cs="Times New Roman"/>
                <w:sz w:val="24"/>
                <w:szCs w:val="24"/>
              </w:rPr>
            </w:pPr>
          </w:p>
          <w:p w14:paraId="3976C608" w14:textId="77777777" w:rsidR="00E42AAB" w:rsidRPr="00EA601D" w:rsidRDefault="00E42AAB" w:rsidP="00E42AAB">
            <w:pPr>
              <w:pStyle w:val="a4"/>
              <w:spacing w:line="276" w:lineRule="auto"/>
              <w:rPr>
                <w:rFonts w:ascii="Times New Roman" w:hAnsi="Times New Roman" w:cs="Times New Roman"/>
                <w:sz w:val="24"/>
                <w:szCs w:val="24"/>
              </w:rPr>
            </w:pPr>
          </w:p>
          <w:p w14:paraId="1C97FFFE" w14:textId="77777777" w:rsidR="00E42AAB" w:rsidRPr="00EA601D" w:rsidRDefault="00E42AAB" w:rsidP="00E42AAB">
            <w:pPr>
              <w:pStyle w:val="a4"/>
              <w:spacing w:line="276" w:lineRule="auto"/>
              <w:rPr>
                <w:rFonts w:ascii="Times New Roman" w:hAnsi="Times New Roman" w:cs="Times New Roman"/>
                <w:sz w:val="24"/>
                <w:szCs w:val="24"/>
              </w:rPr>
            </w:pPr>
          </w:p>
          <w:p w14:paraId="0E447A02" w14:textId="77777777" w:rsidR="00E42AAB" w:rsidRPr="00EA601D" w:rsidRDefault="00E42AAB" w:rsidP="00E42AAB">
            <w:pPr>
              <w:pStyle w:val="a4"/>
              <w:spacing w:line="276" w:lineRule="auto"/>
              <w:rPr>
                <w:rFonts w:ascii="Times New Roman" w:hAnsi="Times New Roman" w:cs="Times New Roman"/>
                <w:sz w:val="24"/>
                <w:szCs w:val="24"/>
              </w:rPr>
            </w:pPr>
          </w:p>
          <w:p w14:paraId="7409642F" w14:textId="77777777" w:rsidR="00E42AAB" w:rsidRPr="00EA601D" w:rsidRDefault="00E42AAB" w:rsidP="00E42AAB">
            <w:pPr>
              <w:pStyle w:val="a4"/>
              <w:spacing w:line="276" w:lineRule="auto"/>
              <w:rPr>
                <w:rFonts w:ascii="Times New Roman" w:hAnsi="Times New Roman" w:cs="Times New Roman"/>
                <w:sz w:val="24"/>
                <w:szCs w:val="24"/>
              </w:rPr>
            </w:pPr>
          </w:p>
          <w:p w14:paraId="27554787" w14:textId="77777777" w:rsidR="00E42AAB" w:rsidRPr="00EA601D" w:rsidRDefault="00E42AAB" w:rsidP="00E42AAB">
            <w:pPr>
              <w:pStyle w:val="a4"/>
              <w:spacing w:line="276" w:lineRule="auto"/>
              <w:rPr>
                <w:rFonts w:ascii="Times New Roman" w:hAnsi="Times New Roman" w:cs="Times New Roman"/>
                <w:sz w:val="24"/>
                <w:szCs w:val="24"/>
              </w:rPr>
            </w:pPr>
          </w:p>
          <w:p w14:paraId="0DA5C19D" w14:textId="77777777" w:rsidR="00E42AAB" w:rsidRPr="00EA601D" w:rsidRDefault="00E42AAB" w:rsidP="00E42AAB">
            <w:pPr>
              <w:pStyle w:val="a4"/>
              <w:spacing w:line="276" w:lineRule="auto"/>
              <w:rPr>
                <w:rFonts w:ascii="Times New Roman" w:hAnsi="Times New Roman" w:cs="Times New Roman"/>
                <w:sz w:val="24"/>
                <w:szCs w:val="24"/>
              </w:rPr>
            </w:pPr>
          </w:p>
          <w:p w14:paraId="2B016706" w14:textId="77777777" w:rsidR="00E42AAB" w:rsidRPr="00EA601D" w:rsidRDefault="00E42AAB" w:rsidP="00E42AAB">
            <w:pPr>
              <w:pStyle w:val="a4"/>
              <w:spacing w:line="276" w:lineRule="auto"/>
              <w:rPr>
                <w:rFonts w:ascii="Times New Roman" w:hAnsi="Times New Roman" w:cs="Times New Roman"/>
                <w:sz w:val="24"/>
                <w:szCs w:val="24"/>
              </w:rPr>
            </w:pPr>
          </w:p>
          <w:p w14:paraId="6FDA137D" w14:textId="77777777" w:rsidR="00E42AAB" w:rsidRPr="00EA601D" w:rsidRDefault="00E42AAB" w:rsidP="00E42AAB">
            <w:pPr>
              <w:pStyle w:val="a4"/>
              <w:spacing w:line="276" w:lineRule="auto"/>
              <w:rPr>
                <w:rFonts w:ascii="Times New Roman" w:hAnsi="Times New Roman" w:cs="Times New Roman"/>
                <w:sz w:val="24"/>
                <w:szCs w:val="24"/>
              </w:rPr>
            </w:pPr>
          </w:p>
          <w:p w14:paraId="1C2A9919" w14:textId="77777777" w:rsidR="00E42AAB" w:rsidRPr="00EA601D" w:rsidRDefault="00E42AAB" w:rsidP="00E42AAB">
            <w:pPr>
              <w:pStyle w:val="a4"/>
              <w:spacing w:line="276" w:lineRule="auto"/>
              <w:rPr>
                <w:rFonts w:ascii="Times New Roman" w:hAnsi="Times New Roman" w:cs="Times New Roman"/>
                <w:sz w:val="24"/>
                <w:szCs w:val="24"/>
              </w:rPr>
            </w:pPr>
          </w:p>
          <w:p w14:paraId="29402322" w14:textId="77777777" w:rsidR="00E42AAB" w:rsidRPr="00EA601D" w:rsidRDefault="00E42AAB" w:rsidP="00E42AAB">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Требования к участникам и перечень документов, которые должны быть представлены</w:t>
            </w:r>
          </w:p>
        </w:tc>
        <w:tc>
          <w:tcPr>
            <w:tcW w:w="6379" w:type="dxa"/>
            <w:gridSpan w:val="5"/>
          </w:tcPr>
          <w:p w14:paraId="1C909B08" w14:textId="77777777" w:rsidR="00E42AAB" w:rsidRPr="00EA601D" w:rsidRDefault="00E42AAB" w:rsidP="00E42AAB">
            <w:pPr>
              <w:pStyle w:val="a4"/>
              <w:jc w:val="both"/>
              <w:rPr>
                <w:rFonts w:ascii="Times New Roman" w:hAnsi="Times New Roman" w:cs="Times New Roman"/>
                <w:b/>
                <w:sz w:val="24"/>
                <w:szCs w:val="24"/>
              </w:rPr>
            </w:pPr>
            <w:r w:rsidRPr="00EA601D">
              <w:rPr>
                <w:rFonts w:ascii="Times New Roman" w:hAnsi="Times New Roman" w:cs="Times New Roman"/>
                <w:b/>
                <w:sz w:val="24"/>
                <w:szCs w:val="24"/>
              </w:rPr>
              <w:t xml:space="preserve">Требования к участникам закупки: </w:t>
            </w:r>
          </w:p>
          <w:p w14:paraId="729846EA" w14:textId="6E449006" w:rsidR="00E42AAB" w:rsidRPr="00EA601D" w:rsidRDefault="00E42AAB" w:rsidP="00E42AAB">
            <w:pPr>
              <w:pStyle w:val="a4"/>
              <w:jc w:val="both"/>
              <w:rPr>
                <w:rFonts w:ascii="Times New Roman" w:hAnsi="Times New Roman" w:cs="Times New Roman"/>
                <w:sz w:val="24"/>
                <w:szCs w:val="24"/>
                <w:lang w:val="ru-MD"/>
              </w:rPr>
            </w:pPr>
            <w:r w:rsidRPr="00EA601D">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w:t>
            </w:r>
            <w:r w:rsidRPr="00EA601D">
              <w:rPr>
                <w:sz w:val="24"/>
                <w:szCs w:val="24"/>
              </w:rPr>
              <w:t xml:space="preserve"> </w:t>
            </w:r>
            <w:r w:rsidRPr="00EA601D">
              <w:rPr>
                <w:rFonts w:ascii="Times New Roman" w:hAnsi="Times New Roman" w:cs="Times New Roman"/>
                <w:sz w:val="24"/>
                <w:szCs w:val="24"/>
              </w:rPr>
              <w:t>к лицам, осуществляющим поставку товара (специальные разрешения, лицензии не требуются)</w:t>
            </w:r>
            <w:r w:rsidRPr="00EA601D">
              <w:rPr>
                <w:rFonts w:ascii="Times New Roman" w:hAnsi="Times New Roman" w:cs="Times New Roman"/>
                <w:sz w:val="24"/>
                <w:szCs w:val="24"/>
                <w:lang w:val="ru-MD"/>
              </w:rPr>
              <w:t>.</w:t>
            </w:r>
          </w:p>
          <w:p w14:paraId="56E56403" w14:textId="77777777" w:rsidR="00E42AAB" w:rsidRPr="00EA601D" w:rsidRDefault="00E42AAB" w:rsidP="00E42AAB">
            <w:pPr>
              <w:pStyle w:val="a4"/>
              <w:jc w:val="both"/>
              <w:rPr>
                <w:rFonts w:ascii="Times New Roman" w:hAnsi="Times New Roman" w:cs="Times New Roman"/>
                <w:sz w:val="24"/>
                <w:szCs w:val="24"/>
              </w:rPr>
            </w:pPr>
            <w:r w:rsidRPr="00EA601D">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393A9B3C" w14:textId="77777777" w:rsidR="00E42AAB" w:rsidRPr="00EA601D" w:rsidRDefault="00E42AAB" w:rsidP="00E42AAB">
            <w:pPr>
              <w:pStyle w:val="a4"/>
              <w:jc w:val="both"/>
              <w:rPr>
                <w:rFonts w:ascii="Times New Roman" w:hAnsi="Times New Roman" w:cs="Times New Roman"/>
                <w:sz w:val="24"/>
                <w:szCs w:val="24"/>
              </w:rPr>
            </w:pPr>
            <w:r w:rsidRPr="00EA601D">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186225F7" w14:textId="77777777" w:rsidR="00E42AAB" w:rsidRPr="00EA601D" w:rsidRDefault="00E42AAB" w:rsidP="00E42AAB">
            <w:pPr>
              <w:pStyle w:val="a4"/>
              <w:jc w:val="both"/>
              <w:rPr>
                <w:rFonts w:ascii="Times New Roman" w:hAnsi="Times New Roman" w:cs="Times New Roman"/>
                <w:sz w:val="24"/>
                <w:szCs w:val="24"/>
              </w:rPr>
            </w:pPr>
          </w:p>
          <w:p w14:paraId="08572E0E" w14:textId="77777777" w:rsidR="00E42AAB" w:rsidRPr="00EA601D" w:rsidRDefault="00E42AAB" w:rsidP="00E42AAB">
            <w:pPr>
              <w:pStyle w:val="a4"/>
              <w:spacing w:line="276" w:lineRule="auto"/>
              <w:jc w:val="both"/>
              <w:rPr>
                <w:rFonts w:ascii="Times New Roman" w:hAnsi="Times New Roman" w:cs="Times New Roman"/>
                <w:b/>
                <w:sz w:val="24"/>
                <w:szCs w:val="24"/>
              </w:rPr>
            </w:pPr>
            <w:r w:rsidRPr="00EA601D">
              <w:rPr>
                <w:rFonts w:ascii="Times New Roman" w:hAnsi="Times New Roman" w:cs="Times New Roman"/>
                <w:b/>
                <w:sz w:val="24"/>
                <w:szCs w:val="24"/>
              </w:rPr>
              <w:t>Участником закупки, в составе документов, прилагаемых к заявке, должны быть представлены следующие документы:</w:t>
            </w:r>
          </w:p>
          <w:p w14:paraId="138E80D7" w14:textId="386C0337" w:rsidR="00E42AAB" w:rsidRPr="00EA601D" w:rsidRDefault="00E42AAB" w:rsidP="00E42AAB">
            <w:pPr>
              <w:pStyle w:val="a4"/>
              <w:jc w:val="both"/>
              <w:rPr>
                <w:rFonts w:ascii="Times New Roman" w:hAnsi="Times New Roman" w:cs="Times New Roman"/>
                <w:sz w:val="24"/>
                <w:szCs w:val="24"/>
              </w:rPr>
            </w:pPr>
            <w:r w:rsidRPr="00EA601D">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копия разрешения на занятие предпринимательской деятельностью по специальному налоговому режиму; квитанция об оплате за последний месяц.</w:t>
            </w:r>
          </w:p>
          <w:p w14:paraId="5CF182F5" w14:textId="77777777" w:rsidR="00E42AAB" w:rsidRPr="00EA601D" w:rsidRDefault="00E42AAB" w:rsidP="00E42AAB">
            <w:pPr>
              <w:pStyle w:val="a4"/>
              <w:jc w:val="both"/>
              <w:rPr>
                <w:rFonts w:ascii="Times New Roman" w:hAnsi="Times New Roman" w:cs="Times New Roman"/>
                <w:sz w:val="24"/>
                <w:szCs w:val="24"/>
              </w:rPr>
            </w:pPr>
            <w:r w:rsidRPr="00EA601D">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3839DC74" w14:textId="77777777" w:rsidR="00E42AAB" w:rsidRPr="00EA601D" w:rsidRDefault="00E42AAB" w:rsidP="00E42AAB">
            <w:pPr>
              <w:pStyle w:val="a4"/>
              <w:jc w:val="both"/>
              <w:rPr>
                <w:rFonts w:ascii="Times New Roman" w:hAnsi="Times New Roman" w:cs="Times New Roman"/>
                <w:sz w:val="24"/>
                <w:szCs w:val="24"/>
              </w:rPr>
            </w:pPr>
            <w:r w:rsidRPr="00EA601D">
              <w:rPr>
                <w:rFonts w:ascii="Times New Roman" w:hAnsi="Times New Roman" w:cs="Times New Roman"/>
                <w:sz w:val="24"/>
                <w:szCs w:val="24"/>
              </w:rPr>
              <w:t>в) копии учредительных документов участника закупки (для юридического лица);</w:t>
            </w:r>
          </w:p>
          <w:p w14:paraId="1ECB13C0" w14:textId="21CE4889" w:rsidR="00E42AAB" w:rsidRPr="00EA601D" w:rsidRDefault="00E42AAB" w:rsidP="00E42AAB">
            <w:pPr>
              <w:pStyle w:val="a4"/>
              <w:spacing w:line="276" w:lineRule="auto"/>
              <w:jc w:val="both"/>
              <w:rPr>
                <w:rFonts w:ascii="Times New Roman" w:hAnsi="Times New Roman" w:cs="Times New Roman"/>
                <w:sz w:val="24"/>
                <w:szCs w:val="24"/>
              </w:rPr>
            </w:pPr>
            <w:r w:rsidRPr="00EA601D">
              <w:rPr>
                <w:rFonts w:ascii="Times New Roman" w:hAnsi="Times New Roman" w:cs="Times New Roman"/>
                <w:sz w:val="24"/>
                <w:szCs w:val="24"/>
              </w:rPr>
              <w:t xml:space="preserve">г) </w:t>
            </w:r>
            <w:r w:rsidRPr="00EA601D">
              <w:rPr>
                <w:rFonts w:ascii="Times New Roman" w:hAnsi="Times New Roman" w:cs="Times New Roman"/>
                <w:b/>
                <w:sz w:val="24"/>
                <w:szCs w:val="24"/>
              </w:rPr>
              <w:t>для иностранного лица:</w:t>
            </w:r>
            <w:r w:rsidRPr="00EA601D">
              <w:rPr>
                <w:rFonts w:ascii="Times New Roman" w:hAnsi="Times New Roman" w:cs="Times New Roman"/>
                <w:sz w:val="24"/>
                <w:szCs w:val="24"/>
              </w:rPr>
              <w:t xml:space="preserve"> доверенность представителя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FC17CC5" w14:textId="7CCA2216" w:rsidR="00E42AAB" w:rsidRPr="00EA601D" w:rsidRDefault="00E42AAB" w:rsidP="00E42AAB">
            <w:pPr>
              <w:pStyle w:val="a4"/>
              <w:spacing w:line="276" w:lineRule="auto"/>
              <w:jc w:val="both"/>
              <w:rPr>
                <w:rFonts w:ascii="Times New Roman" w:hAnsi="Times New Roman" w:cs="Times New Roman"/>
                <w:b/>
                <w:sz w:val="24"/>
                <w:szCs w:val="24"/>
                <w:lang w:val="ru-MD"/>
              </w:rPr>
            </w:pPr>
            <w:r w:rsidRPr="00EA601D">
              <w:rPr>
                <w:rFonts w:ascii="Times New Roman" w:hAnsi="Times New Roman" w:cs="Times New Roman"/>
                <w:b/>
                <w:sz w:val="24"/>
                <w:szCs w:val="24"/>
                <w:lang w:val="ru-MD"/>
              </w:rPr>
              <w:t xml:space="preserve">    </w:t>
            </w:r>
          </w:p>
        </w:tc>
      </w:tr>
      <w:tr w:rsidR="00E42AAB" w:rsidRPr="00EA601D" w14:paraId="01A4140A" w14:textId="77777777" w:rsidTr="00E42AAB">
        <w:trPr>
          <w:jc w:val="center"/>
        </w:trPr>
        <w:tc>
          <w:tcPr>
            <w:tcW w:w="627" w:type="dxa"/>
          </w:tcPr>
          <w:p w14:paraId="64C584D4" w14:textId="77777777" w:rsidR="00E42AAB" w:rsidRPr="00EA601D" w:rsidRDefault="00E42AAB" w:rsidP="00E42AAB">
            <w:pPr>
              <w:pStyle w:val="a4"/>
              <w:spacing w:line="276" w:lineRule="auto"/>
              <w:rPr>
                <w:rFonts w:ascii="Times New Roman" w:hAnsi="Times New Roman" w:cs="Times New Roman"/>
                <w:sz w:val="24"/>
                <w:szCs w:val="24"/>
              </w:rPr>
            </w:pPr>
          </w:p>
          <w:p w14:paraId="0885A9F0" w14:textId="77777777" w:rsidR="00E42AAB" w:rsidRPr="00EA601D" w:rsidRDefault="00E42AAB" w:rsidP="00E42AAB">
            <w:pPr>
              <w:pStyle w:val="a4"/>
              <w:spacing w:line="276" w:lineRule="auto"/>
              <w:rPr>
                <w:rFonts w:ascii="Times New Roman" w:hAnsi="Times New Roman" w:cs="Times New Roman"/>
                <w:sz w:val="24"/>
                <w:szCs w:val="24"/>
              </w:rPr>
            </w:pPr>
          </w:p>
          <w:p w14:paraId="0AD50567" w14:textId="77777777" w:rsidR="00E42AAB" w:rsidRPr="00EA601D" w:rsidRDefault="00E42AAB" w:rsidP="00E42AAB">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3.</w:t>
            </w:r>
          </w:p>
        </w:tc>
        <w:tc>
          <w:tcPr>
            <w:tcW w:w="3626" w:type="dxa"/>
          </w:tcPr>
          <w:p w14:paraId="293CF026" w14:textId="77777777" w:rsidR="00E42AAB" w:rsidRPr="00EA601D" w:rsidRDefault="00E42AAB" w:rsidP="00E42AAB">
            <w:pPr>
              <w:pStyle w:val="a4"/>
              <w:spacing w:line="276" w:lineRule="auto"/>
              <w:rPr>
                <w:rFonts w:ascii="Times New Roman" w:hAnsi="Times New Roman" w:cs="Times New Roman"/>
                <w:sz w:val="24"/>
                <w:szCs w:val="24"/>
              </w:rPr>
            </w:pPr>
          </w:p>
          <w:p w14:paraId="21D5B055" w14:textId="77777777" w:rsidR="00E42AAB" w:rsidRPr="00EA601D" w:rsidRDefault="00E42AAB" w:rsidP="00E42AAB">
            <w:pPr>
              <w:pStyle w:val="a4"/>
              <w:spacing w:line="276" w:lineRule="auto"/>
              <w:rPr>
                <w:rFonts w:ascii="Times New Roman" w:hAnsi="Times New Roman" w:cs="Times New Roman"/>
                <w:sz w:val="24"/>
                <w:szCs w:val="24"/>
              </w:rPr>
            </w:pPr>
          </w:p>
          <w:p w14:paraId="1DDA6E25" w14:textId="77777777" w:rsidR="00E42AAB" w:rsidRPr="00EA601D" w:rsidRDefault="00E42AAB" w:rsidP="00E42AAB">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p w14:paraId="5FC03CEF" w14:textId="77777777" w:rsidR="00E42AAB" w:rsidRPr="00EA601D" w:rsidRDefault="00E42AAB" w:rsidP="00E42AAB">
            <w:pPr>
              <w:pStyle w:val="a4"/>
              <w:spacing w:line="276" w:lineRule="auto"/>
              <w:rPr>
                <w:rFonts w:ascii="Times New Roman" w:hAnsi="Times New Roman" w:cs="Times New Roman"/>
                <w:sz w:val="24"/>
                <w:szCs w:val="24"/>
              </w:rPr>
            </w:pPr>
          </w:p>
        </w:tc>
        <w:tc>
          <w:tcPr>
            <w:tcW w:w="6379" w:type="dxa"/>
            <w:gridSpan w:val="5"/>
          </w:tcPr>
          <w:p w14:paraId="6CEE7F34" w14:textId="77777777" w:rsidR="00E42AAB" w:rsidRPr="00EA601D" w:rsidRDefault="00E42AAB" w:rsidP="00E42AAB">
            <w:pPr>
              <w:pStyle w:val="a4"/>
              <w:ind w:firstLine="175"/>
              <w:jc w:val="both"/>
              <w:rPr>
                <w:rFonts w:ascii="Times New Roman" w:hAnsi="Times New Roman" w:cs="Times New Roman"/>
                <w:sz w:val="24"/>
                <w:szCs w:val="24"/>
              </w:rPr>
            </w:pPr>
            <w:r w:rsidRPr="00EA601D">
              <w:rPr>
                <w:rFonts w:ascii="Times New Roman" w:hAnsi="Times New Roman" w:cs="Times New Roman"/>
                <w:sz w:val="24"/>
                <w:szCs w:val="24"/>
              </w:rPr>
              <w:t>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w:t>
            </w:r>
          </w:p>
          <w:p w14:paraId="1492DAB1" w14:textId="77777777" w:rsidR="00E42AAB" w:rsidRPr="00EA601D" w:rsidRDefault="00E42AAB" w:rsidP="00E42AAB">
            <w:pPr>
              <w:pStyle w:val="a4"/>
              <w:ind w:firstLine="175"/>
              <w:jc w:val="both"/>
              <w:rPr>
                <w:rFonts w:ascii="Times New Roman" w:hAnsi="Times New Roman" w:cs="Times New Roman"/>
                <w:sz w:val="24"/>
                <w:szCs w:val="24"/>
              </w:rPr>
            </w:pPr>
            <w:r w:rsidRPr="00EA601D">
              <w:rPr>
                <w:rFonts w:ascii="Times New Roman" w:hAnsi="Times New Roman" w:cs="Times New Roman"/>
                <w:sz w:val="24"/>
                <w:szCs w:val="24"/>
              </w:rPr>
              <w:t>1. За нарушение срока поставки, Поставщик уплачивает Покупателю неустойку в виде пени в размере не менее 0,1% от суммы несвоевременно поставленного товара за каждый день просрочки,</w:t>
            </w:r>
            <w:r w:rsidRPr="00EA601D">
              <w:rPr>
                <w:sz w:val="24"/>
                <w:szCs w:val="24"/>
              </w:rPr>
              <w:t xml:space="preserve"> </w:t>
            </w:r>
            <w:r w:rsidRPr="00EA601D">
              <w:rPr>
                <w:rFonts w:ascii="Times New Roman" w:hAnsi="Times New Roman" w:cs="Times New Roman"/>
                <w:sz w:val="24"/>
                <w:szCs w:val="24"/>
              </w:rPr>
              <w:t>но не более 10% от общей стоимости контракта.</w:t>
            </w:r>
          </w:p>
          <w:p w14:paraId="60DC61E2" w14:textId="77777777" w:rsidR="00E42AAB" w:rsidRPr="00EA601D" w:rsidRDefault="00E42AAB" w:rsidP="00E42AAB">
            <w:pPr>
              <w:pStyle w:val="a4"/>
              <w:spacing w:line="276" w:lineRule="auto"/>
              <w:ind w:firstLine="175"/>
              <w:jc w:val="both"/>
              <w:rPr>
                <w:rFonts w:ascii="Times New Roman" w:hAnsi="Times New Roman" w:cs="Times New Roman"/>
                <w:sz w:val="24"/>
                <w:szCs w:val="24"/>
              </w:rPr>
            </w:pPr>
            <w:r w:rsidRPr="00EA601D">
              <w:rPr>
                <w:rFonts w:ascii="Times New Roman" w:hAnsi="Times New Roman" w:cs="Times New Roman"/>
                <w:sz w:val="24"/>
                <w:szCs w:val="24"/>
              </w:rPr>
              <w:t>За нарушение Покупателем срока оплаты поставленного товара, Покупатель уплачивает Поставщику неустойку в виде пени в размере не менее 0,1% от стоимости неоплаченной партии за каждый день просрочки платежа, но не более 10% от общей стоимости контракта.</w:t>
            </w:r>
          </w:p>
        </w:tc>
      </w:tr>
      <w:tr w:rsidR="00E42AAB" w:rsidRPr="00194D51" w14:paraId="34FA5B7B" w14:textId="77777777" w:rsidTr="00E42AAB">
        <w:trPr>
          <w:jc w:val="center"/>
        </w:trPr>
        <w:tc>
          <w:tcPr>
            <w:tcW w:w="627" w:type="dxa"/>
          </w:tcPr>
          <w:p w14:paraId="0EA17D8E" w14:textId="77777777" w:rsidR="00E42AAB" w:rsidRPr="00EA601D" w:rsidRDefault="00E42AAB" w:rsidP="00E42AAB">
            <w:pPr>
              <w:pStyle w:val="a4"/>
              <w:spacing w:line="276" w:lineRule="auto"/>
              <w:rPr>
                <w:rFonts w:ascii="Times New Roman" w:hAnsi="Times New Roman" w:cs="Times New Roman"/>
                <w:sz w:val="24"/>
                <w:szCs w:val="24"/>
              </w:rPr>
            </w:pPr>
          </w:p>
          <w:p w14:paraId="645A73B9" w14:textId="77777777" w:rsidR="00E42AAB" w:rsidRPr="00EA601D" w:rsidRDefault="00E42AAB" w:rsidP="00E42AAB">
            <w:pPr>
              <w:pStyle w:val="a4"/>
              <w:spacing w:line="276" w:lineRule="auto"/>
              <w:rPr>
                <w:rFonts w:ascii="Times New Roman" w:hAnsi="Times New Roman" w:cs="Times New Roman"/>
                <w:sz w:val="24"/>
                <w:szCs w:val="24"/>
              </w:rPr>
            </w:pPr>
          </w:p>
          <w:p w14:paraId="7D165BF4" w14:textId="77777777" w:rsidR="00E42AAB" w:rsidRPr="00EA601D" w:rsidRDefault="00E42AAB" w:rsidP="00E42AAB">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4.</w:t>
            </w:r>
          </w:p>
        </w:tc>
        <w:tc>
          <w:tcPr>
            <w:tcW w:w="3626" w:type="dxa"/>
          </w:tcPr>
          <w:p w14:paraId="73D51897" w14:textId="77777777" w:rsidR="00E42AAB" w:rsidRPr="00EA601D" w:rsidRDefault="00E42AAB" w:rsidP="00E42AAB">
            <w:pPr>
              <w:pStyle w:val="a4"/>
              <w:spacing w:line="276" w:lineRule="auto"/>
              <w:rPr>
                <w:rFonts w:ascii="Times New Roman" w:hAnsi="Times New Roman" w:cs="Times New Roman"/>
                <w:sz w:val="24"/>
                <w:szCs w:val="24"/>
              </w:rPr>
            </w:pPr>
          </w:p>
          <w:p w14:paraId="511D4FB1" w14:textId="77777777" w:rsidR="00E42AAB" w:rsidRPr="00EA601D" w:rsidRDefault="00E42AAB" w:rsidP="00E42AAB">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6379" w:type="dxa"/>
            <w:gridSpan w:val="5"/>
          </w:tcPr>
          <w:p w14:paraId="48A49F08" w14:textId="19921645" w:rsidR="00E42AAB" w:rsidRPr="00D920E9" w:rsidRDefault="00E42AAB" w:rsidP="00E42AAB">
            <w:pPr>
              <w:pStyle w:val="a4"/>
              <w:ind w:firstLine="317"/>
              <w:jc w:val="both"/>
              <w:rPr>
                <w:rStyle w:val="28pt"/>
                <w:rFonts w:eastAsiaTheme="minorHAnsi"/>
                <w:sz w:val="24"/>
                <w:szCs w:val="24"/>
              </w:rPr>
            </w:pPr>
            <w:r w:rsidRPr="00D920E9">
              <w:rPr>
                <w:rStyle w:val="28pt"/>
                <w:rFonts w:eastAsiaTheme="minorHAnsi"/>
                <w:sz w:val="24"/>
                <w:szCs w:val="24"/>
              </w:rPr>
              <w:t xml:space="preserve">На поставляемый по настоящему Контракту Товар устанавливается минимальный гарантийный срок эксплуатации продолжительностью </w:t>
            </w:r>
            <w:r w:rsidR="00D920E9">
              <w:rPr>
                <w:rStyle w:val="28pt"/>
                <w:rFonts w:eastAsiaTheme="minorHAnsi"/>
                <w:sz w:val="24"/>
                <w:szCs w:val="24"/>
              </w:rPr>
              <w:t>1 (один) год</w:t>
            </w:r>
            <w:r w:rsidRPr="00D920E9">
              <w:rPr>
                <w:rStyle w:val="28pt"/>
                <w:rFonts w:eastAsiaTheme="minorHAnsi"/>
                <w:sz w:val="24"/>
                <w:szCs w:val="24"/>
              </w:rPr>
              <w:t xml:space="preserve"> с момента ввода в эксплуатацию Товара если другое не оговорено условиями контракта при соблюдении Заказчиком правил эксплуатации.</w:t>
            </w:r>
          </w:p>
          <w:p w14:paraId="15749810" w14:textId="6E75D9C8" w:rsidR="00E42AAB" w:rsidRPr="00D920E9" w:rsidRDefault="00E42AAB" w:rsidP="00E42AAB">
            <w:pPr>
              <w:pStyle w:val="a4"/>
              <w:ind w:firstLine="317"/>
              <w:jc w:val="both"/>
              <w:rPr>
                <w:rFonts w:ascii="Times New Roman" w:hAnsi="Times New Roman" w:cs="Times New Roman"/>
                <w:sz w:val="24"/>
                <w:szCs w:val="24"/>
              </w:rPr>
            </w:pPr>
            <w:r w:rsidRPr="00D920E9">
              <w:rPr>
                <w:rStyle w:val="28pt"/>
                <w:rFonts w:eastAsiaTheme="minorHAnsi"/>
                <w:sz w:val="24"/>
                <w:szCs w:val="24"/>
              </w:rPr>
              <w:t>В течение гарантийного срока Поставщик устраняет все выявленные дефекты, возникшие по его вине, за свой счет. В случае если дефекты устраняются силами Заказчика, Поставщик должен возместить затраты Заказчику на устранение дефектов.</w:t>
            </w:r>
          </w:p>
        </w:tc>
      </w:tr>
      <w:tr w:rsidR="00E42AAB" w:rsidRPr="00EA601D" w14:paraId="1E226878" w14:textId="77777777" w:rsidTr="00E42AAB">
        <w:trPr>
          <w:jc w:val="center"/>
        </w:trPr>
        <w:tc>
          <w:tcPr>
            <w:tcW w:w="627" w:type="dxa"/>
          </w:tcPr>
          <w:p w14:paraId="3D6B19CA" w14:textId="77777777" w:rsidR="00E42AAB" w:rsidRPr="00EA601D" w:rsidRDefault="00E42AAB" w:rsidP="00E42AAB">
            <w:pPr>
              <w:pStyle w:val="a4"/>
              <w:spacing w:line="276" w:lineRule="auto"/>
              <w:rPr>
                <w:rFonts w:ascii="Times New Roman" w:hAnsi="Times New Roman" w:cs="Times New Roman"/>
                <w:sz w:val="24"/>
                <w:szCs w:val="24"/>
              </w:rPr>
            </w:pPr>
          </w:p>
        </w:tc>
        <w:tc>
          <w:tcPr>
            <w:tcW w:w="3626" w:type="dxa"/>
          </w:tcPr>
          <w:p w14:paraId="50C92D7A" w14:textId="77777777" w:rsidR="00E42AAB" w:rsidRPr="00EA601D" w:rsidRDefault="00E42AAB" w:rsidP="00E42AAB">
            <w:pPr>
              <w:pStyle w:val="a4"/>
              <w:numPr>
                <w:ilvl w:val="0"/>
                <w:numId w:val="2"/>
              </w:numPr>
              <w:spacing w:line="276" w:lineRule="auto"/>
              <w:rPr>
                <w:rFonts w:ascii="Times New Roman" w:hAnsi="Times New Roman" w:cs="Times New Roman"/>
                <w:sz w:val="24"/>
                <w:szCs w:val="24"/>
              </w:rPr>
            </w:pPr>
            <w:r w:rsidRPr="00EA601D">
              <w:rPr>
                <w:rFonts w:ascii="Times New Roman" w:hAnsi="Times New Roman" w:cs="Times New Roman"/>
                <w:sz w:val="24"/>
                <w:szCs w:val="24"/>
              </w:rPr>
              <w:t>Условия контракта</w:t>
            </w:r>
          </w:p>
        </w:tc>
        <w:tc>
          <w:tcPr>
            <w:tcW w:w="6379" w:type="dxa"/>
            <w:gridSpan w:val="5"/>
          </w:tcPr>
          <w:p w14:paraId="50E28C04" w14:textId="77777777" w:rsidR="00E42AAB" w:rsidRPr="00EA601D" w:rsidRDefault="00E42AAB" w:rsidP="00E42AAB">
            <w:pPr>
              <w:pStyle w:val="a4"/>
              <w:spacing w:line="276" w:lineRule="auto"/>
              <w:rPr>
                <w:rFonts w:ascii="Times New Roman" w:hAnsi="Times New Roman" w:cs="Times New Roman"/>
                <w:sz w:val="24"/>
                <w:szCs w:val="24"/>
              </w:rPr>
            </w:pPr>
          </w:p>
        </w:tc>
      </w:tr>
      <w:tr w:rsidR="00E42AAB" w:rsidRPr="00EA601D" w14:paraId="049233C4" w14:textId="77777777" w:rsidTr="00E42AAB">
        <w:trPr>
          <w:jc w:val="center"/>
        </w:trPr>
        <w:tc>
          <w:tcPr>
            <w:tcW w:w="627" w:type="dxa"/>
          </w:tcPr>
          <w:p w14:paraId="290E9677" w14:textId="77777777" w:rsidR="00E42AAB" w:rsidRPr="00EA601D" w:rsidRDefault="00E42AAB" w:rsidP="00E42AAB">
            <w:pPr>
              <w:pStyle w:val="a4"/>
              <w:spacing w:line="276" w:lineRule="auto"/>
              <w:jc w:val="center"/>
              <w:rPr>
                <w:rFonts w:ascii="Times New Roman" w:hAnsi="Times New Roman" w:cs="Times New Roman"/>
                <w:sz w:val="24"/>
                <w:szCs w:val="24"/>
              </w:rPr>
            </w:pPr>
          </w:p>
          <w:p w14:paraId="2FAF2906" w14:textId="77777777" w:rsidR="00E42AAB" w:rsidRPr="00EA601D" w:rsidRDefault="00E42AAB" w:rsidP="00E42AAB">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1.</w:t>
            </w:r>
          </w:p>
        </w:tc>
        <w:tc>
          <w:tcPr>
            <w:tcW w:w="3626" w:type="dxa"/>
          </w:tcPr>
          <w:p w14:paraId="6DC5A431" w14:textId="77777777" w:rsidR="00E42AAB" w:rsidRPr="00EA601D" w:rsidRDefault="00E42AAB" w:rsidP="00E42AAB">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Информация о месте доставки товара, месте выполнения работы или оказания услуги</w:t>
            </w:r>
          </w:p>
        </w:tc>
        <w:tc>
          <w:tcPr>
            <w:tcW w:w="6379" w:type="dxa"/>
            <w:gridSpan w:val="5"/>
          </w:tcPr>
          <w:p w14:paraId="5238E3E9" w14:textId="6F5C0586" w:rsidR="006829A4" w:rsidRPr="006829A4" w:rsidRDefault="00E42AAB" w:rsidP="006829A4">
            <w:pPr>
              <w:pStyle w:val="a4"/>
              <w:spacing w:line="276" w:lineRule="auto"/>
              <w:jc w:val="both"/>
              <w:rPr>
                <w:rFonts w:ascii="Times New Roman" w:hAnsi="Times New Roman" w:cs="Times New Roman"/>
                <w:sz w:val="24"/>
                <w:szCs w:val="24"/>
              </w:rPr>
            </w:pPr>
            <w:r w:rsidRPr="00EA601D">
              <w:rPr>
                <w:rFonts w:ascii="Times New Roman" w:hAnsi="Times New Roman" w:cs="Times New Roman"/>
                <w:sz w:val="24"/>
                <w:szCs w:val="24"/>
              </w:rPr>
              <w:t xml:space="preserve">Местом поставки является: </w:t>
            </w:r>
            <w:r w:rsidR="006829A4" w:rsidRPr="00F11935">
              <w:rPr>
                <w:rFonts w:ascii="Times New Roman" w:hAnsi="Times New Roman" w:cs="Times New Roman"/>
                <w:sz w:val="24"/>
                <w:szCs w:val="24"/>
              </w:rPr>
              <w:t>в соответствии с условиями Контракта.</w:t>
            </w:r>
            <w:r w:rsidR="006829A4">
              <w:rPr>
                <w:rFonts w:ascii="Times New Roman" w:hAnsi="Times New Roman" w:cs="Times New Roman"/>
                <w:sz w:val="24"/>
                <w:szCs w:val="24"/>
              </w:rPr>
              <w:t xml:space="preserve"> </w:t>
            </w:r>
          </w:p>
          <w:p w14:paraId="7ECFCA56" w14:textId="7BE8BDE8" w:rsidR="00E42AAB" w:rsidRPr="00EA601D" w:rsidRDefault="00E42AAB" w:rsidP="009143EC">
            <w:pPr>
              <w:pStyle w:val="a4"/>
              <w:spacing w:line="276" w:lineRule="auto"/>
              <w:jc w:val="both"/>
              <w:rPr>
                <w:rFonts w:ascii="Times New Roman" w:hAnsi="Times New Roman" w:cs="Times New Roman"/>
                <w:sz w:val="24"/>
                <w:szCs w:val="24"/>
              </w:rPr>
            </w:pPr>
          </w:p>
        </w:tc>
      </w:tr>
      <w:tr w:rsidR="00E42AAB" w:rsidRPr="00EA601D" w14:paraId="33FB63A1" w14:textId="77777777" w:rsidTr="00E42AAB">
        <w:trPr>
          <w:jc w:val="center"/>
        </w:trPr>
        <w:tc>
          <w:tcPr>
            <w:tcW w:w="627" w:type="dxa"/>
          </w:tcPr>
          <w:p w14:paraId="77D896AE" w14:textId="77777777" w:rsidR="00E42AAB" w:rsidRPr="00EA601D" w:rsidRDefault="00E42AAB" w:rsidP="00E42AAB">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2.</w:t>
            </w:r>
          </w:p>
        </w:tc>
        <w:tc>
          <w:tcPr>
            <w:tcW w:w="3626" w:type="dxa"/>
          </w:tcPr>
          <w:p w14:paraId="4B197F0E" w14:textId="77777777" w:rsidR="00E42AAB" w:rsidRPr="00EA601D" w:rsidRDefault="00E42AAB" w:rsidP="00E42AAB">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Сроки поставки товара или завершения работы либо график оказания услуг</w:t>
            </w:r>
          </w:p>
        </w:tc>
        <w:tc>
          <w:tcPr>
            <w:tcW w:w="6379" w:type="dxa"/>
            <w:gridSpan w:val="5"/>
          </w:tcPr>
          <w:p w14:paraId="2C2C2104" w14:textId="14D714D6" w:rsidR="00E42AAB" w:rsidRPr="00F817DE" w:rsidRDefault="009143EC" w:rsidP="00E42AAB">
            <w:pPr>
              <w:pStyle w:val="a4"/>
              <w:spacing w:line="276" w:lineRule="auto"/>
              <w:rPr>
                <w:rFonts w:ascii="Times New Roman" w:hAnsi="Times New Roman" w:cs="Times New Roman"/>
                <w:sz w:val="24"/>
                <w:szCs w:val="24"/>
                <w:highlight w:val="yellow"/>
              </w:rPr>
            </w:pPr>
            <w:r w:rsidRPr="00BD6EE5">
              <w:rPr>
                <w:rFonts w:ascii="Times New Roman" w:hAnsi="Times New Roman" w:cs="Times New Roman"/>
                <w:sz w:val="24"/>
                <w:szCs w:val="24"/>
              </w:rPr>
              <w:t xml:space="preserve">Не более </w:t>
            </w:r>
            <w:r w:rsidR="00FA2CD2">
              <w:rPr>
                <w:rFonts w:ascii="Times New Roman" w:hAnsi="Times New Roman" w:cs="Times New Roman"/>
                <w:sz w:val="24"/>
                <w:szCs w:val="24"/>
              </w:rPr>
              <w:t>4</w:t>
            </w:r>
            <w:r w:rsidR="00B55EAC" w:rsidRPr="00BD6EE5">
              <w:rPr>
                <w:rFonts w:ascii="Times New Roman" w:hAnsi="Times New Roman" w:cs="Times New Roman"/>
                <w:sz w:val="24"/>
                <w:szCs w:val="24"/>
              </w:rPr>
              <w:t>0</w:t>
            </w:r>
            <w:r w:rsidRPr="00BD6EE5">
              <w:rPr>
                <w:rFonts w:ascii="Times New Roman" w:hAnsi="Times New Roman" w:cs="Times New Roman"/>
                <w:sz w:val="24"/>
                <w:szCs w:val="24"/>
              </w:rPr>
              <w:t xml:space="preserve"> (</w:t>
            </w:r>
            <w:r w:rsidR="00FA2CD2">
              <w:rPr>
                <w:rFonts w:ascii="Times New Roman" w:hAnsi="Times New Roman" w:cs="Times New Roman"/>
                <w:sz w:val="24"/>
                <w:szCs w:val="24"/>
              </w:rPr>
              <w:t>сорок</w:t>
            </w:r>
            <w:r w:rsidR="00B55EAC" w:rsidRPr="00BD6EE5">
              <w:rPr>
                <w:rFonts w:ascii="Times New Roman" w:hAnsi="Times New Roman" w:cs="Times New Roman"/>
                <w:sz w:val="24"/>
                <w:szCs w:val="24"/>
              </w:rPr>
              <w:t xml:space="preserve">) </w:t>
            </w:r>
            <w:r w:rsidR="00FA2CD2">
              <w:rPr>
                <w:rFonts w:ascii="Times New Roman" w:hAnsi="Times New Roman" w:cs="Times New Roman"/>
                <w:sz w:val="24"/>
                <w:szCs w:val="24"/>
              </w:rPr>
              <w:t>рабочих</w:t>
            </w:r>
            <w:r w:rsidRPr="00BD6EE5">
              <w:rPr>
                <w:rFonts w:ascii="Times New Roman" w:hAnsi="Times New Roman" w:cs="Times New Roman"/>
                <w:sz w:val="24"/>
                <w:szCs w:val="24"/>
              </w:rPr>
              <w:t xml:space="preserve"> дней с момента перечисления предоплаты.</w:t>
            </w:r>
          </w:p>
        </w:tc>
      </w:tr>
      <w:tr w:rsidR="00E42AAB" w:rsidRPr="00EA601D" w14:paraId="64E21577" w14:textId="77777777" w:rsidTr="00E42AAB">
        <w:trPr>
          <w:jc w:val="center"/>
        </w:trPr>
        <w:tc>
          <w:tcPr>
            <w:tcW w:w="627" w:type="dxa"/>
          </w:tcPr>
          <w:p w14:paraId="4E29F4C6" w14:textId="77777777" w:rsidR="00E42AAB" w:rsidRPr="00EA601D" w:rsidRDefault="00E42AAB" w:rsidP="00E42AAB">
            <w:pPr>
              <w:pStyle w:val="a4"/>
              <w:spacing w:line="276" w:lineRule="auto"/>
              <w:jc w:val="center"/>
              <w:rPr>
                <w:rFonts w:ascii="Times New Roman" w:hAnsi="Times New Roman" w:cs="Times New Roman"/>
                <w:sz w:val="24"/>
                <w:szCs w:val="24"/>
              </w:rPr>
            </w:pPr>
            <w:r w:rsidRPr="00EA601D">
              <w:rPr>
                <w:rFonts w:ascii="Times New Roman" w:hAnsi="Times New Roman" w:cs="Times New Roman"/>
                <w:sz w:val="24"/>
                <w:szCs w:val="24"/>
              </w:rPr>
              <w:t>3.</w:t>
            </w:r>
          </w:p>
        </w:tc>
        <w:tc>
          <w:tcPr>
            <w:tcW w:w="3626" w:type="dxa"/>
          </w:tcPr>
          <w:p w14:paraId="3AA02F3D" w14:textId="77777777" w:rsidR="00E42AAB" w:rsidRPr="00EA601D" w:rsidRDefault="00E42AAB" w:rsidP="00E42AAB">
            <w:pPr>
              <w:pStyle w:val="a4"/>
              <w:spacing w:line="276" w:lineRule="auto"/>
              <w:rPr>
                <w:rFonts w:ascii="Times New Roman" w:hAnsi="Times New Roman" w:cs="Times New Roman"/>
                <w:sz w:val="24"/>
                <w:szCs w:val="24"/>
              </w:rPr>
            </w:pPr>
            <w:r w:rsidRPr="00EA601D">
              <w:rPr>
                <w:rFonts w:ascii="Times New Roman" w:hAnsi="Times New Roman" w:cs="Times New Roman"/>
                <w:sz w:val="24"/>
                <w:szCs w:val="24"/>
              </w:rPr>
              <w:t>Условия транспортировки и хранения</w:t>
            </w:r>
          </w:p>
        </w:tc>
        <w:tc>
          <w:tcPr>
            <w:tcW w:w="6379" w:type="dxa"/>
            <w:gridSpan w:val="5"/>
          </w:tcPr>
          <w:p w14:paraId="117AFB92" w14:textId="48CEBD1D" w:rsidR="00E42AAB" w:rsidRPr="00052EC9" w:rsidRDefault="00E42AAB" w:rsidP="00E42AAB">
            <w:pPr>
              <w:pStyle w:val="a4"/>
              <w:spacing w:line="276" w:lineRule="auto"/>
              <w:jc w:val="both"/>
              <w:rPr>
                <w:rFonts w:ascii="Times New Roman" w:hAnsi="Times New Roman" w:cs="Times New Roman"/>
                <w:sz w:val="24"/>
                <w:szCs w:val="24"/>
              </w:rPr>
            </w:pPr>
            <w:r w:rsidRPr="00052EC9">
              <w:rPr>
                <w:rFonts w:ascii="Times New Roman" w:hAnsi="Times New Roman" w:cs="Times New Roman"/>
                <w:sz w:val="24"/>
                <w:szCs w:val="24"/>
              </w:rPr>
              <w:t xml:space="preserve">  - расходы, связанные с транспортировкой Товара до места поставки </w:t>
            </w:r>
            <w:r w:rsidR="00D07C5A">
              <w:rPr>
                <w:rFonts w:ascii="Times New Roman" w:hAnsi="Times New Roman" w:cs="Times New Roman"/>
                <w:sz w:val="24"/>
                <w:szCs w:val="24"/>
              </w:rPr>
              <w:t xml:space="preserve">согласно </w:t>
            </w:r>
            <w:r w:rsidR="00FA2CD2">
              <w:rPr>
                <w:rFonts w:ascii="Times New Roman" w:hAnsi="Times New Roman" w:cs="Times New Roman"/>
                <w:sz w:val="24"/>
                <w:szCs w:val="24"/>
              </w:rPr>
              <w:t>заключённому</w:t>
            </w:r>
            <w:r w:rsidR="00D07C5A">
              <w:rPr>
                <w:rFonts w:ascii="Times New Roman" w:hAnsi="Times New Roman" w:cs="Times New Roman"/>
                <w:sz w:val="24"/>
                <w:szCs w:val="24"/>
              </w:rPr>
              <w:t xml:space="preserve"> контракт</w:t>
            </w:r>
            <w:r w:rsidR="00B379B4">
              <w:rPr>
                <w:rFonts w:ascii="Times New Roman" w:hAnsi="Times New Roman" w:cs="Times New Roman"/>
                <w:sz w:val="24"/>
                <w:szCs w:val="24"/>
              </w:rPr>
              <w:t>у</w:t>
            </w:r>
            <w:r w:rsidRPr="00052EC9">
              <w:rPr>
                <w:rFonts w:ascii="Times New Roman" w:hAnsi="Times New Roman" w:cs="Times New Roman"/>
                <w:sz w:val="24"/>
                <w:szCs w:val="24"/>
              </w:rPr>
              <w:t xml:space="preserve">; </w:t>
            </w:r>
          </w:p>
          <w:p w14:paraId="3611D340" w14:textId="3106F153" w:rsidR="00E42AAB" w:rsidRPr="00EA601D" w:rsidRDefault="00E42AAB" w:rsidP="00E42AAB">
            <w:pPr>
              <w:pStyle w:val="a4"/>
              <w:spacing w:line="276" w:lineRule="auto"/>
              <w:jc w:val="both"/>
              <w:rPr>
                <w:rFonts w:ascii="Times New Roman" w:hAnsi="Times New Roman" w:cs="Times New Roman"/>
                <w:sz w:val="24"/>
                <w:szCs w:val="24"/>
              </w:rPr>
            </w:pPr>
            <w:r w:rsidRPr="00EA601D">
              <w:rPr>
                <w:rFonts w:ascii="Times New Roman" w:hAnsi="Times New Roman" w:cs="Times New Roman"/>
                <w:sz w:val="24"/>
                <w:szCs w:val="24"/>
              </w:rPr>
              <w:t xml:space="preserve">  - разгрузка Товара осуществляется Покупателем и за его счёт. </w:t>
            </w:r>
          </w:p>
        </w:tc>
      </w:tr>
    </w:tbl>
    <w:p w14:paraId="505E608E" w14:textId="77777777" w:rsidR="005352AA" w:rsidRPr="00EA601D" w:rsidRDefault="005352AA" w:rsidP="005352AA">
      <w:pPr>
        <w:spacing w:after="0"/>
        <w:jc w:val="both"/>
        <w:rPr>
          <w:rFonts w:ascii="Times New Roman" w:hAnsi="Times New Roman" w:cs="Times New Roman"/>
          <w:sz w:val="24"/>
          <w:szCs w:val="24"/>
        </w:rPr>
      </w:pPr>
    </w:p>
    <w:p w14:paraId="4FAAF7C2" w14:textId="77777777" w:rsidR="005352AA" w:rsidRPr="00EA601D" w:rsidRDefault="005352AA" w:rsidP="005352AA">
      <w:pPr>
        <w:widowControl w:val="0"/>
        <w:spacing w:after="0" w:line="100" w:lineRule="atLeast"/>
        <w:rPr>
          <w:rFonts w:ascii="Times New Roman" w:hAnsi="Times New Roman" w:cs="Times New Roman"/>
          <w:sz w:val="24"/>
          <w:szCs w:val="24"/>
        </w:rPr>
      </w:pPr>
    </w:p>
    <w:p w14:paraId="6CEFB4F3" w14:textId="201B73B9" w:rsidR="00644D8F" w:rsidRPr="00AD4E42" w:rsidRDefault="00AD4E42">
      <w:pPr>
        <w:rPr>
          <w:rFonts w:ascii="Times New Roman" w:hAnsi="Times New Roman" w:cs="Times New Roman"/>
          <w:sz w:val="24"/>
          <w:szCs w:val="24"/>
        </w:rPr>
      </w:pPr>
      <w:r w:rsidRPr="00AD4E42">
        <w:rPr>
          <w:rFonts w:ascii="Times New Roman" w:hAnsi="Times New Roman" w:cs="Times New Roman"/>
          <w:sz w:val="24"/>
          <w:szCs w:val="24"/>
        </w:rPr>
        <w:t>Начальник ЦО МТС      ______________ Гушан А.П.</w:t>
      </w:r>
    </w:p>
    <w:p w14:paraId="2EA35AC2"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CD9518"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708A26E"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D8E79CD"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2A6382"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AFC2EAB"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FB88F49"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797A8C1"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E3EA347"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50C12B7"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B200DCE"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0A8A52F"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4E6F5EA" w14:textId="07A17419"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EF8925" w14:textId="1B6D34C6" w:rsidR="00794660" w:rsidRDefault="00794660"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2836E8D" w14:textId="0734C768" w:rsidR="00794660" w:rsidRDefault="00794660" w:rsidP="00AD4E4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06E5C80" w14:textId="77777777" w:rsidR="00794660" w:rsidRDefault="00794660"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8EFCD21" w14:textId="77777777" w:rsidR="00F817DE" w:rsidRDefault="00F817DE"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04F0C96"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558808D" w14:textId="77777777" w:rsidR="00FA2CD2" w:rsidRDefault="00FA2CD2"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3201421" w14:textId="77777777" w:rsidR="00FA2CD2" w:rsidRDefault="00FA2CD2"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FDAC63F" w14:textId="77777777" w:rsidR="00FA2CD2" w:rsidRDefault="00FA2CD2"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CFC7BAD" w14:textId="77777777" w:rsidR="00FA2CD2" w:rsidRDefault="00FA2CD2"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BFA2C" w14:textId="77777777" w:rsidR="00FA2CD2" w:rsidRDefault="00FA2CD2"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301E3C" w14:textId="77777777" w:rsidR="00FA2CD2" w:rsidRDefault="00FA2CD2"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C349E34" w14:textId="77777777" w:rsidR="00FA2CD2" w:rsidRDefault="00FA2CD2"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F4ED187" w14:textId="77777777" w:rsidR="00FA2CD2" w:rsidRDefault="00FA2CD2"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B26DCB4"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54FE8D1"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9AB82BC" w14:textId="77777777"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FCEB2B" w14:textId="6F156162" w:rsidR="00C97CC8" w:rsidRDefault="00C97CC8"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14BB">
        <w:rPr>
          <w:rFonts w:ascii="Times New Roman" w:eastAsia="Times New Roman" w:hAnsi="Times New Roman" w:cs="Times New Roman"/>
          <w:b/>
          <w:sz w:val="24"/>
          <w:szCs w:val="24"/>
          <w:lang w:eastAsia="ru-RU"/>
        </w:rPr>
        <w:t>ЗАКУПОЧНАЯ ДОКУМЕНТАЦИЯ</w:t>
      </w:r>
      <w:r w:rsidR="007C1DDC">
        <w:rPr>
          <w:rFonts w:ascii="Times New Roman" w:eastAsia="Times New Roman" w:hAnsi="Times New Roman" w:cs="Times New Roman"/>
          <w:b/>
          <w:sz w:val="24"/>
          <w:szCs w:val="24"/>
          <w:lang w:eastAsia="ru-RU"/>
        </w:rPr>
        <w:t xml:space="preserve"> </w:t>
      </w:r>
    </w:p>
    <w:p w14:paraId="2245EBFB" w14:textId="3BE52370" w:rsidR="007C1DDC" w:rsidRPr="009914BB" w:rsidRDefault="007C1DDC" w:rsidP="00C97C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Запроса предложений</w:t>
      </w:r>
    </w:p>
    <w:p w14:paraId="6F74840E" w14:textId="52A9330F" w:rsidR="00310BBD" w:rsidRDefault="00C97CC8" w:rsidP="00310BBD">
      <w:pPr>
        <w:spacing w:after="0"/>
        <w:jc w:val="center"/>
        <w:rPr>
          <w:rFonts w:ascii="Times New Roman" w:hAnsi="Times New Roman" w:cs="Times New Roman"/>
          <w:bCs/>
          <w:sz w:val="24"/>
          <w:szCs w:val="24"/>
        </w:rPr>
      </w:pPr>
      <w:r w:rsidRPr="009914BB">
        <w:rPr>
          <w:rFonts w:ascii="Times New Roman" w:hAnsi="Times New Roman" w:cs="Times New Roman"/>
          <w:bCs/>
          <w:sz w:val="24"/>
          <w:szCs w:val="24"/>
        </w:rPr>
        <w:t>по определени</w:t>
      </w:r>
      <w:r w:rsidR="007C1DDC">
        <w:rPr>
          <w:rFonts w:ascii="Times New Roman" w:hAnsi="Times New Roman" w:cs="Times New Roman"/>
          <w:bCs/>
          <w:sz w:val="24"/>
          <w:szCs w:val="24"/>
        </w:rPr>
        <w:t>ю</w:t>
      </w:r>
      <w:r w:rsidRPr="009914BB">
        <w:rPr>
          <w:rFonts w:ascii="Times New Roman" w:hAnsi="Times New Roman" w:cs="Times New Roman"/>
          <w:bCs/>
          <w:sz w:val="24"/>
          <w:szCs w:val="24"/>
        </w:rPr>
        <w:t xml:space="preserve"> поставщика</w:t>
      </w:r>
      <w:r w:rsidR="00E85BC8">
        <w:rPr>
          <w:rFonts w:ascii="Times New Roman" w:hAnsi="Times New Roman" w:cs="Times New Roman"/>
          <w:bCs/>
          <w:sz w:val="24"/>
          <w:szCs w:val="24"/>
        </w:rPr>
        <w:t xml:space="preserve"> на поставку:</w:t>
      </w:r>
    </w:p>
    <w:p w14:paraId="4B070DF8" w14:textId="444E13E9" w:rsidR="00C97CC8" w:rsidRPr="00AD4E42" w:rsidRDefault="00FA2CD2" w:rsidP="00FA2CD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lang w:bidi="ru-RU"/>
        </w:rPr>
        <w:t>л</w:t>
      </w:r>
      <w:r w:rsidRPr="00FA2CD2">
        <w:rPr>
          <w:rFonts w:ascii="Times New Roman" w:hAnsi="Times New Roman" w:cs="Times New Roman"/>
          <w:b/>
          <w:bCs/>
          <w:sz w:val="24"/>
          <w:szCs w:val="24"/>
          <w:lang w:bidi="ru-RU"/>
        </w:rPr>
        <w:t>инейн</w:t>
      </w:r>
      <w:r>
        <w:rPr>
          <w:rFonts w:ascii="Times New Roman" w:hAnsi="Times New Roman" w:cs="Times New Roman"/>
          <w:b/>
          <w:bCs/>
          <w:sz w:val="24"/>
          <w:szCs w:val="24"/>
          <w:lang w:bidi="ru-RU"/>
        </w:rPr>
        <w:t>ой</w:t>
      </w:r>
      <w:r w:rsidRPr="00FA2CD2">
        <w:rPr>
          <w:rFonts w:ascii="Times New Roman" w:hAnsi="Times New Roman" w:cs="Times New Roman"/>
          <w:b/>
          <w:bCs/>
          <w:sz w:val="24"/>
          <w:szCs w:val="24"/>
          <w:lang w:bidi="ru-RU"/>
        </w:rPr>
        <w:t xml:space="preserve"> арматур</w:t>
      </w:r>
      <w:r>
        <w:rPr>
          <w:rFonts w:ascii="Times New Roman" w:hAnsi="Times New Roman" w:cs="Times New Roman"/>
          <w:b/>
          <w:bCs/>
          <w:sz w:val="24"/>
          <w:szCs w:val="24"/>
          <w:lang w:bidi="ru-RU"/>
        </w:rPr>
        <w:t>ы</w:t>
      </w:r>
      <w:r w:rsidRPr="00FA2CD2">
        <w:rPr>
          <w:rFonts w:ascii="Times New Roman" w:hAnsi="Times New Roman" w:cs="Times New Roman"/>
          <w:b/>
          <w:bCs/>
          <w:sz w:val="24"/>
          <w:szCs w:val="24"/>
          <w:lang w:bidi="ru-RU"/>
        </w:rPr>
        <w:t xml:space="preserve"> и приспособлени</w:t>
      </w:r>
      <w:r>
        <w:rPr>
          <w:rFonts w:ascii="Times New Roman" w:hAnsi="Times New Roman" w:cs="Times New Roman"/>
          <w:b/>
          <w:bCs/>
          <w:sz w:val="24"/>
          <w:szCs w:val="24"/>
          <w:lang w:bidi="ru-RU"/>
        </w:rPr>
        <w:t>й</w:t>
      </w:r>
      <w:r w:rsidRPr="00FA2CD2">
        <w:rPr>
          <w:rFonts w:ascii="Times New Roman" w:hAnsi="Times New Roman" w:cs="Times New Roman"/>
          <w:b/>
          <w:bCs/>
          <w:sz w:val="24"/>
          <w:szCs w:val="24"/>
          <w:lang w:bidi="ru-RU"/>
        </w:rPr>
        <w:t xml:space="preserve"> для работы на ВЛ</w:t>
      </w:r>
      <w:r>
        <w:rPr>
          <w:rFonts w:ascii="Times New Roman" w:hAnsi="Times New Roman" w:cs="Times New Roman"/>
          <w:b/>
          <w:bCs/>
          <w:sz w:val="24"/>
          <w:szCs w:val="24"/>
          <w:lang w:bidi="ru-RU"/>
        </w:rPr>
        <w:t>.</w:t>
      </w:r>
    </w:p>
    <w:p w14:paraId="68AFCD44" w14:textId="77777777" w:rsidR="00C97CC8" w:rsidRP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3B62924E" w14:textId="77777777" w:rsidR="00C97CC8" w:rsidRP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4F9383B1" w14:textId="77777777" w:rsidR="00C97CC8" w:rsidRP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692FF078" w14:textId="77777777" w:rsid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45D55031" w14:textId="77777777" w:rsidR="00FA2CD2" w:rsidRDefault="00FA2CD2"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72BA11D3" w14:textId="77777777" w:rsidR="00FA2CD2" w:rsidRDefault="00FA2CD2"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37B86D8E" w14:textId="77777777" w:rsidR="00FA2CD2" w:rsidRDefault="00FA2CD2"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428A5AF3" w14:textId="77777777" w:rsidR="00FA2CD2" w:rsidRDefault="00FA2CD2"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5757F518" w14:textId="77777777" w:rsidR="00FA2CD2" w:rsidRPr="00C97CC8" w:rsidRDefault="00FA2CD2"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6F291D42" w14:textId="77777777" w:rsidR="00C97CC8" w:rsidRP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17545BE0" w14:textId="77777777" w:rsidR="00C97CC8" w:rsidRP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1A554D42" w14:textId="77777777" w:rsidR="00C97CC8" w:rsidRP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5581AF3F" w14:textId="77777777" w:rsidR="00C97CC8" w:rsidRP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6B2CEEA8"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35CC9D04"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05B07135"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5CF3AE0F"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0B694AF2"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616CE30E"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294F7252"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67E16C48"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017FA83D" w14:textId="77777777" w:rsidR="00C97CC8" w:rsidRPr="00C97CC8" w:rsidRDefault="00C97CC8" w:rsidP="009914BB">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p w14:paraId="1965E3D6"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74E23AA5"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25F0B03C"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1DA5B967"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79C66275" w14:textId="30571C3F" w:rsid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7EDEB95F" w14:textId="77777777" w:rsidR="00F817DE" w:rsidRDefault="00F817DE"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12A57D01" w14:textId="77777777" w:rsidR="00F817DE" w:rsidRDefault="00F817DE"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18E37AED" w14:textId="77777777" w:rsidR="00FF18D6" w:rsidRPr="00C97CC8" w:rsidRDefault="00FF18D6"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4ABC0BA1"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370F780E" w14:textId="77777777" w:rsidR="00AD4E42" w:rsidRPr="00C97CC8" w:rsidRDefault="00AD4E42" w:rsidP="00E85BC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p w14:paraId="2A81E789" w14:textId="77777777" w:rsidR="00C97CC8" w:rsidRP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14:paraId="549C3C93" w14:textId="3CC5E96A" w:rsidR="00C97CC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C97CC8">
        <w:rPr>
          <w:rFonts w:ascii="Times New Roman" w:eastAsia="Times New Roman" w:hAnsi="Times New Roman" w:cs="Times New Roman"/>
          <w:sz w:val="24"/>
          <w:szCs w:val="24"/>
          <w:lang w:eastAsia="ru-RU"/>
        </w:rPr>
        <w:t>Тирасполь, 202</w:t>
      </w:r>
      <w:r w:rsidR="00541275">
        <w:rPr>
          <w:rFonts w:ascii="Times New Roman" w:eastAsia="Times New Roman" w:hAnsi="Times New Roman" w:cs="Times New Roman"/>
          <w:sz w:val="24"/>
          <w:szCs w:val="24"/>
          <w:lang w:eastAsia="ru-RU"/>
        </w:rPr>
        <w:t>3</w:t>
      </w:r>
      <w:r w:rsidRPr="00C97CC8">
        <w:rPr>
          <w:rFonts w:ascii="Times New Roman" w:eastAsia="Times New Roman" w:hAnsi="Times New Roman" w:cs="Times New Roman"/>
          <w:sz w:val="24"/>
          <w:szCs w:val="24"/>
          <w:lang w:eastAsia="ru-RU"/>
        </w:rPr>
        <w:t xml:space="preserve"> г.</w:t>
      </w:r>
    </w:p>
    <w:p w14:paraId="57C6B7AD" w14:textId="3C30D995" w:rsidR="00C97CC8" w:rsidRPr="00EE3208" w:rsidRDefault="00C97CC8" w:rsidP="00EE320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eastAsia="ru-RU"/>
        </w:rPr>
      </w:pPr>
      <w:r w:rsidRPr="00EE3208">
        <w:rPr>
          <w:rFonts w:ascii="Times New Roman" w:eastAsia="Times New Roman" w:hAnsi="Times New Roman" w:cs="Times New Roman"/>
          <w:b/>
          <w:bCs/>
          <w:sz w:val="24"/>
          <w:szCs w:val="24"/>
          <w:lang w:eastAsia="ru-RU"/>
        </w:rPr>
        <w:lastRenderedPageBreak/>
        <w:t>1. Наименование и описание объекта закупки с указанием предъявляемых к нему качественных (технических) характеристик и условия контракта, в том числе обоснование начальной (максимальной) цены контракта</w:t>
      </w:r>
      <w:r w:rsidR="00E85BC8">
        <w:rPr>
          <w:rFonts w:ascii="Times New Roman" w:eastAsia="Times New Roman" w:hAnsi="Times New Roman" w:cs="Times New Roman"/>
          <w:b/>
          <w:bCs/>
          <w:sz w:val="24"/>
          <w:szCs w:val="24"/>
          <w:lang w:eastAsia="ru-RU"/>
        </w:rPr>
        <w:t>.</w:t>
      </w:r>
    </w:p>
    <w:p w14:paraId="7D813BD7" w14:textId="77777777" w:rsidR="00C97CC8" w:rsidRPr="00EE3208" w:rsidRDefault="00C97CC8" w:rsidP="00C97CC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4"/>
          <w:szCs w:val="24"/>
          <w:lang w:eastAsia="ru-RU"/>
        </w:rPr>
      </w:pPr>
    </w:p>
    <w:p w14:paraId="2694F05B" w14:textId="600ADD32" w:rsidR="00FF18D6" w:rsidRPr="00F817DE"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b/>
          <w:bCs/>
          <w:sz w:val="24"/>
          <w:szCs w:val="24"/>
          <w:lang w:bidi="ru-RU"/>
        </w:rPr>
      </w:pPr>
      <w:r w:rsidRPr="00C97CC8">
        <w:rPr>
          <w:rFonts w:ascii="Times New Roman" w:eastAsia="Times New Roman" w:hAnsi="Times New Roman" w:cs="Times New Roman"/>
          <w:sz w:val="24"/>
          <w:szCs w:val="24"/>
          <w:lang w:eastAsia="ru-RU"/>
        </w:rPr>
        <w:t xml:space="preserve">1.1 Наименование объекта закупки: </w:t>
      </w:r>
      <w:r w:rsidR="00FA2CD2" w:rsidRPr="00FA2CD2">
        <w:rPr>
          <w:rFonts w:ascii="Times New Roman" w:hAnsi="Times New Roman" w:cs="Times New Roman"/>
          <w:b/>
          <w:bCs/>
          <w:sz w:val="24"/>
          <w:szCs w:val="24"/>
          <w:lang w:bidi="ru-RU"/>
        </w:rPr>
        <w:t>линейная арматура и приспособлени</w:t>
      </w:r>
      <w:r w:rsidR="00BC7CA2">
        <w:rPr>
          <w:rFonts w:ascii="Times New Roman" w:hAnsi="Times New Roman" w:cs="Times New Roman"/>
          <w:b/>
          <w:bCs/>
          <w:sz w:val="24"/>
          <w:szCs w:val="24"/>
          <w:lang w:bidi="ru-RU"/>
        </w:rPr>
        <w:t>я</w:t>
      </w:r>
      <w:r w:rsidR="00FA2CD2" w:rsidRPr="00FA2CD2">
        <w:rPr>
          <w:rFonts w:ascii="Times New Roman" w:hAnsi="Times New Roman" w:cs="Times New Roman"/>
          <w:b/>
          <w:bCs/>
          <w:sz w:val="24"/>
          <w:szCs w:val="24"/>
          <w:lang w:bidi="ru-RU"/>
        </w:rPr>
        <w:t xml:space="preserve"> для работы на ВЛ</w:t>
      </w:r>
      <w:r w:rsidR="004D7F99">
        <w:rPr>
          <w:rFonts w:ascii="Times New Roman" w:hAnsi="Times New Roman" w:cs="Times New Roman"/>
          <w:b/>
          <w:bCs/>
          <w:sz w:val="24"/>
          <w:szCs w:val="24"/>
          <w:lang w:bidi="ru-RU"/>
        </w:rPr>
        <w:t>.</w:t>
      </w:r>
    </w:p>
    <w:p w14:paraId="26ABCC97" w14:textId="4802C8B6" w:rsidR="00C97CC8" w:rsidRDefault="00C97CC8"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97CC8">
        <w:rPr>
          <w:rFonts w:ascii="Times New Roman" w:eastAsia="Times New Roman" w:hAnsi="Times New Roman" w:cs="Times New Roman"/>
          <w:sz w:val="24"/>
          <w:szCs w:val="24"/>
          <w:lang w:eastAsia="ru-RU"/>
        </w:rPr>
        <w:t>1.2 Описание объекта закупки.</w:t>
      </w:r>
    </w:p>
    <w:p w14:paraId="574BE5A4" w14:textId="7162ED7F" w:rsidR="00FF18D6" w:rsidRDefault="00FF18D6"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97CC8">
        <w:rPr>
          <w:rFonts w:ascii="Times New Roman" w:eastAsia="Times New Roman" w:hAnsi="Times New Roman" w:cs="Times New Roman"/>
          <w:sz w:val="24"/>
          <w:szCs w:val="24"/>
          <w:lang w:eastAsia="ru-RU"/>
        </w:rPr>
        <w:t xml:space="preserve">Предмет закупки – право на заключение контракта на поставку следующего товара:  </w:t>
      </w:r>
    </w:p>
    <w:p w14:paraId="7B3E11FA" w14:textId="77777777" w:rsidR="00541275" w:rsidRDefault="00541275" w:rsidP="00C97CC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104"/>
        <w:gridCol w:w="1091"/>
        <w:gridCol w:w="984"/>
      </w:tblGrid>
      <w:tr w:rsidR="00FA2CD2" w:rsidRPr="004D7F99" w14:paraId="38EC6069" w14:textId="77777777" w:rsidTr="00E9771A">
        <w:trPr>
          <w:trHeight w:val="315"/>
        </w:trPr>
        <w:tc>
          <w:tcPr>
            <w:tcW w:w="716" w:type="dxa"/>
            <w:shd w:val="clear" w:color="auto" w:fill="auto"/>
            <w:vAlign w:val="center"/>
            <w:hideMark/>
          </w:tcPr>
          <w:p w14:paraId="2B304A34" w14:textId="69016885" w:rsidR="00FA2CD2" w:rsidRPr="004D7F99" w:rsidRDefault="00FA2CD2" w:rsidP="004D7F99">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4D7F99">
              <w:rPr>
                <w:rFonts w:ascii="Times New Roman" w:eastAsia="Times New Roman" w:hAnsi="Times New Roman" w:cs="Times New Roman"/>
                <w:sz w:val="24"/>
                <w:szCs w:val="24"/>
                <w:lang w:eastAsia="ru-RU"/>
              </w:rPr>
              <w:t>№ п/п</w:t>
            </w:r>
            <w:r>
              <w:rPr>
                <w:rFonts w:ascii="Times New Roman" w:eastAsia="Times New Roman" w:hAnsi="Times New Roman" w:cs="Times New Roman"/>
                <w:sz w:val="24"/>
                <w:szCs w:val="24"/>
                <w:lang w:eastAsia="ru-RU"/>
              </w:rPr>
              <w:t xml:space="preserve"> лота</w:t>
            </w:r>
          </w:p>
        </w:tc>
        <w:tc>
          <w:tcPr>
            <w:tcW w:w="7104" w:type="dxa"/>
            <w:shd w:val="clear" w:color="auto" w:fill="auto"/>
            <w:vAlign w:val="center"/>
            <w:hideMark/>
          </w:tcPr>
          <w:p w14:paraId="769B6442" w14:textId="77777777" w:rsidR="00FA2CD2" w:rsidRPr="004D7F99" w:rsidRDefault="00FA2CD2" w:rsidP="004D7F99">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4D7F99">
              <w:rPr>
                <w:rFonts w:ascii="Times New Roman" w:eastAsia="Times New Roman" w:hAnsi="Times New Roman" w:cs="Times New Roman"/>
                <w:sz w:val="24"/>
                <w:szCs w:val="24"/>
                <w:lang w:eastAsia="ru-RU"/>
              </w:rPr>
              <w:t>Наименование</w:t>
            </w:r>
          </w:p>
        </w:tc>
        <w:tc>
          <w:tcPr>
            <w:tcW w:w="1091" w:type="dxa"/>
            <w:shd w:val="clear" w:color="auto" w:fill="auto"/>
            <w:vAlign w:val="center"/>
          </w:tcPr>
          <w:p w14:paraId="4E681F24" w14:textId="7CF40D2F" w:rsidR="00FA2CD2" w:rsidRPr="004D7F99" w:rsidRDefault="00FA2CD2" w:rsidP="004D7F99">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4D7F99">
              <w:rPr>
                <w:rFonts w:ascii="Times New Roman" w:eastAsia="Times New Roman" w:hAnsi="Times New Roman" w:cs="Times New Roman"/>
                <w:sz w:val="24"/>
                <w:szCs w:val="24"/>
                <w:lang w:eastAsia="ru-RU"/>
              </w:rPr>
              <w:t>Ед.</w:t>
            </w:r>
            <w:r>
              <w:rPr>
                <w:rFonts w:ascii="Times New Roman" w:eastAsia="Times New Roman" w:hAnsi="Times New Roman" w:cs="Times New Roman"/>
                <w:sz w:val="24"/>
                <w:szCs w:val="24"/>
                <w:lang w:eastAsia="ru-RU"/>
              </w:rPr>
              <w:t xml:space="preserve"> </w:t>
            </w:r>
            <w:r w:rsidRPr="004D7F99">
              <w:rPr>
                <w:rFonts w:ascii="Times New Roman" w:eastAsia="Times New Roman" w:hAnsi="Times New Roman" w:cs="Times New Roman"/>
                <w:sz w:val="24"/>
                <w:szCs w:val="24"/>
                <w:lang w:eastAsia="ru-RU"/>
              </w:rPr>
              <w:t>изм</w:t>
            </w:r>
          </w:p>
        </w:tc>
        <w:tc>
          <w:tcPr>
            <w:tcW w:w="984" w:type="dxa"/>
            <w:shd w:val="clear" w:color="auto" w:fill="auto"/>
            <w:vAlign w:val="center"/>
          </w:tcPr>
          <w:p w14:paraId="0B7F97BA" w14:textId="77777777" w:rsidR="00FA2CD2" w:rsidRPr="004D7F99" w:rsidRDefault="00FA2CD2" w:rsidP="004D7F99">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4D7F99">
              <w:rPr>
                <w:rFonts w:ascii="Times New Roman" w:eastAsia="Times New Roman" w:hAnsi="Times New Roman" w:cs="Times New Roman"/>
                <w:sz w:val="24"/>
                <w:szCs w:val="24"/>
                <w:lang w:eastAsia="ru-RU"/>
              </w:rPr>
              <w:t>Кол-во</w:t>
            </w:r>
          </w:p>
        </w:tc>
      </w:tr>
      <w:tr w:rsidR="00E9771A" w:rsidRPr="00D00541" w14:paraId="0FCEEB4F" w14:textId="77777777" w:rsidTr="00E9771A">
        <w:trPr>
          <w:trHeight w:val="315"/>
        </w:trPr>
        <w:tc>
          <w:tcPr>
            <w:tcW w:w="716" w:type="dxa"/>
            <w:vMerge w:val="restart"/>
            <w:shd w:val="clear" w:color="auto" w:fill="auto"/>
            <w:noWrap/>
            <w:vAlign w:val="center"/>
          </w:tcPr>
          <w:p w14:paraId="57134B82" w14:textId="17C867B6" w:rsidR="00E9771A" w:rsidRPr="004D7F99" w:rsidRDefault="00E9771A" w:rsidP="00E9771A">
            <w:pPr>
              <w:widowControl w:val="0"/>
              <w:overflowPunct w:val="0"/>
              <w:autoSpaceDE w:val="0"/>
              <w:autoSpaceDN w:val="0"/>
              <w:adjustRightInd w:val="0"/>
              <w:spacing w:after="0" w:line="20" w:lineRule="atLeast"/>
              <w:jc w:val="center"/>
              <w:textAlignment w:val="baseline"/>
              <w:rPr>
                <w:rFonts w:ascii="Times New Roman" w:eastAsia="Times New Roman" w:hAnsi="Times New Roman" w:cs="Times New Roman"/>
                <w:sz w:val="24"/>
                <w:szCs w:val="24"/>
                <w:lang w:eastAsia="ru-RU"/>
              </w:rPr>
            </w:pPr>
            <w:r w:rsidRPr="004D7F99">
              <w:rPr>
                <w:rFonts w:ascii="Times New Roman" w:eastAsia="Times New Roman" w:hAnsi="Times New Roman" w:cs="Times New Roman"/>
                <w:sz w:val="24"/>
                <w:szCs w:val="24"/>
                <w:lang w:eastAsia="ru-RU"/>
              </w:rPr>
              <w:t>1</w:t>
            </w:r>
          </w:p>
          <w:p w14:paraId="5F3B6B91" w14:textId="0064DA15"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A8833" w14:textId="3096DC96"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7D3273">
              <w:rPr>
                <w:rFonts w:ascii="Times New Roman" w:hAnsi="Times New Roman" w:cs="Times New Roman"/>
                <w:color w:val="000000"/>
                <w:sz w:val="24"/>
                <w:szCs w:val="24"/>
              </w:rPr>
              <w:t>Зажим болтовой НБ-2-6А</w:t>
            </w:r>
          </w:p>
        </w:tc>
        <w:tc>
          <w:tcPr>
            <w:tcW w:w="1091" w:type="dxa"/>
            <w:tcBorders>
              <w:top w:val="single" w:sz="4" w:space="0" w:color="auto"/>
              <w:left w:val="nil"/>
              <w:bottom w:val="single" w:sz="4" w:space="0" w:color="auto"/>
              <w:right w:val="single" w:sz="4" w:space="0" w:color="auto"/>
            </w:tcBorders>
            <w:shd w:val="clear" w:color="auto" w:fill="auto"/>
            <w:noWrap/>
            <w:vAlign w:val="center"/>
          </w:tcPr>
          <w:p w14:paraId="6AC7DD56" w14:textId="5EDB9ED8"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eastAsia="Times New Roman" w:hAnsi="Times New Roman" w:cs="Times New Roman"/>
                <w:sz w:val="24"/>
                <w:szCs w:val="24"/>
                <w:lang w:eastAsia="ru-RU"/>
              </w:rPr>
            </w:pPr>
            <w:r w:rsidRPr="007D3273">
              <w:rPr>
                <w:rFonts w:ascii="Times New Roman" w:hAnsi="Times New Roman" w:cs="Times New Roman"/>
                <w:color w:val="000000"/>
                <w:sz w:val="24"/>
                <w:szCs w:val="24"/>
              </w:rPr>
              <w:t>шт.</w:t>
            </w:r>
          </w:p>
        </w:tc>
        <w:tc>
          <w:tcPr>
            <w:tcW w:w="984" w:type="dxa"/>
            <w:tcBorders>
              <w:top w:val="single" w:sz="4" w:space="0" w:color="auto"/>
              <w:left w:val="nil"/>
              <w:bottom w:val="single" w:sz="4" w:space="0" w:color="auto"/>
              <w:right w:val="single" w:sz="4" w:space="0" w:color="auto"/>
            </w:tcBorders>
            <w:shd w:val="clear" w:color="auto" w:fill="auto"/>
            <w:vAlign w:val="center"/>
          </w:tcPr>
          <w:p w14:paraId="10831525" w14:textId="33ED6BB6"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eastAsia="Times New Roman" w:hAnsi="Times New Roman" w:cs="Times New Roman"/>
                <w:sz w:val="24"/>
                <w:szCs w:val="24"/>
                <w:lang w:eastAsia="ru-RU"/>
              </w:rPr>
            </w:pPr>
            <w:r w:rsidRPr="007D3273">
              <w:rPr>
                <w:rFonts w:ascii="Times New Roman" w:hAnsi="Times New Roman" w:cs="Times New Roman"/>
                <w:color w:val="000000"/>
                <w:sz w:val="24"/>
                <w:szCs w:val="24"/>
              </w:rPr>
              <w:t>30</w:t>
            </w:r>
          </w:p>
        </w:tc>
      </w:tr>
      <w:tr w:rsidR="00E9771A" w:rsidRPr="00D00541" w14:paraId="7A5EEDAB" w14:textId="77777777" w:rsidTr="00E9771A">
        <w:trPr>
          <w:trHeight w:val="315"/>
        </w:trPr>
        <w:tc>
          <w:tcPr>
            <w:tcW w:w="716" w:type="dxa"/>
            <w:vMerge/>
            <w:shd w:val="clear" w:color="auto" w:fill="auto"/>
            <w:noWrap/>
            <w:vAlign w:val="center"/>
          </w:tcPr>
          <w:p w14:paraId="1025F863" w14:textId="3811007C"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1BB6BAC5" w14:textId="50EC017C"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7D3273">
              <w:rPr>
                <w:rFonts w:ascii="Times New Roman" w:hAnsi="Times New Roman" w:cs="Times New Roman"/>
                <w:color w:val="000000"/>
                <w:sz w:val="24"/>
                <w:szCs w:val="24"/>
              </w:rPr>
              <w:t>Зажим заземляющий ЗПС-50-3 (ЗПС-50-3В)</w:t>
            </w:r>
          </w:p>
        </w:tc>
        <w:tc>
          <w:tcPr>
            <w:tcW w:w="1091" w:type="dxa"/>
            <w:tcBorders>
              <w:top w:val="nil"/>
              <w:left w:val="nil"/>
              <w:bottom w:val="single" w:sz="4" w:space="0" w:color="auto"/>
              <w:right w:val="single" w:sz="4" w:space="0" w:color="auto"/>
            </w:tcBorders>
            <w:shd w:val="clear" w:color="auto" w:fill="auto"/>
            <w:noWrap/>
            <w:vAlign w:val="center"/>
          </w:tcPr>
          <w:p w14:paraId="2EB08AA4" w14:textId="2525931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eastAsia="Times New Roman" w:hAnsi="Times New Roman" w:cs="Times New Roman"/>
                <w:sz w:val="24"/>
                <w:szCs w:val="24"/>
                <w:lang w:eastAsia="ru-RU"/>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45C38F58" w14:textId="4F5D9247"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eastAsia="Times New Roman" w:hAnsi="Times New Roman" w:cs="Times New Roman"/>
                <w:sz w:val="24"/>
                <w:szCs w:val="24"/>
                <w:lang w:eastAsia="ru-RU"/>
              </w:rPr>
            </w:pPr>
            <w:r w:rsidRPr="007D3273">
              <w:rPr>
                <w:rFonts w:ascii="Times New Roman" w:hAnsi="Times New Roman" w:cs="Times New Roman"/>
                <w:color w:val="000000"/>
                <w:sz w:val="24"/>
                <w:szCs w:val="24"/>
              </w:rPr>
              <w:t>24</w:t>
            </w:r>
          </w:p>
        </w:tc>
      </w:tr>
      <w:tr w:rsidR="00E9771A" w:rsidRPr="00D00541" w14:paraId="69C20253" w14:textId="77777777" w:rsidTr="00E9771A">
        <w:trPr>
          <w:trHeight w:val="315"/>
        </w:trPr>
        <w:tc>
          <w:tcPr>
            <w:tcW w:w="716" w:type="dxa"/>
            <w:vMerge/>
            <w:shd w:val="clear" w:color="auto" w:fill="auto"/>
            <w:noWrap/>
            <w:vAlign w:val="center"/>
          </w:tcPr>
          <w:p w14:paraId="54C86445"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26BB8A27" w14:textId="53C18DED"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клиновой МКЗ-2</w:t>
            </w:r>
          </w:p>
        </w:tc>
        <w:tc>
          <w:tcPr>
            <w:tcW w:w="1091" w:type="dxa"/>
            <w:tcBorders>
              <w:top w:val="nil"/>
              <w:left w:val="nil"/>
              <w:bottom w:val="single" w:sz="4" w:space="0" w:color="auto"/>
              <w:right w:val="single" w:sz="4" w:space="0" w:color="auto"/>
            </w:tcBorders>
            <w:shd w:val="clear" w:color="auto" w:fill="auto"/>
            <w:noWrap/>
            <w:vAlign w:val="center"/>
          </w:tcPr>
          <w:p w14:paraId="03AFC0E7" w14:textId="436E98A9"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08882361" w14:textId="04E363E4"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w:t>
            </w:r>
          </w:p>
        </w:tc>
      </w:tr>
      <w:tr w:rsidR="00E9771A" w:rsidRPr="00D00541" w14:paraId="02BD6A8A" w14:textId="77777777" w:rsidTr="00E9771A">
        <w:trPr>
          <w:trHeight w:val="315"/>
        </w:trPr>
        <w:tc>
          <w:tcPr>
            <w:tcW w:w="716" w:type="dxa"/>
            <w:vMerge/>
            <w:shd w:val="clear" w:color="auto" w:fill="auto"/>
            <w:noWrap/>
            <w:vAlign w:val="center"/>
          </w:tcPr>
          <w:p w14:paraId="782ED00C"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36F04D21" w14:textId="227BC2CC"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клиновой МКЗ-3</w:t>
            </w:r>
          </w:p>
        </w:tc>
        <w:tc>
          <w:tcPr>
            <w:tcW w:w="1091" w:type="dxa"/>
            <w:tcBorders>
              <w:top w:val="nil"/>
              <w:left w:val="nil"/>
              <w:bottom w:val="single" w:sz="4" w:space="0" w:color="auto"/>
              <w:right w:val="single" w:sz="4" w:space="0" w:color="auto"/>
            </w:tcBorders>
            <w:shd w:val="clear" w:color="auto" w:fill="auto"/>
            <w:noWrap/>
            <w:vAlign w:val="center"/>
          </w:tcPr>
          <w:p w14:paraId="3BCBACB3" w14:textId="00ECE2F5"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0FAD3455" w14:textId="1ACB7220"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w:t>
            </w:r>
          </w:p>
        </w:tc>
      </w:tr>
      <w:tr w:rsidR="00E9771A" w:rsidRPr="00D00541" w14:paraId="74D54C8F" w14:textId="77777777" w:rsidTr="00E9771A">
        <w:trPr>
          <w:trHeight w:val="315"/>
        </w:trPr>
        <w:tc>
          <w:tcPr>
            <w:tcW w:w="716" w:type="dxa"/>
            <w:vMerge/>
            <w:shd w:val="clear" w:color="auto" w:fill="auto"/>
            <w:noWrap/>
            <w:vAlign w:val="center"/>
          </w:tcPr>
          <w:p w14:paraId="562119DC"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4EE9FB24" w14:textId="09E5F40C"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натяжной болтовой НБ-3-6Б</w:t>
            </w:r>
          </w:p>
        </w:tc>
        <w:tc>
          <w:tcPr>
            <w:tcW w:w="1091" w:type="dxa"/>
            <w:tcBorders>
              <w:top w:val="nil"/>
              <w:left w:val="nil"/>
              <w:bottom w:val="single" w:sz="4" w:space="0" w:color="auto"/>
              <w:right w:val="single" w:sz="4" w:space="0" w:color="auto"/>
            </w:tcBorders>
            <w:shd w:val="clear" w:color="auto" w:fill="auto"/>
            <w:noWrap/>
            <w:vAlign w:val="center"/>
          </w:tcPr>
          <w:p w14:paraId="01547557" w14:textId="55D014BC"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2026353E" w14:textId="2AB8647A"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144</w:t>
            </w:r>
          </w:p>
        </w:tc>
      </w:tr>
      <w:tr w:rsidR="00E9771A" w:rsidRPr="00D00541" w14:paraId="04257CE5" w14:textId="77777777" w:rsidTr="00E9771A">
        <w:trPr>
          <w:trHeight w:val="315"/>
        </w:trPr>
        <w:tc>
          <w:tcPr>
            <w:tcW w:w="716" w:type="dxa"/>
            <w:vMerge/>
            <w:shd w:val="clear" w:color="auto" w:fill="auto"/>
            <w:noWrap/>
            <w:vAlign w:val="center"/>
          </w:tcPr>
          <w:p w14:paraId="61C1F141"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6851402C" w14:textId="7EF354F6"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натяжной клиновой НКК-1-1Б, клин №2</w:t>
            </w:r>
          </w:p>
        </w:tc>
        <w:tc>
          <w:tcPr>
            <w:tcW w:w="1091" w:type="dxa"/>
            <w:tcBorders>
              <w:top w:val="nil"/>
              <w:left w:val="nil"/>
              <w:bottom w:val="single" w:sz="4" w:space="0" w:color="auto"/>
              <w:right w:val="single" w:sz="4" w:space="0" w:color="auto"/>
            </w:tcBorders>
            <w:shd w:val="clear" w:color="auto" w:fill="auto"/>
            <w:noWrap/>
            <w:vAlign w:val="center"/>
          </w:tcPr>
          <w:p w14:paraId="1017D7F7" w14:textId="580F6DDB"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7DC4DB7E" w14:textId="62F65A93"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12</w:t>
            </w:r>
          </w:p>
        </w:tc>
      </w:tr>
      <w:tr w:rsidR="00E9771A" w:rsidRPr="00D00541" w14:paraId="02866D97" w14:textId="77777777" w:rsidTr="00E9771A">
        <w:trPr>
          <w:trHeight w:val="315"/>
        </w:trPr>
        <w:tc>
          <w:tcPr>
            <w:tcW w:w="716" w:type="dxa"/>
            <w:vMerge/>
            <w:shd w:val="clear" w:color="auto" w:fill="auto"/>
            <w:noWrap/>
            <w:vAlign w:val="center"/>
          </w:tcPr>
          <w:p w14:paraId="7BAE614F"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6BD80F07" w14:textId="1FFDA873"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поддерживающий ПГН-2-6</w:t>
            </w:r>
          </w:p>
        </w:tc>
        <w:tc>
          <w:tcPr>
            <w:tcW w:w="1091" w:type="dxa"/>
            <w:tcBorders>
              <w:top w:val="nil"/>
              <w:left w:val="nil"/>
              <w:bottom w:val="single" w:sz="4" w:space="0" w:color="auto"/>
              <w:right w:val="single" w:sz="4" w:space="0" w:color="auto"/>
            </w:tcBorders>
            <w:shd w:val="clear" w:color="auto" w:fill="auto"/>
            <w:noWrap/>
            <w:vAlign w:val="center"/>
          </w:tcPr>
          <w:p w14:paraId="5AC57F25" w14:textId="6133FE98"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ш</w:t>
            </w:r>
            <w:r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984" w:type="dxa"/>
            <w:tcBorders>
              <w:top w:val="nil"/>
              <w:left w:val="nil"/>
              <w:bottom w:val="single" w:sz="4" w:space="0" w:color="auto"/>
              <w:right w:val="single" w:sz="4" w:space="0" w:color="auto"/>
            </w:tcBorders>
            <w:shd w:val="clear" w:color="auto" w:fill="auto"/>
            <w:vAlign w:val="center"/>
          </w:tcPr>
          <w:p w14:paraId="65AB952B" w14:textId="22BAFD9D"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38</w:t>
            </w:r>
          </w:p>
        </w:tc>
      </w:tr>
      <w:tr w:rsidR="00E9771A" w:rsidRPr="00D00541" w14:paraId="30918500" w14:textId="77777777" w:rsidTr="00E9771A">
        <w:trPr>
          <w:trHeight w:val="315"/>
        </w:trPr>
        <w:tc>
          <w:tcPr>
            <w:tcW w:w="716" w:type="dxa"/>
            <w:vMerge/>
            <w:shd w:val="clear" w:color="auto" w:fill="auto"/>
            <w:noWrap/>
            <w:vAlign w:val="center"/>
          </w:tcPr>
          <w:p w14:paraId="045E582C"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3269408A" w14:textId="7AA03531"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поддерживающий ПГН-3-5</w:t>
            </w:r>
          </w:p>
        </w:tc>
        <w:tc>
          <w:tcPr>
            <w:tcW w:w="1091" w:type="dxa"/>
            <w:tcBorders>
              <w:top w:val="nil"/>
              <w:left w:val="nil"/>
              <w:bottom w:val="single" w:sz="4" w:space="0" w:color="auto"/>
              <w:right w:val="single" w:sz="4" w:space="0" w:color="auto"/>
            </w:tcBorders>
            <w:shd w:val="clear" w:color="auto" w:fill="auto"/>
            <w:noWrap/>
            <w:vAlign w:val="center"/>
          </w:tcPr>
          <w:p w14:paraId="0ADDBC96" w14:textId="6F258BBD"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ш</w:t>
            </w:r>
            <w:r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984" w:type="dxa"/>
            <w:tcBorders>
              <w:top w:val="nil"/>
              <w:left w:val="nil"/>
              <w:bottom w:val="single" w:sz="4" w:space="0" w:color="auto"/>
              <w:right w:val="single" w:sz="4" w:space="0" w:color="auto"/>
            </w:tcBorders>
            <w:shd w:val="clear" w:color="auto" w:fill="auto"/>
            <w:vAlign w:val="center"/>
          </w:tcPr>
          <w:p w14:paraId="779880C9" w14:textId="0E6EC414"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96</w:t>
            </w:r>
          </w:p>
        </w:tc>
      </w:tr>
      <w:tr w:rsidR="00E9771A" w:rsidRPr="00D00541" w14:paraId="62890F20" w14:textId="77777777" w:rsidTr="00E9771A">
        <w:trPr>
          <w:trHeight w:val="315"/>
        </w:trPr>
        <w:tc>
          <w:tcPr>
            <w:tcW w:w="716" w:type="dxa"/>
            <w:vMerge/>
            <w:shd w:val="clear" w:color="auto" w:fill="auto"/>
            <w:noWrap/>
            <w:vAlign w:val="center"/>
          </w:tcPr>
          <w:p w14:paraId="01A996E5"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620E71A8" w14:textId="4A64F4D4"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плашечный ПА-4-1</w:t>
            </w:r>
          </w:p>
        </w:tc>
        <w:tc>
          <w:tcPr>
            <w:tcW w:w="1091" w:type="dxa"/>
            <w:tcBorders>
              <w:top w:val="nil"/>
              <w:left w:val="nil"/>
              <w:bottom w:val="single" w:sz="4" w:space="0" w:color="auto"/>
              <w:right w:val="single" w:sz="4" w:space="0" w:color="auto"/>
            </w:tcBorders>
            <w:shd w:val="clear" w:color="auto" w:fill="auto"/>
            <w:noWrap/>
            <w:vAlign w:val="center"/>
          </w:tcPr>
          <w:p w14:paraId="5F2B2926" w14:textId="1E11406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15D68A6C" w14:textId="16DFC180"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60</w:t>
            </w:r>
          </w:p>
        </w:tc>
      </w:tr>
      <w:tr w:rsidR="00E9771A" w:rsidRPr="00D00541" w14:paraId="43492FB6" w14:textId="77777777" w:rsidTr="00E9771A">
        <w:trPr>
          <w:trHeight w:val="315"/>
        </w:trPr>
        <w:tc>
          <w:tcPr>
            <w:tcW w:w="716" w:type="dxa"/>
            <w:vMerge/>
            <w:shd w:val="clear" w:color="auto" w:fill="auto"/>
            <w:noWrap/>
            <w:vAlign w:val="center"/>
          </w:tcPr>
          <w:p w14:paraId="6EE54D7E"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6DDACA7D" w14:textId="210F136F"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плашечный ПС-2-1 (ПС-1/3-1)</w:t>
            </w:r>
          </w:p>
        </w:tc>
        <w:tc>
          <w:tcPr>
            <w:tcW w:w="1091" w:type="dxa"/>
            <w:tcBorders>
              <w:top w:val="nil"/>
              <w:left w:val="nil"/>
              <w:bottom w:val="single" w:sz="4" w:space="0" w:color="auto"/>
              <w:right w:val="single" w:sz="4" w:space="0" w:color="auto"/>
            </w:tcBorders>
            <w:shd w:val="clear" w:color="auto" w:fill="auto"/>
            <w:noWrap/>
            <w:vAlign w:val="center"/>
          </w:tcPr>
          <w:p w14:paraId="7D971704" w14:textId="5A694B2F"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ш</w:t>
            </w:r>
            <w:r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984" w:type="dxa"/>
            <w:tcBorders>
              <w:top w:val="nil"/>
              <w:left w:val="nil"/>
              <w:bottom w:val="single" w:sz="4" w:space="0" w:color="auto"/>
              <w:right w:val="single" w:sz="4" w:space="0" w:color="auto"/>
            </w:tcBorders>
            <w:shd w:val="clear" w:color="auto" w:fill="auto"/>
            <w:vAlign w:val="center"/>
          </w:tcPr>
          <w:p w14:paraId="285AED2A" w14:textId="14763D51"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160</w:t>
            </w:r>
          </w:p>
        </w:tc>
      </w:tr>
      <w:tr w:rsidR="00E9771A" w:rsidRPr="00D00541" w14:paraId="6FBA239A" w14:textId="77777777" w:rsidTr="00E9771A">
        <w:trPr>
          <w:trHeight w:val="315"/>
        </w:trPr>
        <w:tc>
          <w:tcPr>
            <w:tcW w:w="716" w:type="dxa"/>
            <w:vMerge/>
            <w:shd w:val="clear" w:color="auto" w:fill="auto"/>
            <w:noWrap/>
            <w:vAlign w:val="center"/>
          </w:tcPr>
          <w:p w14:paraId="3310A01D"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1FDB4B09" w14:textId="171B0DD7"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ремонтный РС-13,3-11-АС-ТРИАС</w:t>
            </w:r>
          </w:p>
        </w:tc>
        <w:tc>
          <w:tcPr>
            <w:tcW w:w="1091" w:type="dxa"/>
            <w:tcBorders>
              <w:top w:val="nil"/>
              <w:left w:val="nil"/>
              <w:bottom w:val="single" w:sz="4" w:space="0" w:color="auto"/>
              <w:right w:val="single" w:sz="4" w:space="0" w:color="auto"/>
            </w:tcBorders>
            <w:shd w:val="clear" w:color="auto" w:fill="auto"/>
            <w:noWrap/>
            <w:vAlign w:val="center"/>
          </w:tcPr>
          <w:p w14:paraId="3ADA4B39" w14:textId="03EEBA8A"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984" w:type="dxa"/>
            <w:tcBorders>
              <w:top w:val="nil"/>
              <w:left w:val="nil"/>
              <w:bottom w:val="single" w:sz="4" w:space="0" w:color="auto"/>
              <w:right w:val="single" w:sz="4" w:space="0" w:color="auto"/>
            </w:tcBorders>
            <w:shd w:val="clear" w:color="auto" w:fill="auto"/>
            <w:vAlign w:val="center"/>
          </w:tcPr>
          <w:p w14:paraId="638490F6" w14:textId="7876F3E8"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3</w:t>
            </w:r>
          </w:p>
        </w:tc>
      </w:tr>
      <w:tr w:rsidR="00E9771A" w:rsidRPr="00D00541" w14:paraId="04030080" w14:textId="77777777" w:rsidTr="00E9771A">
        <w:trPr>
          <w:trHeight w:val="315"/>
        </w:trPr>
        <w:tc>
          <w:tcPr>
            <w:tcW w:w="716" w:type="dxa"/>
            <w:vMerge/>
            <w:shd w:val="clear" w:color="auto" w:fill="auto"/>
            <w:noWrap/>
            <w:vAlign w:val="center"/>
          </w:tcPr>
          <w:p w14:paraId="7796EAD0"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73BB1E54" w14:textId="0677F8D5"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Зажим </w:t>
            </w:r>
            <w:r>
              <w:rPr>
                <w:rFonts w:ascii="Times New Roman" w:hAnsi="Times New Roman" w:cs="Times New Roman"/>
                <w:color w:val="000000"/>
                <w:sz w:val="24"/>
                <w:szCs w:val="24"/>
              </w:rPr>
              <w:t>ремонтный</w:t>
            </w:r>
            <w:r w:rsidRPr="007D3273">
              <w:rPr>
                <w:rFonts w:ascii="Times New Roman" w:hAnsi="Times New Roman" w:cs="Times New Roman"/>
                <w:color w:val="000000"/>
                <w:sz w:val="24"/>
                <w:szCs w:val="24"/>
              </w:rPr>
              <w:t xml:space="preserve"> спиральный РС-15,2-01 </w:t>
            </w:r>
          </w:p>
        </w:tc>
        <w:tc>
          <w:tcPr>
            <w:tcW w:w="1091" w:type="dxa"/>
            <w:tcBorders>
              <w:top w:val="nil"/>
              <w:left w:val="nil"/>
              <w:bottom w:val="single" w:sz="4" w:space="0" w:color="auto"/>
              <w:right w:val="single" w:sz="4" w:space="0" w:color="auto"/>
            </w:tcBorders>
            <w:shd w:val="clear" w:color="auto" w:fill="auto"/>
            <w:noWrap/>
            <w:vAlign w:val="center"/>
          </w:tcPr>
          <w:p w14:paraId="6C876497" w14:textId="4391A61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984" w:type="dxa"/>
            <w:tcBorders>
              <w:top w:val="nil"/>
              <w:left w:val="nil"/>
              <w:bottom w:val="single" w:sz="4" w:space="0" w:color="auto"/>
              <w:right w:val="single" w:sz="4" w:space="0" w:color="auto"/>
            </w:tcBorders>
            <w:shd w:val="clear" w:color="auto" w:fill="auto"/>
            <w:vAlign w:val="center"/>
          </w:tcPr>
          <w:p w14:paraId="212ADA3C" w14:textId="459CDE33"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8</w:t>
            </w:r>
          </w:p>
        </w:tc>
      </w:tr>
      <w:tr w:rsidR="00E9771A" w:rsidRPr="00D00541" w14:paraId="50F06249" w14:textId="77777777" w:rsidTr="00E9771A">
        <w:trPr>
          <w:trHeight w:val="315"/>
        </w:trPr>
        <w:tc>
          <w:tcPr>
            <w:tcW w:w="716" w:type="dxa"/>
            <w:vMerge/>
            <w:shd w:val="clear" w:color="auto" w:fill="auto"/>
            <w:noWrap/>
            <w:vAlign w:val="center"/>
          </w:tcPr>
          <w:p w14:paraId="41BFCE9B"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7665F190" w14:textId="2E052651"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Зажим </w:t>
            </w:r>
            <w:r>
              <w:rPr>
                <w:rFonts w:ascii="Times New Roman" w:hAnsi="Times New Roman" w:cs="Times New Roman"/>
                <w:color w:val="000000"/>
                <w:sz w:val="24"/>
                <w:szCs w:val="24"/>
              </w:rPr>
              <w:t>ремонтный</w:t>
            </w:r>
            <w:r w:rsidRPr="007D3273">
              <w:rPr>
                <w:rFonts w:ascii="Times New Roman" w:hAnsi="Times New Roman" w:cs="Times New Roman"/>
                <w:color w:val="000000"/>
                <w:sz w:val="24"/>
                <w:szCs w:val="24"/>
              </w:rPr>
              <w:t xml:space="preserve"> спиральный РС-18,8-01 </w:t>
            </w:r>
          </w:p>
        </w:tc>
        <w:tc>
          <w:tcPr>
            <w:tcW w:w="1091" w:type="dxa"/>
            <w:tcBorders>
              <w:top w:val="nil"/>
              <w:left w:val="nil"/>
              <w:bottom w:val="single" w:sz="4" w:space="0" w:color="auto"/>
              <w:right w:val="single" w:sz="4" w:space="0" w:color="auto"/>
            </w:tcBorders>
            <w:shd w:val="clear" w:color="auto" w:fill="auto"/>
            <w:noWrap/>
            <w:vAlign w:val="center"/>
          </w:tcPr>
          <w:p w14:paraId="3FF118AC" w14:textId="169BB876"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984" w:type="dxa"/>
            <w:tcBorders>
              <w:top w:val="nil"/>
              <w:left w:val="nil"/>
              <w:bottom w:val="single" w:sz="4" w:space="0" w:color="auto"/>
              <w:right w:val="single" w:sz="4" w:space="0" w:color="auto"/>
            </w:tcBorders>
            <w:shd w:val="clear" w:color="auto" w:fill="auto"/>
            <w:vAlign w:val="center"/>
          </w:tcPr>
          <w:p w14:paraId="1F4C65F6" w14:textId="6F0041D5"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8</w:t>
            </w:r>
          </w:p>
        </w:tc>
      </w:tr>
      <w:tr w:rsidR="00E9771A" w:rsidRPr="00D00541" w14:paraId="52DFE533" w14:textId="77777777" w:rsidTr="00E9771A">
        <w:trPr>
          <w:trHeight w:val="315"/>
        </w:trPr>
        <w:tc>
          <w:tcPr>
            <w:tcW w:w="716" w:type="dxa"/>
            <w:vMerge/>
            <w:shd w:val="clear" w:color="auto" w:fill="auto"/>
            <w:noWrap/>
            <w:vAlign w:val="center"/>
          </w:tcPr>
          <w:p w14:paraId="49EAB476"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4C19F94B" w14:textId="77EA86B4"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Зажим </w:t>
            </w:r>
            <w:r>
              <w:rPr>
                <w:rFonts w:ascii="Times New Roman" w:hAnsi="Times New Roman" w:cs="Times New Roman"/>
                <w:color w:val="000000"/>
                <w:sz w:val="24"/>
                <w:szCs w:val="24"/>
              </w:rPr>
              <w:t>ремонтный</w:t>
            </w:r>
            <w:r w:rsidRPr="007D3273">
              <w:rPr>
                <w:rFonts w:ascii="Times New Roman" w:hAnsi="Times New Roman" w:cs="Times New Roman"/>
                <w:color w:val="000000"/>
                <w:sz w:val="24"/>
                <w:szCs w:val="24"/>
              </w:rPr>
              <w:t xml:space="preserve"> спиральный РС-16,8-01 </w:t>
            </w:r>
          </w:p>
        </w:tc>
        <w:tc>
          <w:tcPr>
            <w:tcW w:w="1091" w:type="dxa"/>
            <w:tcBorders>
              <w:top w:val="nil"/>
              <w:left w:val="nil"/>
              <w:bottom w:val="single" w:sz="4" w:space="0" w:color="auto"/>
              <w:right w:val="single" w:sz="4" w:space="0" w:color="auto"/>
            </w:tcBorders>
            <w:shd w:val="clear" w:color="auto" w:fill="auto"/>
            <w:noWrap/>
            <w:vAlign w:val="center"/>
          </w:tcPr>
          <w:p w14:paraId="1B7D97B4" w14:textId="7B3EB12E"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984" w:type="dxa"/>
            <w:tcBorders>
              <w:top w:val="nil"/>
              <w:left w:val="nil"/>
              <w:bottom w:val="single" w:sz="4" w:space="0" w:color="auto"/>
              <w:right w:val="single" w:sz="4" w:space="0" w:color="auto"/>
            </w:tcBorders>
            <w:shd w:val="clear" w:color="auto" w:fill="auto"/>
            <w:vAlign w:val="center"/>
          </w:tcPr>
          <w:p w14:paraId="3C31859E" w14:textId="2F20336A"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3</w:t>
            </w:r>
          </w:p>
        </w:tc>
      </w:tr>
      <w:tr w:rsidR="00E9771A" w:rsidRPr="00D00541" w14:paraId="4CE0D104" w14:textId="77777777" w:rsidTr="00E9771A">
        <w:trPr>
          <w:trHeight w:val="315"/>
        </w:trPr>
        <w:tc>
          <w:tcPr>
            <w:tcW w:w="716" w:type="dxa"/>
            <w:vMerge/>
            <w:shd w:val="clear" w:color="auto" w:fill="auto"/>
            <w:noWrap/>
            <w:vAlign w:val="center"/>
          </w:tcPr>
          <w:p w14:paraId="3981FC13"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4AB03154" w14:textId="01612D2C"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соединительный СС-18,8-11</w:t>
            </w:r>
          </w:p>
        </w:tc>
        <w:tc>
          <w:tcPr>
            <w:tcW w:w="1091" w:type="dxa"/>
            <w:tcBorders>
              <w:top w:val="nil"/>
              <w:left w:val="nil"/>
              <w:bottom w:val="single" w:sz="4" w:space="0" w:color="auto"/>
              <w:right w:val="single" w:sz="4" w:space="0" w:color="auto"/>
            </w:tcBorders>
            <w:shd w:val="clear" w:color="auto" w:fill="auto"/>
            <w:noWrap/>
            <w:vAlign w:val="center"/>
          </w:tcPr>
          <w:p w14:paraId="646147D8" w14:textId="080EA54A"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984" w:type="dxa"/>
            <w:tcBorders>
              <w:top w:val="nil"/>
              <w:left w:val="nil"/>
              <w:bottom w:val="single" w:sz="4" w:space="0" w:color="auto"/>
              <w:right w:val="single" w:sz="4" w:space="0" w:color="auto"/>
            </w:tcBorders>
            <w:shd w:val="clear" w:color="auto" w:fill="auto"/>
            <w:vAlign w:val="center"/>
          </w:tcPr>
          <w:p w14:paraId="030E0BA1" w14:textId="34E7B31E"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5</w:t>
            </w:r>
          </w:p>
        </w:tc>
      </w:tr>
      <w:tr w:rsidR="00E9771A" w:rsidRPr="00D00541" w14:paraId="60CAEA84" w14:textId="77777777" w:rsidTr="00E9771A">
        <w:trPr>
          <w:trHeight w:val="315"/>
        </w:trPr>
        <w:tc>
          <w:tcPr>
            <w:tcW w:w="716" w:type="dxa"/>
            <w:vMerge/>
            <w:shd w:val="clear" w:color="auto" w:fill="auto"/>
            <w:noWrap/>
            <w:vAlign w:val="center"/>
          </w:tcPr>
          <w:p w14:paraId="59700A5A"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3A4A14B5" w14:textId="37CF63D2"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шлейфовый ШС-16,8-01</w:t>
            </w:r>
          </w:p>
        </w:tc>
        <w:tc>
          <w:tcPr>
            <w:tcW w:w="1091" w:type="dxa"/>
            <w:tcBorders>
              <w:top w:val="nil"/>
              <w:left w:val="nil"/>
              <w:bottom w:val="single" w:sz="4" w:space="0" w:color="auto"/>
              <w:right w:val="single" w:sz="4" w:space="0" w:color="auto"/>
            </w:tcBorders>
            <w:shd w:val="clear" w:color="auto" w:fill="auto"/>
            <w:noWrap/>
            <w:vAlign w:val="center"/>
          </w:tcPr>
          <w:p w14:paraId="470940D1" w14:textId="2A355049"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984" w:type="dxa"/>
            <w:tcBorders>
              <w:top w:val="nil"/>
              <w:left w:val="nil"/>
              <w:bottom w:val="single" w:sz="4" w:space="0" w:color="auto"/>
              <w:right w:val="single" w:sz="4" w:space="0" w:color="auto"/>
            </w:tcBorders>
            <w:shd w:val="clear" w:color="auto" w:fill="auto"/>
            <w:vAlign w:val="center"/>
          </w:tcPr>
          <w:p w14:paraId="49085C54" w14:textId="5A55CC58"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42</w:t>
            </w:r>
          </w:p>
        </w:tc>
      </w:tr>
      <w:tr w:rsidR="00E9771A" w:rsidRPr="00D00541" w14:paraId="5C70EAF6" w14:textId="77777777" w:rsidTr="00E9771A">
        <w:trPr>
          <w:trHeight w:val="315"/>
        </w:trPr>
        <w:tc>
          <w:tcPr>
            <w:tcW w:w="716" w:type="dxa"/>
            <w:vMerge/>
            <w:shd w:val="clear" w:color="auto" w:fill="auto"/>
            <w:noWrap/>
            <w:vAlign w:val="center"/>
          </w:tcPr>
          <w:p w14:paraId="47562E91"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50455A53" w14:textId="288D4548"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 шлейфовый ШС-18,8-01</w:t>
            </w:r>
          </w:p>
        </w:tc>
        <w:tc>
          <w:tcPr>
            <w:tcW w:w="1091" w:type="dxa"/>
            <w:tcBorders>
              <w:top w:val="nil"/>
              <w:left w:val="nil"/>
              <w:bottom w:val="single" w:sz="4" w:space="0" w:color="auto"/>
              <w:right w:val="single" w:sz="4" w:space="0" w:color="auto"/>
            </w:tcBorders>
            <w:shd w:val="clear" w:color="auto" w:fill="auto"/>
            <w:noWrap/>
            <w:vAlign w:val="center"/>
          </w:tcPr>
          <w:p w14:paraId="0FA70057" w14:textId="4EA7918E"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к-т</w:t>
            </w:r>
          </w:p>
        </w:tc>
        <w:tc>
          <w:tcPr>
            <w:tcW w:w="984" w:type="dxa"/>
            <w:tcBorders>
              <w:top w:val="nil"/>
              <w:left w:val="nil"/>
              <w:bottom w:val="single" w:sz="4" w:space="0" w:color="auto"/>
              <w:right w:val="single" w:sz="4" w:space="0" w:color="auto"/>
            </w:tcBorders>
            <w:shd w:val="clear" w:color="auto" w:fill="auto"/>
            <w:vAlign w:val="center"/>
          </w:tcPr>
          <w:p w14:paraId="14C4C973" w14:textId="0D87C97C"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30</w:t>
            </w:r>
          </w:p>
        </w:tc>
      </w:tr>
      <w:tr w:rsidR="00E9771A" w:rsidRPr="00D00541" w14:paraId="2774E59F" w14:textId="77777777" w:rsidTr="00E9771A">
        <w:trPr>
          <w:trHeight w:val="315"/>
        </w:trPr>
        <w:tc>
          <w:tcPr>
            <w:tcW w:w="716" w:type="dxa"/>
            <w:vMerge/>
            <w:shd w:val="clear" w:color="auto" w:fill="auto"/>
            <w:noWrap/>
            <w:vAlign w:val="center"/>
          </w:tcPr>
          <w:p w14:paraId="4739D2AC"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1053EFA6" w14:textId="2D4945CE"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Зажимы натяжные клиновые НКК-1-1</w:t>
            </w:r>
          </w:p>
        </w:tc>
        <w:tc>
          <w:tcPr>
            <w:tcW w:w="1091" w:type="dxa"/>
            <w:tcBorders>
              <w:top w:val="nil"/>
              <w:left w:val="nil"/>
              <w:bottom w:val="single" w:sz="4" w:space="0" w:color="auto"/>
              <w:right w:val="single" w:sz="4" w:space="0" w:color="auto"/>
            </w:tcBorders>
            <w:shd w:val="clear" w:color="auto" w:fill="auto"/>
            <w:noWrap/>
            <w:vAlign w:val="center"/>
          </w:tcPr>
          <w:p w14:paraId="7F1D5AA3" w14:textId="6F07CCAB"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ш</w:t>
            </w:r>
            <w:r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984" w:type="dxa"/>
            <w:tcBorders>
              <w:top w:val="nil"/>
              <w:left w:val="nil"/>
              <w:bottom w:val="single" w:sz="4" w:space="0" w:color="auto"/>
              <w:right w:val="single" w:sz="4" w:space="0" w:color="auto"/>
            </w:tcBorders>
            <w:shd w:val="clear" w:color="auto" w:fill="auto"/>
            <w:vAlign w:val="center"/>
          </w:tcPr>
          <w:p w14:paraId="242B2D48" w14:textId="1943BE59"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30</w:t>
            </w:r>
          </w:p>
        </w:tc>
      </w:tr>
      <w:tr w:rsidR="00E9771A" w:rsidRPr="00D00541" w14:paraId="2069E83B" w14:textId="77777777" w:rsidTr="00E9771A">
        <w:trPr>
          <w:trHeight w:val="315"/>
        </w:trPr>
        <w:tc>
          <w:tcPr>
            <w:tcW w:w="716" w:type="dxa"/>
            <w:vMerge/>
            <w:shd w:val="clear" w:color="auto" w:fill="auto"/>
            <w:noWrap/>
            <w:vAlign w:val="center"/>
          </w:tcPr>
          <w:p w14:paraId="4625E658"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37029CD4" w14:textId="56EA2A7B"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Звено промежуточное монтажное ПТМ-12-2</w:t>
            </w:r>
          </w:p>
        </w:tc>
        <w:tc>
          <w:tcPr>
            <w:tcW w:w="1091" w:type="dxa"/>
            <w:tcBorders>
              <w:top w:val="nil"/>
              <w:left w:val="nil"/>
              <w:bottom w:val="single" w:sz="4" w:space="0" w:color="auto"/>
              <w:right w:val="single" w:sz="4" w:space="0" w:color="auto"/>
            </w:tcBorders>
            <w:shd w:val="clear" w:color="auto" w:fill="auto"/>
            <w:noWrap/>
            <w:vAlign w:val="center"/>
          </w:tcPr>
          <w:p w14:paraId="7A474934" w14:textId="706C9BD4"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1BD04814" w14:textId="11A30A7B"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206</w:t>
            </w:r>
          </w:p>
        </w:tc>
      </w:tr>
      <w:tr w:rsidR="00E9771A" w:rsidRPr="00D00541" w14:paraId="432E02C9" w14:textId="77777777" w:rsidTr="00E9771A">
        <w:trPr>
          <w:trHeight w:val="315"/>
        </w:trPr>
        <w:tc>
          <w:tcPr>
            <w:tcW w:w="716" w:type="dxa"/>
            <w:vMerge/>
            <w:shd w:val="clear" w:color="auto" w:fill="auto"/>
            <w:noWrap/>
            <w:vAlign w:val="center"/>
          </w:tcPr>
          <w:p w14:paraId="6F0A0A0F"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6F30E09A" w14:textId="36D5CAE7"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Звено промежуточное монтажное ПТМ-7-2</w:t>
            </w:r>
          </w:p>
        </w:tc>
        <w:tc>
          <w:tcPr>
            <w:tcW w:w="1091" w:type="dxa"/>
            <w:tcBorders>
              <w:top w:val="nil"/>
              <w:left w:val="nil"/>
              <w:bottom w:val="single" w:sz="4" w:space="0" w:color="auto"/>
              <w:right w:val="single" w:sz="4" w:space="0" w:color="auto"/>
            </w:tcBorders>
            <w:shd w:val="clear" w:color="auto" w:fill="auto"/>
            <w:noWrap/>
            <w:vAlign w:val="center"/>
          </w:tcPr>
          <w:p w14:paraId="4125573A" w14:textId="42D5DEED"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50901978" w14:textId="21D6103A"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54</w:t>
            </w:r>
          </w:p>
        </w:tc>
      </w:tr>
      <w:tr w:rsidR="00E9771A" w:rsidRPr="00D00541" w14:paraId="61CB4B62" w14:textId="77777777" w:rsidTr="00E9771A">
        <w:trPr>
          <w:trHeight w:val="315"/>
        </w:trPr>
        <w:tc>
          <w:tcPr>
            <w:tcW w:w="716" w:type="dxa"/>
            <w:vMerge/>
            <w:shd w:val="clear" w:color="auto" w:fill="auto"/>
            <w:noWrap/>
            <w:vAlign w:val="center"/>
          </w:tcPr>
          <w:p w14:paraId="374C725C"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0ACC0F4A" w14:textId="2C394AA7"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Звено промежуточное регулируемое ПРР-12-1</w:t>
            </w:r>
          </w:p>
        </w:tc>
        <w:tc>
          <w:tcPr>
            <w:tcW w:w="1091" w:type="dxa"/>
            <w:tcBorders>
              <w:top w:val="nil"/>
              <w:left w:val="nil"/>
              <w:bottom w:val="single" w:sz="4" w:space="0" w:color="auto"/>
              <w:right w:val="single" w:sz="4" w:space="0" w:color="auto"/>
            </w:tcBorders>
            <w:shd w:val="clear" w:color="auto" w:fill="auto"/>
            <w:noWrap/>
            <w:vAlign w:val="center"/>
          </w:tcPr>
          <w:p w14:paraId="51733185" w14:textId="2CF1AA6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4B3F9887" w14:textId="4E22308A"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192</w:t>
            </w:r>
          </w:p>
        </w:tc>
      </w:tr>
      <w:tr w:rsidR="00E9771A" w:rsidRPr="00D00541" w14:paraId="26ABB5ED" w14:textId="77777777" w:rsidTr="00E9771A">
        <w:trPr>
          <w:trHeight w:val="315"/>
        </w:trPr>
        <w:tc>
          <w:tcPr>
            <w:tcW w:w="716" w:type="dxa"/>
            <w:vMerge/>
            <w:shd w:val="clear" w:color="auto" w:fill="auto"/>
            <w:noWrap/>
            <w:vAlign w:val="center"/>
          </w:tcPr>
          <w:p w14:paraId="2EA6E01B"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52F02760" w14:textId="10AD0E27"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Коромысло двухцепное 2КУ-12-1</w:t>
            </w:r>
          </w:p>
        </w:tc>
        <w:tc>
          <w:tcPr>
            <w:tcW w:w="1091" w:type="dxa"/>
            <w:tcBorders>
              <w:top w:val="nil"/>
              <w:left w:val="nil"/>
              <w:bottom w:val="single" w:sz="4" w:space="0" w:color="auto"/>
              <w:right w:val="single" w:sz="4" w:space="0" w:color="auto"/>
            </w:tcBorders>
            <w:shd w:val="clear" w:color="auto" w:fill="auto"/>
            <w:noWrap/>
            <w:vAlign w:val="center"/>
          </w:tcPr>
          <w:p w14:paraId="62237739" w14:textId="5A04B6D9"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05A1AE63" w14:textId="01E78405"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40</w:t>
            </w:r>
          </w:p>
        </w:tc>
      </w:tr>
      <w:tr w:rsidR="00E9771A" w:rsidRPr="00D00541" w14:paraId="37395659" w14:textId="77777777" w:rsidTr="00E9771A">
        <w:trPr>
          <w:trHeight w:val="315"/>
        </w:trPr>
        <w:tc>
          <w:tcPr>
            <w:tcW w:w="716" w:type="dxa"/>
            <w:vMerge/>
            <w:shd w:val="clear" w:color="auto" w:fill="auto"/>
            <w:noWrap/>
            <w:vAlign w:val="center"/>
          </w:tcPr>
          <w:p w14:paraId="3005FB80"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708E36A9" w14:textId="29C0577C"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Серьга СР-12-16</w:t>
            </w:r>
          </w:p>
        </w:tc>
        <w:tc>
          <w:tcPr>
            <w:tcW w:w="1091" w:type="dxa"/>
            <w:tcBorders>
              <w:top w:val="nil"/>
              <w:left w:val="nil"/>
              <w:bottom w:val="single" w:sz="4" w:space="0" w:color="auto"/>
              <w:right w:val="single" w:sz="4" w:space="0" w:color="auto"/>
            </w:tcBorders>
            <w:shd w:val="clear" w:color="auto" w:fill="auto"/>
            <w:noWrap/>
            <w:vAlign w:val="center"/>
          </w:tcPr>
          <w:p w14:paraId="1AD3F772" w14:textId="52E8F535"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50C8823E" w14:textId="4E13D5D5"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240</w:t>
            </w:r>
          </w:p>
        </w:tc>
      </w:tr>
      <w:tr w:rsidR="00E9771A" w:rsidRPr="00D00541" w14:paraId="41092938" w14:textId="77777777" w:rsidTr="00E9771A">
        <w:trPr>
          <w:trHeight w:val="315"/>
        </w:trPr>
        <w:tc>
          <w:tcPr>
            <w:tcW w:w="716" w:type="dxa"/>
            <w:vMerge/>
            <w:shd w:val="clear" w:color="auto" w:fill="auto"/>
            <w:noWrap/>
            <w:vAlign w:val="center"/>
          </w:tcPr>
          <w:p w14:paraId="1C3CA61E"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5DBD7ECD" w14:textId="69FF3593"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Серьга СР-7-16</w:t>
            </w:r>
          </w:p>
        </w:tc>
        <w:tc>
          <w:tcPr>
            <w:tcW w:w="1091" w:type="dxa"/>
            <w:tcBorders>
              <w:top w:val="nil"/>
              <w:left w:val="nil"/>
              <w:bottom w:val="single" w:sz="4" w:space="0" w:color="auto"/>
              <w:right w:val="single" w:sz="4" w:space="0" w:color="auto"/>
            </w:tcBorders>
            <w:shd w:val="clear" w:color="auto" w:fill="auto"/>
            <w:noWrap/>
            <w:vAlign w:val="center"/>
          </w:tcPr>
          <w:p w14:paraId="49B65743" w14:textId="7EB74980"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ш</w:t>
            </w:r>
            <w:r w:rsidRPr="007D3273">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984" w:type="dxa"/>
            <w:tcBorders>
              <w:top w:val="nil"/>
              <w:left w:val="nil"/>
              <w:bottom w:val="single" w:sz="4" w:space="0" w:color="auto"/>
              <w:right w:val="single" w:sz="4" w:space="0" w:color="auto"/>
            </w:tcBorders>
            <w:shd w:val="clear" w:color="auto" w:fill="auto"/>
            <w:vAlign w:val="center"/>
          </w:tcPr>
          <w:p w14:paraId="733E888B" w14:textId="588BB26D"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64</w:t>
            </w:r>
          </w:p>
        </w:tc>
      </w:tr>
      <w:tr w:rsidR="00E9771A" w:rsidRPr="00D00541" w14:paraId="0BE3F178" w14:textId="77777777" w:rsidTr="00E9771A">
        <w:trPr>
          <w:trHeight w:val="315"/>
        </w:trPr>
        <w:tc>
          <w:tcPr>
            <w:tcW w:w="716" w:type="dxa"/>
            <w:vMerge/>
            <w:shd w:val="clear" w:color="auto" w:fill="auto"/>
            <w:noWrap/>
            <w:vAlign w:val="center"/>
          </w:tcPr>
          <w:p w14:paraId="0EEB89E2"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7D154CAF" w14:textId="0248F46A"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Скоба СК-12-1А</w:t>
            </w:r>
          </w:p>
        </w:tc>
        <w:tc>
          <w:tcPr>
            <w:tcW w:w="1091" w:type="dxa"/>
            <w:tcBorders>
              <w:top w:val="nil"/>
              <w:left w:val="nil"/>
              <w:bottom w:val="single" w:sz="4" w:space="0" w:color="auto"/>
              <w:right w:val="single" w:sz="4" w:space="0" w:color="auto"/>
            </w:tcBorders>
            <w:shd w:val="clear" w:color="auto" w:fill="auto"/>
            <w:noWrap/>
            <w:vAlign w:val="center"/>
          </w:tcPr>
          <w:p w14:paraId="352BCE82" w14:textId="43D540CD"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6C9E31A8" w14:textId="6723DE73"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402</w:t>
            </w:r>
          </w:p>
        </w:tc>
      </w:tr>
      <w:tr w:rsidR="00E9771A" w:rsidRPr="00D00541" w14:paraId="3842BEDA" w14:textId="77777777" w:rsidTr="00E9771A">
        <w:trPr>
          <w:trHeight w:val="315"/>
        </w:trPr>
        <w:tc>
          <w:tcPr>
            <w:tcW w:w="716" w:type="dxa"/>
            <w:vMerge/>
            <w:shd w:val="clear" w:color="auto" w:fill="auto"/>
            <w:noWrap/>
            <w:vAlign w:val="center"/>
          </w:tcPr>
          <w:p w14:paraId="127EA91C"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202A55BD" w14:textId="6619DAC9"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Скоба СКД-10-1</w:t>
            </w:r>
          </w:p>
        </w:tc>
        <w:tc>
          <w:tcPr>
            <w:tcW w:w="1091" w:type="dxa"/>
            <w:tcBorders>
              <w:top w:val="nil"/>
              <w:left w:val="nil"/>
              <w:bottom w:val="single" w:sz="4" w:space="0" w:color="auto"/>
              <w:right w:val="single" w:sz="4" w:space="0" w:color="auto"/>
            </w:tcBorders>
            <w:shd w:val="clear" w:color="auto" w:fill="auto"/>
            <w:noWrap/>
            <w:vAlign w:val="center"/>
          </w:tcPr>
          <w:p w14:paraId="132800D7" w14:textId="08EB3846"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00B4EF08" w14:textId="42DA947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54</w:t>
            </w:r>
          </w:p>
        </w:tc>
      </w:tr>
      <w:tr w:rsidR="00E9771A" w:rsidRPr="00D00541" w14:paraId="7101B486" w14:textId="77777777" w:rsidTr="00E9771A">
        <w:trPr>
          <w:trHeight w:val="315"/>
        </w:trPr>
        <w:tc>
          <w:tcPr>
            <w:tcW w:w="716" w:type="dxa"/>
            <w:vMerge/>
            <w:shd w:val="clear" w:color="auto" w:fill="auto"/>
            <w:noWrap/>
            <w:vAlign w:val="center"/>
          </w:tcPr>
          <w:p w14:paraId="61EFD9AF"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497EFFA4" w14:textId="567DAA09"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Узел крепления КГП-7-1</w:t>
            </w:r>
          </w:p>
        </w:tc>
        <w:tc>
          <w:tcPr>
            <w:tcW w:w="1091" w:type="dxa"/>
            <w:tcBorders>
              <w:top w:val="nil"/>
              <w:left w:val="nil"/>
              <w:bottom w:val="single" w:sz="4" w:space="0" w:color="auto"/>
              <w:right w:val="single" w:sz="4" w:space="0" w:color="auto"/>
            </w:tcBorders>
            <w:shd w:val="clear" w:color="auto" w:fill="auto"/>
            <w:noWrap/>
            <w:vAlign w:val="center"/>
          </w:tcPr>
          <w:p w14:paraId="28221417" w14:textId="2DF1063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3E698435" w14:textId="1287675C"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8</w:t>
            </w:r>
          </w:p>
        </w:tc>
      </w:tr>
      <w:tr w:rsidR="00E9771A" w:rsidRPr="00D00541" w14:paraId="463ED3CE" w14:textId="77777777" w:rsidTr="00E9771A">
        <w:trPr>
          <w:trHeight w:val="315"/>
        </w:trPr>
        <w:tc>
          <w:tcPr>
            <w:tcW w:w="716" w:type="dxa"/>
            <w:vMerge/>
            <w:shd w:val="clear" w:color="auto" w:fill="auto"/>
            <w:noWrap/>
            <w:vAlign w:val="center"/>
          </w:tcPr>
          <w:p w14:paraId="7B074127"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605B6436" w14:textId="6F94FAED"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Узел крепления КГП-7-2Б</w:t>
            </w:r>
          </w:p>
        </w:tc>
        <w:tc>
          <w:tcPr>
            <w:tcW w:w="1091" w:type="dxa"/>
            <w:tcBorders>
              <w:top w:val="nil"/>
              <w:left w:val="nil"/>
              <w:bottom w:val="single" w:sz="4" w:space="0" w:color="auto"/>
              <w:right w:val="single" w:sz="4" w:space="0" w:color="auto"/>
            </w:tcBorders>
            <w:shd w:val="clear" w:color="auto" w:fill="auto"/>
            <w:noWrap/>
            <w:vAlign w:val="center"/>
          </w:tcPr>
          <w:p w14:paraId="2D204CF3" w14:textId="416B5361"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4B34DE3E" w14:textId="4D6A7EB0"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66</w:t>
            </w:r>
          </w:p>
        </w:tc>
      </w:tr>
      <w:tr w:rsidR="00E9771A" w:rsidRPr="00D00541" w14:paraId="5076F15C" w14:textId="77777777" w:rsidTr="00E9771A">
        <w:trPr>
          <w:trHeight w:val="315"/>
        </w:trPr>
        <w:tc>
          <w:tcPr>
            <w:tcW w:w="716" w:type="dxa"/>
            <w:vMerge/>
            <w:shd w:val="clear" w:color="auto" w:fill="auto"/>
            <w:noWrap/>
            <w:vAlign w:val="center"/>
          </w:tcPr>
          <w:p w14:paraId="6198F49E"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43ED332E" w14:textId="098B0699"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Таль рычажная г/п 1 т.</w:t>
            </w:r>
          </w:p>
        </w:tc>
        <w:tc>
          <w:tcPr>
            <w:tcW w:w="1091" w:type="dxa"/>
            <w:tcBorders>
              <w:top w:val="nil"/>
              <w:left w:val="nil"/>
              <w:bottom w:val="single" w:sz="4" w:space="0" w:color="auto"/>
              <w:right w:val="single" w:sz="4" w:space="0" w:color="auto"/>
            </w:tcBorders>
            <w:shd w:val="clear" w:color="auto" w:fill="auto"/>
            <w:noWrap/>
            <w:vAlign w:val="center"/>
          </w:tcPr>
          <w:p w14:paraId="7DD1471F" w14:textId="3588DB3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60A2612D" w14:textId="5E4DEF2B"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w:t>
            </w:r>
          </w:p>
        </w:tc>
      </w:tr>
      <w:tr w:rsidR="00E9771A" w:rsidRPr="00D00541" w14:paraId="5957030C" w14:textId="77777777" w:rsidTr="00E9771A">
        <w:trPr>
          <w:trHeight w:val="315"/>
        </w:trPr>
        <w:tc>
          <w:tcPr>
            <w:tcW w:w="716" w:type="dxa"/>
            <w:vMerge/>
            <w:shd w:val="clear" w:color="auto" w:fill="auto"/>
            <w:noWrap/>
            <w:vAlign w:val="center"/>
          </w:tcPr>
          <w:p w14:paraId="3AEDD113"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507AA8E2" w14:textId="6EDD34F0"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Таль рычажная г/п 3 т.</w:t>
            </w:r>
          </w:p>
        </w:tc>
        <w:tc>
          <w:tcPr>
            <w:tcW w:w="1091" w:type="dxa"/>
            <w:tcBorders>
              <w:top w:val="nil"/>
              <w:left w:val="nil"/>
              <w:bottom w:val="single" w:sz="4" w:space="0" w:color="auto"/>
              <w:right w:val="single" w:sz="4" w:space="0" w:color="auto"/>
            </w:tcBorders>
            <w:shd w:val="clear" w:color="auto" w:fill="auto"/>
            <w:noWrap/>
            <w:vAlign w:val="center"/>
          </w:tcPr>
          <w:p w14:paraId="0CADBDEC" w14:textId="3744BFBE"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005BB5B8" w14:textId="637CACDF"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w:t>
            </w:r>
          </w:p>
        </w:tc>
      </w:tr>
      <w:tr w:rsidR="00E9771A" w:rsidRPr="00D00541" w14:paraId="59CCC1DA" w14:textId="77777777" w:rsidTr="00E9771A">
        <w:trPr>
          <w:trHeight w:val="315"/>
        </w:trPr>
        <w:tc>
          <w:tcPr>
            <w:tcW w:w="716" w:type="dxa"/>
            <w:vMerge/>
            <w:shd w:val="clear" w:color="auto" w:fill="auto"/>
            <w:noWrap/>
            <w:vAlign w:val="center"/>
          </w:tcPr>
          <w:p w14:paraId="2281352F"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51E21D4C" w14:textId="4100C07A"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Зажим аппаратный А4А-600-2Т </w:t>
            </w:r>
          </w:p>
        </w:tc>
        <w:tc>
          <w:tcPr>
            <w:tcW w:w="1091" w:type="dxa"/>
            <w:tcBorders>
              <w:top w:val="nil"/>
              <w:left w:val="nil"/>
              <w:bottom w:val="single" w:sz="4" w:space="0" w:color="auto"/>
              <w:right w:val="single" w:sz="4" w:space="0" w:color="auto"/>
            </w:tcBorders>
            <w:shd w:val="clear" w:color="auto" w:fill="auto"/>
            <w:noWrap/>
            <w:vAlign w:val="center"/>
          </w:tcPr>
          <w:p w14:paraId="6A8AC28D" w14:textId="54E4DD83"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6856822C" w14:textId="6B12D895"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6</w:t>
            </w:r>
          </w:p>
        </w:tc>
      </w:tr>
      <w:tr w:rsidR="00E9771A" w:rsidRPr="00D00541" w14:paraId="76D71636" w14:textId="77777777" w:rsidTr="00E9771A">
        <w:trPr>
          <w:trHeight w:val="315"/>
        </w:trPr>
        <w:tc>
          <w:tcPr>
            <w:tcW w:w="716" w:type="dxa"/>
            <w:vMerge/>
            <w:shd w:val="clear" w:color="auto" w:fill="auto"/>
            <w:noWrap/>
            <w:vAlign w:val="center"/>
          </w:tcPr>
          <w:p w14:paraId="4FE0D1D6"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7EDEED42" w14:textId="4D0BBED8"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 Зажим аппаратный А2А-120-2Т </w:t>
            </w:r>
          </w:p>
        </w:tc>
        <w:tc>
          <w:tcPr>
            <w:tcW w:w="1091" w:type="dxa"/>
            <w:tcBorders>
              <w:top w:val="nil"/>
              <w:left w:val="nil"/>
              <w:bottom w:val="single" w:sz="4" w:space="0" w:color="auto"/>
              <w:right w:val="single" w:sz="4" w:space="0" w:color="auto"/>
            </w:tcBorders>
            <w:shd w:val="clear" w:color="auto" w:fill="auto"/>
            <w:noWrap/>
            <w:vAlign w:val="center"/>
          </w:tcPr>
          <w:p w14:paraId="4940FA1B" w14:textId="56A541E7"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5CC7C4D5" w14:textId="1CDE282A"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23</w:t>
            </w:r>
          </w:p>
        </w:tc>
      </w:tr>
      <w:tr w:rsidR="00E9771A" w:rsidRPr="00D00541" w14:paraId="70CD0DED" w14:textId="77777777" w:rsidTr="00E9771A">
        <w:trPr>
          <w:trHeight w:val="315"/>
        </w:trPr>
        <w:tc>
          <w:tcPr>
            <w:tcW w:w="716" w:type="dxa"/>
            <w:vMerge/>
            <w:shd w:val="clear" w:color="auto" w:fill="auto"/>
            <w:noWrap/>
            <w:vAlign w:val="center"/>
          </w:tcPr>
          <w:p w14:paraId="535942D8"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226631DC" w14:textId="11B7A6A8"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 Зажим аппаратный А2А-95-2Т </w:t>
            </w:r>
          </w:p>
        </w:tc>
        <w:tc>
          <w:tcPr>
            <w:tcW w:w="1091" w:type="dxa"/>
            <w:tcBorders>
              <w:top w:val="nil"/>
              <w:left w:val="nil"/>
              <w:bottom w:val="single" w:sz="4" w:space="0" w:color="auto"/>
              <w:right w:val="single" w:sz="4" w:space="0" w:color="auto"/>
            </w:tcBorders>
            <w:shd w:val="clear" w:color="auto" w:fill="auto"/>
            <w:noWrap/>
            <w:vAlign w:val="center"/>
          </w:tcPr>
          <w:p w14:paraId="45939326" w14:textId="4D8134E0"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4980E48F" w14:textId="70D657E7"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36</w:t>
            </w:r>
          </w:p>
        </w:tc>
      </w:tr>
      <w:tr w:rsidR="00E9771A" w:rsidRPr="00D00541" w14:paraId="6F2BBF47" w14:textId="77777777" w:rsidTr="00E9771A">
        <w:trPr>
          <w:trHeight w:val="315"/>
        </w:trPr>
        <w:tc>
          <w:tcPr>
            <w:tcW w:w="716" w:type="dxa"/>
            <w:vMerge/>
            <w:shd w:val="clear" w:color="auto" w:fill="auto"/>
            <w:noWrap/>
            <w:vAlign w:val="center"/>
          </w:tcPr>
          <w:p w14:paraId="4A58FD86"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5302D9C4" w14:textId="69F733A6"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 Зажим аппаратный А4А-120-2Т </w:t>
            </w:r>
          </w:p>
        </w:tc>
        <w:tc>
          <w:tcPr>
            <w:tcW w:w="1091" w:type="dxa"/>
            <w:tcBorders>
              <w:top w:val="nil"/>
              <w:left w:val="nil"/>
              <w:bottom w:val="single" w:sz="4" w:space="0" w:color="auto"/>
              <w:right w:val="single" w:sz="4" w:space="0" w:color="auto"/>
            </w:tcBorders>
            <w:shd w:val="clear" w:color="auto" w:fill="auto"/>
            <w:noWrap/>
            <w:vAlign w:val="center"/>
          </w:tcPr>
          <w:p w14:paraId="2F69171C" w14:textId="4B855586"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6DA85E04" w14:textId="552ED6F0"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3</w:t>
            </w:r>
          </w:p>
        </w:tc>
      </w:tr>
      <w:tr w:rsidR="00E9771A" w:rsidRPr="00D00541" w14:paraId="1611E402" w14:textId="77777777" w:rsidTr="00E9771A">
        <w:trPr>
          <w:trHeight w:val="315"/>
        </w:trPr>
        <w:tc>
          <w:tcPr>
            <w:tcW w:w="716" w:type="dxa"/>
            <w:vMerge/>
            <w:shd w:val="clear" w:color="auto" w:fill="auto"/>
            <w:noWrap/>
            <w:vAlign w:val="center"/>
          </w:tcPr>
          <w:p w14:paraId="6AA0DDD5"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386B2C44" w14:textId="00F88630"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 Зажим аппаратный А4А-185-2Т </w:t>
            </w:r>
          </w:p>
        </w:tc>
        <w:tc>
          <w:tcPr>
            <w:tcW w:w="1091" w:type="dxa"/>
            <w:tcBorders>
              <w:top w:val="nil"/>
              <w:left w:val="nil"/>
              <w:bottom w:val="single" w:sz="4" w:space="0" w:color="auto"/>
              <w:right w:val="single" w:sz="4" w:space="0" w:color="auto"/>
            </w:tcBorders>
            <w:shd w:val="clear" w:color="auto" w:fill="auto"/>
            <w:noWrap/>
            <w:vAlign w:val="center"/>
          </w:tcPr>
          <w:p w14:paraId="028DF829" w14:textId="5940A079"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1B75ED00" w14:textId="1F593546"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12</w:t>
            </w:r>
          </w:p>
        </w:tc>
      </w:tr>
      <w:tr w:rsidR="00E9771A" w:rsidRPr="00D00541" w14:paraId="07F5FD76" w14:textId="77777777" w:rsidTr="00E9771A">
        <w:trPr>
          <w:trHeight w:val="315"/>
        </w:trPr>
        <w:tc>
          <w:tcPr>
            <w:tcW w:w="716" w:type="dxa"/>
            <w:vMerge/>
            <w:shd w:val="clear" w:color="auto" w:fill="auto"/>
            <w:noWrap/>
            <w:vAlign w:val="center"/>
          </w:tcPr>
          <w:p w14:paraId="133C30DB"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072B0CF1" w14:textId="3C5D9246"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 xml:space="preserve"> Балка перекладочная БПМ 2,4</w:t>
            </w:r>
          </w:p>
        </w:tc>
        <w:tc>
          <w:tcPr>
            <w:tcW w:w="1091" w:type="dxa"/>
            <w:tcBorders>
              <w:top w:val="nil"/>
              <w:left w:val="nil"/>
              <w:bottom w:val="single" w:sz="4" w:space="0" w:color="auto"/>
              <w:right w:val="single" w:sz="4" w:space="0" w:color="auto"/>
            </w:tcBorders>
            <w:shd w:val="clear" w:color="auto" w:fill="auto"/>
            <w:noWrap/>
            <w:vAlign w:val="center"/>
          </w:tcPr>
          <w:p w14:paraId="199C22B0" w14:textId="6CC16B15"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15EB8911" w14:textId="5335F4CC"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1</w:t>
            </w:r>
          </w:p>
        </w:tc>
      </w:tr>
      <w:tr w:rsidR="00E9771A" w:rsidRPr="00D00541" w14:paraId="63A730BA" w14:textId="77777777" w:rsidTr="00E9771A">
        <w:trPr>
          <w:trHeight w:val="315"/>
        </w:trPr>
        <w:tc>
          <w:tcPr>
            <w:tcW w:w="716" w:type="dxa"/>
            <w:vMerge/>
            <w:shd w:val="clear" w:color="auto" w:fill="auto"/>
            <w:noWrap/>
            <w:vAlign w:val="center"/>
          </w:tcPr>
          <w:p w14:paraId="552448E3" w14:textId="77777777" w:rsidR="00E9771A" w:rsidRPr="004D7F99" w:rsidRDefault="00E9771A" w:rsidP="00E9771A">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tc>
        <w:tc>
          <w:tcPr>
            <w:tcW w:w="7104" w:type="dxa"/>
            <w:tcBorders>
              <w:top w:val="nil"/>
              <w:left w:val="single" w:sz="4" w:space="0" w:color="auto"/>
              <w:bottom w:val="single" w:sz="4" w:space="0" w:color="auto"/>
              <w:right w:val="single" w:sz="4" w:space="0" w:color="auto"/>
            </w:tcBorders>
            <w:shd w:val="clear" w:color="auto" w:fill="auto"/>
            <w:noWrap/>
            <w:vAlign w:val="bottom"/>
          </w:tcPr>
          <w:p w14:paraId="6C0D1A28" w14:textId="57FD0CCD" w:rsidR="00E9771A" w:rsidRDefault="00E9771A" w:rsidP="00E9771A">
            <w:pPr>
              <w:widowControl w:val="0"/>
              <w:overflowPunct w:val="0"/>
              <w:autoSpaceDE w:val="0"/>
              <w:autoSpaceDN w:val="0"/>
              <w:adjustRightInd w:val="0"/>
              <w:spacing w:after="0" w:line="20" w:lineRule="atLeast"/>
              <w:jc w:val="both"/>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Ушко двухлапчатое У2-7-16</w:t>
            </w:r>
          </w:p>
        </w:tc>
        <w:tc>
          <w:tcPr>
            <w:tcW w:w="1091" w:type="dxa"/>
            <w:tcBorders>
              <w:top w:val="nil"/>
              <w:left w:val="nil"/>
              <w:bottom w:val="single" w:sz="4" w:space="0" w:color="auto"/>
              <w:right w:val="single" w:sz="4" w:space="0" w:color="auto"/>
            </w:tcBorders>
            <w:shd w:val="clear" w:color="auto" w:fill="auto"/>
            <w:noWrap/>
            <w:vAlign w:val="center"/>
          </w:tcPr>
          <w:p w14:paraId="4DB16DBC" w14:textId="21E0F46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шт.</w:t>
            </w:r>
          </w:p>
        </w:tc>
        <w:tc>
          <w:tcPr>
            <w:tcW w:w="984" w:type="dxa"/>
            <w:tcBorders>
              <w:top w:val="nil"/>
              <w:left w:val="nil"/>
              <w:bottom w:val="single" w:sz="4" w:space="0" w:color="auto"/>
              <w:right w:val="single" w:sz="4" w:space="0" w:color="auto"/>
            </w:tcBorders>
            <w:shd w:val="clear" w:color="auto" w:fill="auto"/>
            <w:vAlign w:val="center"/>
          </w:tcPr>
          <w:p w14:paraId="2ACBB338" w14:textId="4E0C1A42" w:rsidR="00E9771A" w:rsidRPr="00D00541" w:rsidRDefault="00E9771A" w:rsidP="00E9771A">
            <w:pPr>
              <w:widowControl w:val="0"/>
              <w:overflowPunct w:val="0"/>
              <w:autoSpaceDE w:val="0"/>
              <w:autoSpaceDN w:val="0"/>
              <w:adjustRightInd w:val="0"/>
              <w:spacing w:after="0" w:line="20" w:lineRule="atLeast"/>
              <w:jc w:val="center"/>
              <w:textAlignment w:val="baseline"/>
              <w:rPr>
                <w:rFonts w:ascii="Times New Roman" w:hAnsi="Times New Roman" w:cs="Times New Roman"/>
                <w:sz w:val="24"/>
                <w:szCs w:val="24"/>
              </w:rPr>
            </w:pPr>
            <w:r w:rsidRPr="007D3273">
              <w:rPr>
                <w:rFonts w:ascii="Times New Roman" w:hAnsi="Times New Roman" w:cs="Times New Roman"/>
                <w:color w:val="000000"/>
                <w:sz w:val="24"/>
                <w:szCs w:val="24"/>
              </w:rPr>
              <w:t>96</w:t>
            </w:r>
          </w:p>
        </w:tc>
      </w:tr>
    </w:tbl>
    <w:p w14:paraId="0C301960" w14:textId="77777777" w:rsidR="00E85BC8" w:rsidRPr="00FF18D6" w:rsidRDefault="00E85BC8" w:rsidP="00E85BC8">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p w14:paraId="78B3F79B" w14:textId="386DC1A0" w:rsidR="00922CAD" w:rsidRPr="00922CAD" w:rsidRDefault="00922CAD" w:rsidP="002C44D8">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ru-RU"/>
        </w:rPr>
      </w:pPr>
      <w:r w:rsidRPr="00922CAD">
        <w:rPr>
          <w:rFonts w:ascii="Times New Roman" w:eastAsia="Times New Roman" w:hAnsi="Times New Roman" w:cs="Times New Roman"/>
          <w:b/>
          <w:sz w:val="24"/>
          <w:szCs w:val="24"/>
          <w:lang w:eastAsia="ru-RU"/>
        </w:rPr>
        <w:t>1.3 Обоснование закупок товаров, работ и услуг для обеспечения государственных (муниципальных) нужд и коммерческих нужд – приведено в Приложении №2</w:t>
      </w:r>
      <w:r w:rsidRPr="00922CAD">
        <w:rPr>
          <w:rFonts w:ascii="Times New Roman" w:eastAsia="Times New Roman" w:hAnsi="Times New Roman" w:cs="Times New Roman"/>
          <w:b/>
          <w:color w:val="FF0000"/>
          <w:sz w:val="24"/>
          <w:szCs w:val="24"/>
          <w:lang w:eastAsia="ru-RU"/>
        </w:rPr>
        <w:t xml:space="preserve"> </w:t>
      </w:r>
      <w:r w:rsidRPr="00922CAD">
        <w:rPr>
          <w:rFonts w:ascii="Times New Roman" w:eastAsia="Times New Roman" w:hAnsi="Times New Roman" w:cs="Times New Roman"/>
          <w:b/>
          <w:sz w:val="24"/>
          <w:szCs w:val="24"/>
          <w:lang w:eastAsia="ru-RU"/>
        </w:rPr>
        <w:t xml:space="preserve">к настоящей закупочной документации.  </w:t>
      </w:r>
    </w:p>
    <w:p w14:paraId="2B2EE03C" w14:textId="77777777" w:rsidR="00922CAD" w:rsidRPr="00922CAD" w:rsidRDefault="00922CAD" w:rsidP="00922CAD">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lang w:eastAsia="ru-RU"/>
        </w:rPr>
      </w:pPr>
      <w:r w:rsidRPr="00922CAD">
        <w:rPr>
          <w:rFonts w:ascii="Times New Roman" w:eastAsia="Times New Roman" w:hAnsi="Times New Roman" w:cs="Times New Roman"/>
          <w:b/>
          <w:sz w:val="24"/>
          <w:szCs w:val="24"/>
          <w:lang w:eastAsia="ru-RU"/>
        </w:rPr>
        <w:t>1.4 Обоснование начальной (максимальной) цены контракта:</w:t>
      </w:r>
      <w:r w:rsidRPr="00922CAD">
        <w:rPr>
          <w:rFonts w:ascii="Times New Roman" w:eastAsia="Times New Roman" w:hAnsi="Times New Roman" w:cs="Times New Roman"/>
          <w:color w:val="000000"/>
          <w:sz w:val="24"/>
          <w:szCs w:val="24"/>
          <w:lang w:eastAsia="ru-RU"/>
        </w:rPr>
        <w:t xml:space="preserve"> </w:t>
      </w:r>
    </w:p>
    <w:p w14:paraId="405D1911" w14:textId="48062B77" w:rsidR="00922CAD" w:rsidRDefault="00922CAD" w:rsidP="008648D5">
      <w:pPr>
        <w:spacing w:after="0"/>
        <w:jc w:val="both"/>
        <w:rPr>
          <w:rFonts w:ascii="Times New Roman" w:eastAsia="Times New Roman" w:hAnsi="Times New Roman" w:cs="Times New Roman"/>
          <w:color w:val="000000"/>
          <w:sz w:val="24"/>
          <w:szCs w:val="24"/>
          <w:lang w:eastAsia="ru-RU"/>
        </w:rPr>
      </w:pPr>
      <w:r w:rsidRPr="00922CAD">
        <w:rPr>
          <w:rFonts w:ascii="Times New Roman" w:eastAsia="Times New Roman" w:hAnsi="Times New Roman" w:cs="Times New Roman"/>
          <w:color w:val="000000"/>
          <w:sz w:val="24"/>
          <w:szCs w:val="24"/>
          <w:lang w:eastAsia="ru-RU"/>
        </w:rPr>
        <w:t xml:space="preserve">        </w:t>
      </w:r>
      <w:r w:rsidR="002C44D8" w:rsidRPr="002C44D8">
        <w:rPr>
          <w:rFonts w:ascii="Times New Roman" w:eastAsia="Times New Roman" w:hAnsi="Times New Roman" w:cs="Times New Roman"/>
          <w:color w:val="000000"/>
          <w:sz w:val="24"/>
          <w:szCs w:val="24"/>
          <w:lang w:eastAsia="ru-RU"/>
        </w:rPr>
        <w:t xml:space="preserve">Проведён сбор ценовой информации, используемой для расчёта начальной (максимальной) цены контракта на поставку </w:t>
      </w:r>
      <w:r w:rsidR="00E9771A" w:rsidRPr="00FA2CD2">
        <w:rPr>
          <w:rFonts w:ascii="Times New Roman" w:hAnsi="Times New Roman" w:cs="Times New Roman"/>
          <w:b/>
          <w:bCs/>
          <w:sz w:val="24"/>
          <w:szCs w:val="24"/>
          <w:lang w:bidi="ru-RU"/>
        </w:rPr>
        <w:t>линейная арматура и приспособлени</w:t>
      </w:r>
      <w:r w:rsidR="00BC7CA2">
        <w:rPr>
          <w:rFonts w:ascii="Times New Roman" w:hAnsi="Times New Roman" w:cs="Times New Roman"/>
          <w:b/>
          <w:bCs/>
          <w:sz w:val="24"/>
          <w:szCs w:val="24"/>
          <w:lang w:bidi="ru-RU"/>
        </w:rPr>
        <w:t>я</w:t>
      </w:r>
      <w:r w:rsidR="00E9771A" w:rsidRPr="00FA2CD2">
        <w:rPr>
          <w:rFonts w:ascii="Times New Roman" w:hAnsi="Times New Roman" w:cs="Times New Roman"/>
          <w:b/>
          <w:bCs/>
          <w:sz w:val="24"/>
          <w:szCs w:val="24"/>
          <w:lang w:bidi="ru-RU"/>
        </w:rPr>
        <w:t xml:space="preserve"> для работы на ВЛ</w:t>
      </w:r>
      <w:r w:rsidR="00FF18D6">
        <w:rPr>
          <w:rFonts w:ascii="Times New Roman" w:hAnsi="Times New Roman" w:cs="Times New Roman"/>
          <w:b/>
          <w:bCs/>
          <w:sz w:val="24"/>
          <w:szCs w:val="24"/>
          <w:lang w:bidi="ru-RU"/>
        </w:rPr>
        <w:t>.</w:t>
      </w:r>
      <w:r w:rsidR="00FF18D6" w:rsidRPr="002C44D8">
        <w:rPr>
          <w:rFonts w:ascii="Times New Roman" w:eastAsia="Times New Roman" w:hAnsi="Times New Roman" w:cs="Times New Roman"/>
          <w:color w:val="000000"/>
          <w:sz w:val="24"/>
          <w:szCs w:val="24"/>
          <w:lang w:eastAsia="ru-RU"/>
        </w:rPr>
        <w:t xml:space="preserve"> </w:t>
      </w:r>
      <w:r w:rsidR="002C44D8" w:rsidRPr="002C44D8">
        <w:rPr>
          <w:rFonts w:ascii="Times New Roman" w:eastAsia="Times New Roman" w:hAnsi="Times New Roman" w:cs="Times New Roman"/>
          <w:color w:val="000000"/>
          <w:sz w:val="24"/>
          <w:szCs w:val="24"/>
          <w:lang w:eastAsia="ru-RU"/>
        </w:rPr>
        <w:t>В результате поступило 2 (два) ценовых предложения. Данная информация использована для расчёта начальной (максимальной) цены контракта.</w:t>
      </w:r>
    </w:p>
    <w:p w14:paraId="2A90F7AC" w14:textId="77777777" w:rsidR="00525216" w:rsidRPr="00922CAD" w:rsidRDefault="00525216" w:rsidP="008648D5">
      <w:pPr>
        <w:spacing w:after="0"/>
        <w:jc w:val="both"/>
        <w:rPr>
          <w:rFonts w:ascii="Times New Roman" w:hAnsi="Times New Roman" w:cs="Times New Roman"/>
          <w:sz w:val="20"/>
          <w:szCs w:val="20"/>
        </w:rPr>
      </w:pPr>
    </w:p>
    <w:tbl>
      <w:tblPr>
        <w:tblW w:w="10347" w:type="dxa"/>
        <w:tblLayout w:type="fixed"/>
        <w:tblLook w:val="04A0" w:firstRow="1" w:lastRow="0" w:firstColumn="1" w:lastColumn="0" w:noHBand="0" w:noVBand="1"/>
      </w:tblPr>
      <w:tblGrid>
        <w:gridCol w:w="3085"/>
        <w:gridCol w:w="3711"/>
        <w:gridCol w:w="1137"/>
        <w:gridCol w:w="784"/>
        <w:gridCol w:w="1630"/>
      </w:tblGrid>
      <w:tr w:rsidR="00922CAD" w:rsidRPr="008648D5" w14:paraId="39538914" w14:textId="77777777" w:rsidTr="00AD660B">
        <w:trPr>
          <w:trHeight w:val="574"/>
        </w:trPr>
        <w:tc>
          <w:tcPr>
            <w:tcW w:w="6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76EA7" w14:textId="747C3ACA" w:rsidR="00922CAD" w:rsidRPr="008648D5" w:rsidRDefault="008648D5" w:rsidP="002C44D8">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bCs/>
                <w:color w:val="000000"/>
                <w:sz w:val="24"/>
                <w:szCs w:val="24"/>
                <w:lang w:eastAsia="ru-RU"/>
              </w:rPr>
            </w:pPr>
            <w:bookmarkStart w:id="1" w:name="_Hlk95811991"/>
            <w:r w:rsidRPr="008648D5">
              <w:rPr>
                <w:rFonts w:ascii="Times New Roman" w:eastAsia="Times New Roman" w:hAnsi="Times New Roman" w:cs="Times New Roman"/>
                <w:b/>
                <w:bCs/>
                <w:color w:val="000000"/>
                <w:sz w:val="24"/>
                <w:szCs w:val="24"/>
                <w:lang w:eastAsia="ru-RU"/>
              </w:rPr>
              <w:t>ЛОТ № 1</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27CCF77" w14:textId="77777777" w:rsidR="00922CAD" w:rsidRPr="008648D5" w:rsidRDefault="00922CAD" w:rsidP="002C44D8">
            <w:pPr>
              <w:widowControl w:val="0"/>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sz w:val="24"/>
                <w:szCs w:val="24"/>
                <w:lang w:eastAsia="ru-RU"/>
              </w:rPr>
            </w:pPr>
            <w:r w:rsidRPr="008648D5">
              <w:rPr>
                <w:rFonts w:ascii="Times New Roman" w:eastAsia="Times New Roman" w:hAnsi="Times New Roman" w:cs="Times New Roman"/>
                <w:b/>
                <w:bCs/>
                <w:color w:val="000000"/>
                <w:sz w:val="24"/>
                <w:szCs w:val="24"/>
                <w:lang w:eastAsia="ru-RU"/>
              </w:rPr>
              <w:t>Ед. изм.</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292FD70F" w14:textId="75199094" w:rsidR="00922CAD" w:rsidRPr="008648D5" w:rsidRDefault="00922CAD" w:rsidP="00013B42">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bCs/>
                <w:color w:val="000000"/>
                <w:sz w:val="24"/>
                <w:szCs w:val="24"/>
                <w:lang w:eastAsia="ru-RU"/>
              </w:rPr>
            </w:pPr>
            <w:r w:rsidRPr="008648D5">
              <w:rPr>
                <w:rFonts w:ascii="Times New Roman" w:eastAsia="Times New Roman" w:hAnsi="Times New Roman" w:cs="Times New Roman"/>
                <w:b/>
                <w:bCs/>
                <w:color w:val="000000"/>
                <w:sz w:val="24"/>
                <w:szCs w:val="24"/>
                <w:lang w:eastAsia="ru-RU"/>
              </w:rPr>
              <w:t>К-во</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2B5A1139" w14:textId="739BCAE3" w:rsidR="00922CAD" w:rsidRPr="008648D5" w:rsidRDefault="00922CAD" w:rsidP="002C44D8">
            <w:pPr>
              <w:widowControl w:val="0"/>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sz w:val="24"/>
                <w:szCs w:val="24"/>
                <w:lang w:eastAsia="ru-RU"/>
              </w:rPr>
            </w:pPr>
            <w:r w:rsidRPr="008648D5">
              <w:rPr>
                <w:rFonts w:ascii="Times New Roman" w:eastAsia="Times New Roman" w:hAnsi="Times New Roman" w:cs="Times New Roman"/>
                <w:b/>
                <w:bCs/>
                <w:color w:val="000000"/>
                <w:sz w:val="24"/>
                <w:szCs w:val="24"/>
                <w:lang w:eastAsia="ru-RU"/>
              </w:rPr>
              <w:t>Сумма/руб</w:t>
            </w:r>
            <w:r w:rsidR="00541275">
              <w:rPr>
                <w:rFonts w:ascii="Times New Roman" w:eastAsia="Times New Roman" w:hAnsi="Times New Roman" w:cs="Times New Roman"/>
                <w:b/>
                <w:bCs/>
                <w:color w:val="000000"/>
                <w:sz w:val="24"/>
                <w:szCs w:val="24"/>
                <w:lang w:eastAsia="ru-RU"/>
              </w:rPr>
              <w:t>.</w:t>
            </w:r>
            <w:r w:rsidR="00CA10E5">
              <w:rPr>
                <w:rFonts w:ascii="Times New Roman" w:eastAsia="Times New Roman" w:hAnsi="Times New Roman" w:cs="Times New Roman"/>
                <w:b/>
                <w:bCs/>
                <w:color w:val="000000"/>
                <w:sz w:val="24"/>
                <w:szCs w:val="24"/>
                <w:lang w:eastAsia="ru-RU"/>
              </w:rPr>
              <w:t>ПМР</w:t>
            </w:r>
          </w:p>
        </w:tc>
      </w:tr>
      <w:tr w:rsidR="00013B42" w:rsidRPr="008648D5" w14:paraId="04D12D78" w14:textId="77777777" w:rsidTr="00AD660B">
        <w:trPr>
          <w:trHeight w:val="606"/>
        </w:trPr>
        <w:tc>
          <w:tcPr>
            <w:tcW w:w="3085" w:type="dxa"/>
            <w:tcBorders>
              <w:left w:val="single" w:sz="4" w:space="0" w:color="auto"/>
              <w:right w:val="single" w:sz="4" w:space="0" w:color="auto"/>
            </w:tcBorders>
            <w:shd w:val="clear" w:color="auto" w:fill="auto"/>
            <w:vAlign w:val="center"/>
          </w:tcPr>
          <w:p w14:paraId="54BEA825" w14:textId="77777777" w:rsidR="00013B42" w:rsidRPr="008648D5" w:rsidRDefault="00013B42" w:rsidP="00013B42">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lang w:eastAsia="ru-RU"/>
              </w:rPr>
            </w:pPr>
            <w:r w:rsidRPr="008648D5">
              <w:rPr>
                <w:rFonts w:ascii="Times New Roman" w:eastAsia="Times New Roman" w:hAnsi="Times New Roman" w:cs="Times New Roman"/>
                <w:color w:val="000000"/>
                <w:sz w:val="24"/>
                <w:szCs w:val="24"/>
                <w:lang w:eastAsia="ru-RU"/>
              </w:rPr>
              <w:t>Основные характеристики объекта закупки</w:t>
            </w:r>
          </w:p>
        </w:tc>
        <w:tc>
          <w:tcPr>
            <w:tcW w:w="3711" w:type="dxa"/>
            <w:tcBorders>
              <w:top w:val="nil"/>
              <w:left w:val="nil"/>
              <w:bottom w:val="single" w:sz="4" w:space="0" w:color="auto"/>
              <w:right w:val="single" w:sz="4" w:space="0" w:color="auto"/>
            </w:tcBorders>
            <w:shd w:val="clear" w:color="auto" w:fill="auto"/>
            <w:vAlign w:val="center"/>
          </w:tcPr>
          <w:p w14:paraId="31457227" w14:textId="32FF57A0" w:rsidR="00013B42" w:rsidRPr="00013B42" w:rsidRDefault="00E9771A" w:rsidP="00013B4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highlight w:val="yellow"/>
                <w:lang w:eastAsia="ru-RU" w:bidi="ru-RU"/>
              </w:rPr>
            </w:pPr>
            <w:r>
              <w:rPr>
                <w:rFonts w:ascii="Times New Roman" w:hAnsi="Times New Roman" w:cs="Times New Roman"/>
                <w:b/>
                <w:bCs/>
                <w:sz w:val="24"/>
                <w:szCs w:val="24"/>
                <w:lang w:bidi="ru-RU"/>
              </w:rPr>
              <w:t>Л</w:t>
            </w:r>
            <w:r w:rsidRPr="00FA2CD2">
              <w:rPr>
                <w:rFonts w:ascii="Times New Roman" w:hAnsi="Times New Roman" w:cs="Times New Roman"/>
                <w:b/>
                <w:bCs/>
                <w:sz w:val="24"/>
                <w:szCs w:val="24"/>
                <w:lang w:bidi="ru-RU"/>
              </w:rPr>
              <w:t>инейная арматура и приспособлени</w:t>
            </w:r>
            <w:r w:rsidR="00BC7CA2">
              <w:rPr>
                <w:rFonts w:ascii="Times New Roman" w:hAnsi="Times New Roman" w:cs="Times New Roman"/>
                <w:b/>
                <w:bCs/>
                <w:sz w:val="24"/>
                <w:szCs w:val="24"/>
                <w:lang w:bidi="ru-RU"/>
              </w:rPr>
              <w:t>я</w:t>
            </w:r>
            <w:r w:rsidRPr="00FA2CD2">
              <w:rPr>
                <w:rFonts w:ascii="Times New Roman" w:hAnsi="Times New Roman" w:cs="Times New Roman"/>
                <w:b/>
                <w:bCs/>
                <w:sz w:val="24"/>
                <w:szCs w:val="24"/>
                <w:lang w:bidi="ru-RU"/>
              </w:rPr>
              <w:t xml:space="preserve"> для работы на ВЛ</w:t>
            </w:r>
            <w:r>
              <w:rPr>
                <w:rFonts w:ascii="Times New Roman" w:hAnsi="Times New Roman" w:cs="Times New Roman"/>
                <w:b/>
                <w:bCs/>
                <w:sz w:val="24"/>
                <w:szCs w:val="24"/>
                <w:lang w:bidi="ru-RU"/>
              </w:rPr>
              <w:t xml:space="preserve"> </w:t>
            </w:r>
            <w:r w:rsidRPr="00AD660B">
              <w:rPr>
                <w:rFonts w:ascii="Times New Roman" w:hAnsi="Times New Roman" w:cs="Times New Roman"/>
                <w:sz w:val="24"/>
                <w:szCs w:val="24"/>
                <w:lang w:bidi="ru-RU"/>
              </w:rPr>
              <w:t>(</w:t>
            </w:r>
            <w:r w:rsidR="00D336DC">
              <w:rPr>
                <w:rFonts w:ascii="Times New Roman" w:hAnsi="Times New Roman" w:cs="Times New Roman"/>
                <w:sz w:val="24"/>
                <w:szCs w:val="24"/>
                <w:lang w:bidi="ru-RU"/>
              </w:rPr>
              <w:t xml:space="preserve">количество и </w:t>
            </w:r>
            <w:r w:rsidRPr="00AD660B">
              <w:rPr>
                <w:rFonts w:ascii="Times New Roman" w:hAnsi="Times New Roman" w:cs="Times New Roman"/>
                <w:sz w:val="24"/>
                <w:szCs w:val="24"/>
                <w:lang w:bidi="ru-RU"/>
              </w:rPr>
              <w:t>комплектность согласно извещен</w:t>
            </w:r>
            <w:r w:rsidR="00AD660B" w:rsidRPr="00AD660B">
              <w:rPr>
                <w:rFonts w:ascii="Times New Roman" w:hAnsi="Times New Roman" w:cs="Times New Roman"/>
                <w:sz w:val="24"/>
                <w:szCs w:val="24"/>
                <w:lang w:bidi="ru-RU"/>
              </w:rPr>
              <w:t>ию о закупке)</w:t>
            </w:r>
          </w:p>
        </w:tc>
        <w:tc>
          <w:tcPr>
            <w:tcW w:w="1137" w:type="dxa"/>
            <w:tcBorders>
              <w:top w:val="nil"/>
              <w:left w:val="nil"/>
              <w:bottom w:val="single" w:sz="4" w:space="0" w:color="auto"/>
              <w:right w:val="single" w:sz="4" w:space="0" w:color="auto"/>
            </w:tcBorders>
            <w:shd w:val="clear" w:color="auto" w:fill="auto"/>
            <w:noWrap/>
          </w:tcPr>
          <w:p w14:paraId="4524E53A" w14:textId="77777777" w:rsidR="00AD660B" w:rsidRDefault="00AD660B" w:rsidP="00013B42">
            <w:pPr>
              <w:widowControl w:val="0"/>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50390C6C" w14:textId="5028B7ED" w:rsidR="00013B42" w:rsidRPr="00013B42" w:rsidRDefault="00013B42" w:rsidP="00013B42">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ru-RU"/>
              </w:rPr>
            </w:pPr>
            <w:r w:rsidRPr="00013B42">
              <w:rPr>
                <w:rFonts w:ascii="Times New Roman" w:hAnsi="Times New Roman" w:cs="Times New Roman"/>
                <w:sz w:val="24"/>
                <w:szCs w:val="24"/>
              </w:rPr>
              <w:t>шт.</w:t>
            </w:r>
          </w:p>
        </w:tc>
        <w:tc>
          <w:tcPr>
            <w:tcW w:w="784" w:type="dxa"/>
            <w:tcBorders>
              <w:top w:val="nil"/>
              <w:left w:val="nil"/>
              <w:bottom w:val="single" w:sz="4" w:space="0" w:color="auto"/>
              <w:right w:val="single" w:sz="4" w:space="0" w:color="auto"/>
            </w:tcBorders>
            <w:shd w:val="clear" w:color="auto" w:fill="auto"/>
            <w:noWrap/>
          </w:tcPr>
          <w:p w14:paraId="0417E762" w14:textId="77777777" w:rsidR="00AD660B" w:rsidRDefault="00AD660B" w:rsidP="00013B42">
            <w:pPr>
              <w:widowControl w:val="0"/>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379E654D" w14:textId="337AABA7" w:rsidR="00013B42" w:rsidRPr="00013B42" w:rsidRDefault="00013B42" w:rsidP="00013B42">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ru-RU"/>
              </w:rPr>
            </w:pPr>
            <w:r w:rsidRPr="00013B42">
              <w:rPr>
                <w:rFonts w:ascii="Times New Roman" w:hAnsi="Times New Roman" w:cs="Times New Roman"/>
                <w:sz w:val="24"/>
                <w:szCs w:val="24"/>
              </w:rPr>
              <w:t>1</w:t>
            </w: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52A0FB2F" w14:textId="6D11F7A6" w:rsidR="00013B42" w:rsidRPr="008648D5" w:rsidRDefault="00AD660B" w:rsidP="00013B42">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331 991,67</w:t>
            </w:r>
          </w:p>
        </w:tc>
      </w:tr>
      <w:tr w:rsidR="00922CAD" w:rsidRPr="008648D5" w14:paraId="0C564451" w14:textId="77777777" w:rsidTr="002C44D8">
        <w:trPr>
          <w:trHeight w:val="1333"/>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C9FD94" w14:textId="77777777" w:rsidR="00922CAD" w:rsidRPr="008648D5" w:rsidRDefault="00922CAD" w:rsidP="002C44D8">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lang w:eastAsia="ru-RU"/>
              </w:rPr>
            </w:pPr>
            <w:r w:rsidRPr="008648D5">
              <w:rPr>
                <w:rFonts w:ascii="Times New Roman" w:eastAsia="Times New Roman" w:hAnsi="Times New Roman" w:cs="Times New Roman"/>
                <w:color w:val="000000"/>
                <w:sz w:val="24"/>
                <w:szCs w:val="24"/>
                <w:lang w:eastAsia="ru-RU"/>
              </w:rPr>
              <w:t>Используемый метод определения начальной (максимальной) цены контракта с обоснованием</w:t>
            </w:r>
          </w:p>
        </w:tc>
        <w:tc>
          <w:tcPr>
            <w:tcW w:w="7262" w:type="dxa"/>
            <w:gridSpan w:val="4"/>
            <w:tcBorders>
              <w:top w:val="nil"/>
              <w:left w:val="nil"/>
              <w:bottom w:val="single" w:sz="4" w:space="0" w:color="auto"/>
              <w:right w:val="single" w:sz="4" w:space="0" w:color="auto"/>
            </w:tcBorders>
            <w:shd w:val="clear" w:color="auto" w:fill="auto"/>
            <w:vAlign w:val="center"/>
          </w:tcPr>
          <w:p w14:paraId="4B11FE51" w14:textId="77777777" w:rsidR="00922CAD" w:rsidRPr="008648D5" w:rsidRDefault="00922CAD" w:rsidP="002C44D8">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lang w:eastAsia="ru-RU"/>
              </w:rPr>
            </w:pPr>
            <w:r w:rsidRPr="008648D5">
              <w:rPr>
                <w:rFonts w:ascii="Times New Roman" w:eastAsia="Times New Roman" w:hAnsi="Times New Roman" w:cs="Times New Roman"/>
                <w:color w:val="000000"/>
                <w:sz w:val="24"/>
                <w:szCs w:val="24"/>
                <w:lang w:eastAsia="ru-RU"/>
              </w:rPr>
              <w:t>Метод сопоставимости рыночных цен (анализ рынка)</w:t>
            </w:r>
          </w:p>
        </w:tc>
      </w:tr>
      <w:tr w:rsidR="00922CAD" w:rsidRPr="008648D5" w14:paraId="16F20BD3" w14:textId="77777777" w:rsidTr="002C44D8">
        <w:trPr>
          <w:trHeight w:val="5096"/>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9790" w14:textId="77777777" w:rsidR="00922CAD" w:rsidRPr="008648D5" w:rsidRDefault="00922CAD" w:rsidP="002C44D8">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lang w:eastAsia="ru-RU"/>
              </w:rPr>
            </w:pPr>
            <w:r w:rsidRPr="008648D5">
              <w:rPr>
                <w:rFonts w:ascii="Times New Roman" w:eastAsia="Times New Roman" w:hAnsi="Times New Roman" w:cs="Times New Roman"/>
                <w:color w:val="000000"/>
                <w:sz w:val="24"/>
                <w:szCs w:val="24"/>
                <w:lang w:eastAsia="ru-RU"/>
              </w:rPr>
              <w:t>Расчёт начальной (максимальной) цены контракта</w:t>
            </w:r>
          </w:p>
        </w:tc>
        <w:tc>
          <w:tcPr>
            <w:tcW w:w="7262" w:type="dxa"/>
            <w:gridSpan w:val="4"/>
            <w:tcBorders>
              <w:top w:val="single" w:sz="4" w:space="0" w:color="auto"/>
              <w:left w:val="single" w:sz="4" w:space="0" w:color="auto"/>
              <w:bottom w:val="single" w:sz="4" w:space="0" w:color="auto"/>
              <w:right w:val="single" w:sz="4" w:space="0" w:color="auto"/>
            </w:tcBorders>
            <w:shd w:val="clear" w:color="auto" w:fill="auto"/>
          </w:tcPr>
          <w:p w14:paraId="0FE0EAFE" w14:textId="77777777" w:rsidR="00FD0479" w:rsidRPr="002A1C2A" w:rsidRDefault="00FD0479" w:rsidP="002C44D8">
            <w:pPr>
              <w:spacing w:after="0" w:line="240" w:lineRule="auto"/>
              <w:rPr>
                <w:rFonts w:ascii="Times New Roman" w:hAnsi="Times New Roman" w:cs="Times New Roman"/>
                <w:sz w:val="24"/>
                <w:szCs w:val="24"/>
                <w:lang w:eastAsia="ru-RU"/>
              </w:rPr>
            </w:pPr>
          </w:p>
          <w:p w14:paraId="3B8DFF34" w14:textId="55281D15" w:rsidR="002C44D8" w:rsidRPr="00541275" w:rsidRDefault="002C44D8" w:rsidP="002C44D8">
            <w:pPr>
              <w:pStyle w:val="a7"/>
              <w:numPr>
                <w:ilvl w:val="0"/>
                <w:numId w:val="3"/>
              </w:numPr>
              <w:tabs>
                <w:tab w:val="left" w:pos="1059"/>
              </w:tabs>
              <w:ind w:left="572" w:firstLine="0"/>
              <w:jc w:val="both"/>
              <w:rPr>
                <w:rFonts w:ascii="Times New Roman" w:eastAsia="Times New Roman" w:hAnsi="Times New Roman" w:cs="Times New Roman"/>
                <w:color w:val="000000"/>
                <w:sz w:val="24"/>
                <w:szCs w:val="24"/>
                <w:lang w:eastAsia="ru-RU"/>
              </w:rPr>
            </w:pPr>
            <w:r w:rsidRPr="00541275">
              <w:rPr>
                <w:rFonts w:ascii="Times New Roman" w:eastAsia="Times New Roman" w:hAnsi="Times New Roman" w:cs="Times New Roman"/>
                <w:color w:val="000000"/>
                <w:sz w:val="24"/>
                <w:szCs w:val="24"/>
                <w:lang w:eastAsia="ru-RU"/>
              </w:rPr>
              <w:t xml:space="preserve">Источник № 2 – </w:t>
            </w:r>
            <w:r w:rsidR="00D336DC">
              <w:rPr>
                <w:rFonts w:ascii="Times New Roman" w:eastAsia="Times New Roman" w:hAnsi="Times New Roman" w:cs="Times New Roman"/>
                <w:color w:val="000000"/>
                <w:sz w:val="24"/>
                <w:szCs w:val="24"/>
                <w:lang w:eastAsia="ru-RU"/>
              </w:rPr>
              <w:t>319 924,39</w:t>
            </w:r>
            <w:r w:rsidRPr="00541275">
              <w:rPr>
                <w:rFonts w:ascii="Times New Roman" w:eastAsia="Times New Roman" w:hAnsi="Times New Roman" w:cs="Times New Roman"/>
                <w:color w:val="000000"/>
                <w:sz w:val="24"/>
                <w:szCs w:val="24"/>
                <w:lang w:eastAsia="ru-RU"/>
              </w:rPr>
              <w:t xml:space="preserve"> руб. ПМР;</w:t>
            </w:r>
          </w:p>
          <w:p w14:paraId="51844D46" w14:textId="53492809" w:rsidR="002C44D8" w:rsidRPr="00541275" w:rsidRDefault="002C44D8" w:rsidP="002C44D8">
            <w:pPr>
              <w:pStyle w:val="a7"/>
              <w:numPr>
                <w:ilvl w:val="0"/>
                <w:numId w:val="3"/>
              </w:numPr>
              <w:tabs>
                <w:tab w:val="left" w:pos="1059"/>
              </w:tabs>
              <w:ind w:left="572" w:firstLine="0"/>
              <w:rPr>
                <w:rFonts w:ascii="Times New Roman" w:eastAsia="Times New Roman" w:hAnsi="Times New Roman" w:cs="Times New Roman"/>
                <w:color w:val="000000"/>
                <w:sz w:val="24"/>
                <w:szCs w:val="24"/>
                <w:lang w:eastAsia="ru-RU"/>
              </w:rPr>
            </w:pPr>
            <w:r w:rsidRPr="00541275">
              <w:rPr>
                <w:rFonts w:ascii="Times New Roman" w:eastAsia="Times New Roman" w:hAnsi="Times New Roman" w:cs="Times New Roman"/>
                <w:color w:val="000000"/>
                <w:sz w:val="24"/>
                <w:szCs w:val="24"/>
                <w:lang w:eastAsia="ru-RU"/>
              </w:rPr>
              <w:t xml:space="preserve">Источник №3 – </w:t>
            </w:r>
            <w:r w:rsidR="00D336DC">
              <w:rPr>
                <w:rFonts w:ascii="Times New Roman" w:eastAsia="Times New Roman" w:hAnsi="Times New Roman" w:cs="Times New Roman"/>
                <w:color w:val="000000"/>
                <w:sz w:val="24"/>
                <w:szCs w:val="24"/>
                <w:lang w:eastAsia="ru-RU"/>
              </w:rPr>
              <w:t>344 058,95</w:t>
            </w:r>
            <w:r w:rsidRPr="00541275">
              <w:rPr>
                <w:rFonts w:ascii="Times New Roman" w:eastAsia="Times New Roman" w:hAnsi="Times New Roman" w:cs="Times New Roman"/>
                <w:color w:val="000000"/>
                <w:sz w:val="24"/>
                <w:szCs w:val="24"/>
                <w:lang w:eastAsia="ru-RU"/>
              </w:rPr>
              <w:t xml:space="preserve"> руб. ПМР;</w:t>
            </w:r>
          </w:p>
          <w:p w14:paraId="5B955909" w14:textId="77777777" w:rsidR="002C44D8" w:rsidRPr="00541275" w:rsidRDefault="002C44D8" w:rsidP="002C44D8">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rPr>
            </w:pPr>
            <w:r w:rsidRPr="00541275">
              <w:rPr>
                <w:rFonts w:ascii="Times New Roman" w:eastAsia="Times New Roman" w:hAnsi="Times New Roman" w:cs="Times New Roman"/>
                <w:color w:val="000000"/>
                <w:sz w:val="24"/>
                <w:szCs w:val="24"/>
                <w:lang w:eastAsia="ru-RU"/>
              </w:rPr>
              <w:t>Средняя арифметическая величина цены:</w:t>
            </w:r>
          </w:p>
          <w:p w14:paraId="0B85899C" w14:textId="22CFBC96" w:rsidR="002C44D8" w:rsidRPr="00541275" w:rsidRDefault="002C44D8" w:rsidP="002C44D8">
            <w:pPr>
              <w:spacing w:after="160" w:line="259" w:lineRule="auto"/>
              <w:ind w:left="-108" w:hanging="142"/>
              <w:jc w:val="both"/>
              <w:rPr>
                <w:rFonts w:ascii="Times New Roman" w:eastAsia="Times New Roman" w:hAnsi="Times New Roman" w:cs="Times New Roman"/>
                <w:color w:val="000000"/>
                <w:sz w:val="24"/>
                <w:szCs w:val="24"/>
                <w:lang w:eastAsia="ru-RU"/>
              </w:rPr>
            </w:pPr>
            <m:oMathPara>
              <m:oMath>
                <m:r>
                  <m:rPr>
                    <m:nor/>
                  </m:rPr>
                  <w:rPr>
                    <w:rFonts w:ascii="Times New Roman" w:eastAsia="Calibri" w:hAnsi="Times New Roman" w:cs="Times New Roman"/>
                    <w:sz w:val="24"/>
                    <w:szCs w:val="24"/>
                  </w:rPr>
                  <m:t>Ц</m:t>
                </m:r>
                <m:r>
                  <w:rPr>
                    <w:rFonts w:ascii="Cambria Math" w:eastAsia="Calibri" w:hAnsi="Cambria Math" w:cs="Times New Roman"/>
                    <w:sz w:val="24"/>
                    <w:szCs w:val="24"/>
                  </w:rPr>
                  <m:t>=</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rPr>
                      <m:t>319924,39+344058,95</m:t>
                    </m:r>
                  </m:num>
                  <m:den>
                    <m:r>
                      <w:rPr>
                        <w:rFonts w:ascii="Cambria Math" w:eastAsia="Calibri" w:hAnsi="Cambria Math" w:cs="Times New Roman"/>
                        <w:sz w:val="24"/>
                        <w:szCs w:val="24"/>
                      </w:rPr>
                      <m:t>2</m:t>
                    </m:r>
                  </m:den>
                </m:f>
                <m:r>
                  <w:rPr>
                    <w:rFonts w:ascii="Cambria Math" w:eastAsia="Calibri" w:hAnsi="Cambria Math" w:cs="Times New Roman"/>
                    <w:sz w:val="24"/>
                    <w:szCs w:val="24"/>
                  </w:rPr>
                  <m:t>=331991,67</m:t>
                </m:r>
              </m:oMath>
            </m:oMathPara>
          </w:p>
          <w:p w14:paraId="1CFCE942" w14:textId="2F6B6BA0" w:rsidR="002C44D8" w:rsidRPr="00541275" w:rsidRDefault="002C44D8" w:rsidP="002C44D8">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lang w:eastAsia="ru-RU"/>
              </w:rPr>
            </w:pPr>
            <w:r w:rsidRPr="00541275">
              <w:rPr>
                <w:rFonts w:ascii="Times New Roman" w:eastAsia="Times New Roman" w:hAnsi="Times New Roman" w:cs="Times New Roman"/>
                <w:color w:val="000000"/>
                <w:sz w:val="24"/>
                <w:szCs w:val="24"/>
                <w:lang w:eastAsia="ru-RU"/>
              </w:rPr>
              <w:t>Среднее квадратичное отклонение:</w:t>
            </w:r>
            <m:oMath>
              <m:r>
                <m:rPr>
                  <m:sty m:val="p"/>
                </m:rPr>
                <w:rPr>
                  <w:rFonts w:ascii="Cambria Math" w:eastAsia="Times New Roman" w:hAnsi="Cambria Math" w:cs="Times New Roman"/>
                  <w:color w:val="000000"/>
                  <w:sz w:val="24"/>
                  <w:szCs w:val="24"/>
                  <w:lang w:eastAsia="ru-RU"/>
                </w:rPr>
                <w:br/>
              </m:r>
            </m:oMath>
            <m:oMathPara>
              <m:oMath>
                <m:r>
                  <m:rPr>
                    <m:sty m:val="p"/>
                  </m:rPr>
                  <w:rPr>
                    <w:rFonts w:ascii="Cambria Math" w:eastAsia="Times New Roman" w:hAnsi="Cambria Math" w:cs="Times New Roman"/>
                    <w:color w:val="000000"/>
                    <w:sz w:val="24"/>
                    <w:szCs w:val="24"/>
                    <w:lang w:eastAsia="ru-RU"/>
                  </w:rPr>
                  <m:t>б</m:t>
                </m:r>
                <m:r>
                  <w:rPr>
                    <w:rFonts w:ascii="Cambria Math" w:eastAsia="Times New Roman" w:hAnsi="Cambria Math" w:cs="Times New Roman"/>
                    <w:color w:val="000000"/>
                    <w:sz w:val="24"/>
                    <w:szCs w:val="24"/>
                    <w:lang w:eastAsia="ru-RU"/>
                  </w:rPr>
                  <m:t>=</m:t>
                </m:r>
                <m:rad>
                  <m:radPr>
                    <m:degHide m:val="1"/>
                    <m:ctrlPr>
                      <w:rPr>
                        <w:rFonts w:ascii="Cambria Math" w:eastAsia="Times New Roman" w:hAnsi="Cambria Math" w:cs="Times New Roman"/>
                        <w:i/>
                        <w:color w:val="000000"/>
                        <w:sz w:val="24"/>
                        <w:szCs w:val="24"/>
                        <w:lang w:eastAsia="ru-RU"/>
                      </w:rPr>
                    </m:ctrlPr>
                  </m:radPr>
                  <m:deg/>
                  <m:e>
                    <m:f>
                      <m:fPr>
                        <m:ctrlPr>
                          <w:rPr>
                            <w:rFonts w:ascii="Cambria Math" w:eastAsia="Times New Roman" w:hAnsi="Cambria Math" w:cs="Times New Roman"/>
                            <w:i/>
                            <w:color w:val="000000"/>
                            <w:sz w:val="24"/>
                            <w:szCs w:val="24"/>
                            <w:lang w:eastAsia="ru-RU"/>
                          </w:rPr>
                        </m:ctrlPr>
                      </m:fPr>
                      <m:num>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319924,39-331991,67</m:t>
                            </m:r>
                          </m:e>
                        </m:d>
                        <m: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344058,95-331991,67</m:t>
                            </m:r>
                          </m:e>
                        </m:d>
                        <m:r>
                          <w:rPr>
                            <w:rFonts w:ascii="Cambria Math" w:eastAsia="Times New Roman" w:hAnsi="Cambria Math" w:cs="Times New Roman"/>
                            <w:color w:val="000000"/>
                            <w:sz w:val="24"/>
                            <w:szCs w:val="24"/>
                            <w:lang w:eastAsia="ru-RU"/>
                          </w:rPr>
                          <m:t>2</m:t>
                        </m:r>
                      </m:num>
                      <m:den>
                        <m:r>
                          <w:rPr>
                            <w:rFonts w:ascii="Cambria Math" w:eastAsia="Times New Roman" w:hAnsi="Cambria Math" w:cs="Times New Roman"/>
                            <w:color w:val="000000"/>
                            <w:sz w:val="24"/>
                            <w:szCs w:val="24"/>
                            <w:lang w:eastAsia="ru-RU"/>
                          </w:rPr>
                          <m:t>2-1</m:t>
                        </m:r>
                      </m:den>
                    </m:f>
                  </m:e>
                </m:rad>
                <m:r>
                  <m:rPr>
                    <m:sty m:val="p"/>
                  </m:rPr>
                  <w:rPr>
                    <w:rFonts w:ascii="Cambria Math" w:eastAsia="Times New Roman" w:hAnsi="Cambria Math" w:cs="Times New Roman"/>
                    <w:color w:val="000000"/>
                    <w:sz w:val="24"/>
                    <w:szCs w:val="24"/>
                    <w:lang w:eastAsia="ru-RU"/>
                  </w:rPr>
                  <m:t>=</m:t>
                </m:r>
                <m:r>
                  <w:rPr>
                    <w:rFonts w:ascii="Cambria Math" w:eastAsia="Times New Roman" w:hAnsi="Cambria Math" w:cs="Times New Roman"/>
                    <w:color w:val="000000"/>
                    <w:sz w:val="24"/>
                    <w:szCs w:val="24"/>
                    <w:lang w:eastAsia="ru-RU"/>
                  </w:rPr>
                  <m:t>17066</m:t>
                </m:r>
                <m:r>
                  <m:rPr>
                    <m:sty m:val="p"/>
                  </m:rPr>
                  <w:rPr>
                    <w:rFonts w:ascii="Cambria Math" w:eastAsia="Calibri" w:hAnsi="Cambria Math" w:cs="Times New Roman"/>
                    <w:sz w:val="24"/>
                    <w:szCs w:val="24"/>
                  </w:rPr>
                  <w:br/>
                </m:r>
              </m:oMath>
            </m:oMathPara>
          </w:p>
          <w:p w14:paraId="2D8D5CAC" w14:textId="55E56477" w:rsidR="002C44D8" w:rsidRPr="00541275" w:rsidRDefault="002C44D8" w:rsidP="002C44D8">
            <w:pPr>
              <w:spacing w:after="160" w:line="259" w:lineRule="auto"/>
              <w:rPr>
                <w:rFonts w:ascii="Times New Roman" w:eastAsia="Times New Roman" w:hAnsi="Times New Roman" w:cs="Times New Roman"/>
                <w:color w:val="000000"/>
                <w:sz w:val="24"/>
                <w:szCs w:val="24"/>
                <w:lang w:eastAsia="ru-RU"/>
              </w:rPr>
            </w:pPr>
            <w:r w:rsidRPr="00541275">
              <w:rPr>
                <w:rFonts w:ascii="Times New Roman" w:eastAsia="Times New Roman" w:hAnsi="Times New Roman" w:cs="Times New Roman"/>
                <w:color w:val="000000"/>
                <w:sz w:val="24"/>
                <w:szCs w:val="24"/>
                <w:lang w:eastAsia="ru-RU"/>
              </w:rPr>
              <w:t>Коэффициент вариации:</w:t>
            </w:r>
            <m:oMath>
              <m:r>
                <m:rPr>
                  <m:sty m:val="p"/>
                </m:rPr>
                <w:rPr>
                  <w:rFonts w:ascii="Cambria Math" w:eastAsia="Calibri" w:hAnsi="Cambria Math" w:cs="Times New Roman"/>
                  <w:sz w:val="24"/>
                  <w:szCs w:val="24"/>
                </w:rPr>
                <w:br/>
              </m:r>
            </m:oMath>
            <m:oMathPara>
              <m:oMath>
                <m:r>
                  <w:rPr>
                    <w:rFonts w:ascii="Cambria Math" w:eastAsia="Calibri" w:hAnsi="Cambria Math" w:cs="Times New Roman"/>
                    <w:sz w:val="24"/>
                    <w:szCs w:val="24"/>
                  </w:rPr>
                  <m:t xml:space="preserve"> </m:t>
                </m:r>
                <m:r>
                  <w:rPr>
                    <w:rFonts w:ascii="Cambria Math" w:eastAsia="Calibri" w:hAnsi="Cambria Math" w:cs="Times New Roman"/>
                    <w:sz w:val="24"/>
                    <w:szCs w:val="24"/>
                    <w:lang w:val="en-US"/>
                  </w:rPr>
                  <m:t>V</m:t>
                </m:r>
                <m:r>
                  <w:rPr>
                    <w:rFonts w:ascii="Cambria Math" w:eastAsia="Calibri" w:hAnsi="Cambria Math" w:cs="Times New Roman"/>
                    <w:sz w:val="24"/>
                    <w:szCs w:val="24"/>
                  </w:rPr>
                  <m:t>=</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rPr>
                      <m:t>17066</m:t>
                    </m:r>
                  </m:num>
                  <m:den>
                    <m:r>
                      <w:rPr>
                        <w:rFonts w:ascii="Cambria Math" w:eastAsia="Calibri" w:hAnsi="Cambria Math" w:cs="Times New Roman"/>
                        <w:sz w:val="24"/>
                        <w:szCs w:val="24"/>
                      </w:rPr>
                      <m:t>331991,67</m:t>
                    </m:r>
                  </m:den>
                </m:f>
                <m:r>
                  <w:rPr>
                    <w:rFonts w:ascii="Cambria Math" w:eastAsia="Calibri" w:hAnsi="Cambria Math" w:cs="Times New Roman"/>
                    <w:sz w:val="24"/>
                    <w:szCs w:val="24"/>
                  </w:rPr>
                  <m:t>х100=5,14%</m:t>
                </m:r>
              </m:oMath>
            </m:oMathPara>
          </w:p>
          <w:p w14:paraId="6EC2B56E" w14:textId="77777777" w:rsidR="002C44D8" w:rsidRDefault="002C44D8" w:rsidP="002C44D8">
            <w:pPr>
              <w:spacing w:after="0" w:line="240" w:lineRule="auto"/>
              <w:rPr>
                <w:rFonts w:ascii="Times New Roman" w:hAnsi="Times New Roman" w:cs="Times New Roman"/>
                <w:sz w:val="24"/>
                <w:szCs w:val="24"/>
                <w:lang w:eastAsia="ru-RU"/>
              </w:rPr>
            </w:pPr>
          </w:p>
          <w:p w14:paraId="6BF547D7" w14:textId="7B2474B8" w:rsidR="00CA10E5" w:rsidRDefault="00FD0479" w:rsidP="002C44D8">
            <w:pPr>
              <w:spacing w:after="0" w:line="240" w:lineRule="auto"/>
              <w:rPr>
                <w:rFonts w:ascii="Times New Roman" w:hAnsi="Times New Roman" w:cs="Times New Roman"/>
                <w:b/>
                <w:bCs/>
                <w:sz w:val="24"/>
                <w:szCs w:val="24"/>
                <w:lang w:eastAsia="ru-RU"/>
              </w:rPr>
            </w:pPr>
            <w:r w:rsidRPr="002A1C2A">
              <w:rPr>
                <w:rFonts w:ascii="Times New Roman" w:hAnsi="Times New Roman" w:cs="Times New Roman"/>
                <w:sz w:val="24"/>
                <w:szCs w:val="24"/>
                <w:lang w:eastAsia="ru-RU"/>
              </w:rPr>
              <w:t xml:space="preserve">Начальная максимальная цена контракта: </w:t>
            </w:r>
            <w:r w:rsidR="00D336DC">
              <w:rPr>
                <w:rFonts w:ascii="Times New Roman" w:hAnsi="Times New Roman" w:cs="Times New Roman"/>
                <w:b/>
                <w:bCs/>
                <w:sz w:val="24"/>
                <w:szCs w:val="24"/>
                <w:lang w:val="uk-UA" w:eastAsia="ru-RU"/>
              </w:rPr>
              <w:t>331 991,67</w:t>
            </w:r>
            <w:r w:rsidRPr="002A1C2A">
              <w:rPr>
                <w:rFonts w:ascii="Times New Roman" w:hAnsi="Times New Roman" w:cs="Times New Roman"/>
                <w:b/>
                <w:bCs/>
                <w:sz w:val="24"/>
                <w:szCs w:val="24"/>
                <w:lang w:eastAsia="ru-RU"/>
              </w:rPr>
              <w:t xml:space="preserve"> руб. ПМР</w:t>
            </w:r>
          </w:p>
          <w:p w14:paraId="6B78DE38" w14:textId="1A167E3A" w:rsidR="00541275" w:rsidRPr="002A1C2A" w:rsidRDefault="00541275" w:rsidP="002C44D8">
            <w:pPr>
              <w:spacing w:after="0" w:line="240" w:lineRule="auto"/>
              <w:rPr>
                <w:rFonts w:ascii="Times New Roman" w:hAnsi="Times New Roman" w:cs="Times New Roman"/>
                <w:sz w:val="24"/>
                <w:szCs w:val="24"/>
                <w:lang w:eastAsia="ru-RU"/>
              </w:rPr>
            </w:pPr>
          </w:p>
        </w:tc>
      </w:tr>
      <w:tr w:rsidR="00EE1FE1" w:rsidRPr="00922CAD" w14:paraId="3C7970EB" w14:textId="77777777" w:rsidTr="008B5F3B">
        <w:trPr>
          <w:trHeight w:val="574"/>
        </w:trPr>
        <w:tc>
          <w:tcPr>
            <w:tcW w:w="3085" w:type="dxa"/>
            <w:tcBorders>
              <w:top w:val="single" w:sz="4" w:space="0" w:color="auto"/>
              <w:left w:val="single" w:sz="4" w:space="0" w:color="auto"/>
              <w:bottom w:val="single" w:sz="4" w:space="0" w:color="auto"/>
              <w:right w:val="nil"/>
            </w:tcBorders>
            <w:shd w:val="clear" w:color="auto" w:fill="auto"/>
            <w:vAlign w:val="center"/>
            <w:hideMark/>
          </w:tcPr>
          <w:p w14:paraId="38638B99" w14:textId="77777777" w:rsidR="00EE1FE1" w:rsidRPr="005706DB" w:rsidRDefault="00EE1FE1" w:rsidP="008B5F3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ru-RU"/>
              </w:rPr>
            </w:pPr>
            <w:bookmarkStart w:id="2" w:name="_Hlk98493747"/>
            <w:bookmarkEnd w:id="1"/>
            <w:r w:rsidRPr="00922CAD">
              <w:rPr>
                <w:rFonts w:ascii="Times New Roman" w:eastAsia="Times New Roman" w:hAnsi="Times New Roman" w:cs="Times New Roman"/>
                <w:color w:val="000000"/>
                <w:lang w:eastAsia="ru-RU"/>
              </w:rPr>
              <w:t>Дата подготовки обоснования начальной (максимальной) цены контракта:</w:t>
            </w:r>
          </w:p>
        </w:tc>
        <w:tc>
          <w:tcPr>
            <w:tcW w:w="72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EF32B7" w14:textId="4C2BA5B4" w:rsidR="00EE1FE1" w:rsidRPr="00922CAD" w:rsidRDefault="005706DB" w:rsidP="008B5F3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ru-RU"/>
              </w:rPr>
            </w:pPr>
            <w:r w:rsidRPr="005706DB">
              <w:rPr>
                <w:rFonts w:ascii="Times New Roman" w:eastAsia="Times New Roman" w:hAnsi="Times New Roman" w:cs="Times New Roman"/>
                <w:color w:val="000000"/>
                <w:lang w:eastAsia="ru-RU"/>
              </w:rPr>
              <w:t>Июнь</w:t>
            </w:r>
            <w:r w:rsidR="00541275">
              <w:rPr>
                <w:rFonts w:ascii="Times New Roman" w:eastAsia="Times New Roman" w:hAnsi="Times New Roman" w:cs="Times New Roman"/>
                <w:color w:val="000000"/>
                <w:lang w:eastAsia="ru-RU"/>
              </w:rPr>
              <w:t xml:space="preserve"> 2023</w:t>
            </w:r>
            <w:r w:rsidR="00EE1FE1" w:rsidRPr="00922CAD">
              <w:rPr>
                <w:rFonts w:ascii="Times New Roman" w:eastAsia="Times New Roman" w:hAnsi="Times New Roman" w:cs="Times New Roman"/>
                <w:color w:val="000000"/>
                <w:lang w:eastAsia="ru-RU"/>
              </w:rPr>
              <w:t xml:space="preserve"> г.</w:t>
            </w:r>
          </w:p>
        </w:tc>
      </w:tr>
      <w:tr w:rsidR="00EE1FE1" w:rsidRPr="00922CAD" w14:paraId="7533402B" w14:textId="77777777" w:rsidTr="008B5F3B">
        <w:trPr>
          <w:trHeight w:val="1141"/>
        </w:trPr>
        <w:tc>
          <w:tcPr>
            <w:tcW w:w="3085" w:type="dxa"/>
            <w:tcBorders>
              <w:top w:val="single" w:sz="4" w:space="0" w:color="auto"/>
              <w:left w:val="single" w:sz="4" w:space="0" w:color="auto"/>
              <w:bottom w:val="single" w:sz="4" w:space="0" w:color="auto"/>
              <w:right w:val="nil"/>
            </w:tcBorders>
            <w:shd w:val="clear" w:color="auto" w:fill="auto"/>
            <w:vAlign w:val="center"/>
          </w:tcPr>
          <w:p w14:paraId="19EDCA6E" w14:textId="77777777" w:rsidR="00EE1FE1" w:rsidRPr="00922CAD" w:rsidRDefault="00EE1FE1" w:rsidP="008B5F3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ru-RU"/>
              </w:rPr>
            </w:pPr>
            <w:r w:rsidRPr="00922CAD">
              <w:rPr>
                <w:rFonts w:ascii="Times New Roman" w:eastAsia="Times New Roman" w:hAnsi="Times New Roman" w:cs="Times New Roman"/>
                <w:color w:val="000000"/>
                <w:lang w:eastAsia="ru-RU"/>
              </w:rPr>
              <w:t>Ответственный специалист по определению начальной (максимальной) цены контракта:</w:t>
            </w:r>
          </w:p>
        </w:tc>
        <w:tc>
          <w:tcPr>
            <w:tcW w:w="7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7B9662" w14:textId="77777777" w:rsidR="00EE1FE1" w:rsidRDefault="00EE1FE1" w:rsidP="008B5F3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Специалист по государственным </w:t>
            </w:r>
          </w:p>
          <w:p w14:paraId="6A44FED2" w14:textId="77777777" w:rsidR="00EE1FE1" w:rsidRPr="00922CAD" w:rsidRDefault="00EE1FE1" w:rsidP="008B5F3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закупкам </w:t>
            </w:r>
            <w:r w:rsidRPr="00922CAD">
              <w:rPr>
                <w:rFonts w:ascii="Times New Roman" w:eastAsia="Times New Roman" w:hAnsi="Times New Roman" w:cs="Times New Roman"/>
                <w:color w:val="000000"/>
                <w:lang w:eastAsia="ru-RU"/>
              </w:rPr>
              <w:t xml:space="preserve">_____________/ </w:t>
            </w:r>
            <w:r>
              <w:rPr>
                <w:rFonts w:ascii="Times New Roman" w:eastAsia="Times New Roman" w:hAnsi="Times New Roman" w:cs="Times New Roman"/>
                <w:color w:val="000000"/>
                <w:lang w:eastAsia="ru-RU"/>
              </w:rPr>
              <w:t>Дамаскина З.Я.</w:t>
            </w:r>
            <w:r w:rsidRPr="00922CAD">
              <w:rPr>
                <w:rFonts w:ascii="Times New Roman" w:eastAsia="Times New Roman" w:hAnsi="Times New Roman" w:cs="Times New Roman"/>
                <w:color w:val="000000"/>
                <w:lang w:eastAsia="ru-RU"/>
              </w:rPr>
              <w:t>/</w:t>
            </w:r>
          </w:p>
          <w:p w14:paraId="73F0BA98" w14:textId="77777777" w:rsidR="00EE1FE1" w:rsidRPr="00922CAD" w:rsidRDefault="00EE1FE1" w:rsidP="008B5F3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ru-RU"/>
              </w:rPr>
            </w:pPr>
          </w:p>
        </w:tc>
      </w:tr>
    </w:tbl>
    <w:p w14:paraId="58A1A067"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rPr>
      </w:pPr>
    </w:p>
    <w:bookmarkEnd w:id="2"/>
    <w:p w14:paraId="728A2B84" w14:textId="409EA750" w:rsidR="00922CAD" w:rsidRPr="00D336DC" w:rsidRDefault="00922CAD" w:rsidP="00D336D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22CAD">
        <w:rPr>
          <w:rFonts w:ascii="Times New Roman" w:eastAsia="Times New Roman" w:hAnsi="Times New Roman" w:cs="Times New Roman"/>
          <w:sz w:val="24"/>
          <w:szCs w:val="24"/>
          <w:lang w:eastAsia="ru-RU"/>
        </w:rPr>
        <w:t xml:space="preserve">Условия контракта – согласно проекту Контракта (Приложение </w:t>
      </w:r>
      <w:r w:rsidR="00505783">
        <w:rPr>
          <w:rFonts w:ascii="Times New Roman" w:eastAsia="Times New Roman" w:hAnsi="Times New Roman" w:cs="Times New Roman"/>
          <w:sz w:val="24"/>
          <w:szCs w:val="24"/>
          <w:lang w:eastAsia="ru-RU"/>
        </w:rPr>
        <w:t>1</w:t>
      </w:r>
      <w:r w:rsidRPr="00922CAD">
        <w:rPr>
          <w:rFonts w:ascii="Times New Roman" w:eastAsia="Times New Roman" w:hAnsi="Times New Roman" w:cs="Times New Roman"/>
          <w:sz w:val="24"/>
          <w:szCs w:val="24"/>
          <w:lang w:eastAsia="ru-RU"/>
        </w:rPr>
        <w:t>).</w:t>
      </w:r>
      <w:r w:rsidRPr="00922CAD">
        <w:t xml:space="preserve"> </w:t>
      </w:r>
    </w:p>
    <w:p w14:paraId="39B450E7" w14:textId="583D95BE" w:rsidR="00922CAD" w:rsidRPr="00922CAD" w:rsidRDefault="00922CAD" w:rsidP="00922CAD">
      <w:pPr>
        <w:widowControl w:val="0"/>
        <w:overflowPunct w:val="0"/>
        <w:autoSpaceDE w:val="0"/>
        <w:autoSpaceDN w:val="0"/>
        <w:adjustRightInd w:val="0"/>
        <w:spacing w:after="120" w:line="20" w:lineRule="atLeast"/>
        <w:jc w:val="both"/>
        <w:textAlignment w:val="baseline"/>
        <w:rPr>
          <w:rFonts w:ascii="Times New Roman" w:eastAsia="Times New Roman" w:hAnsi="Times New Roman" w:cs="Times New Roman"/>
          <w:b/>
          <w:color w:val="000000"/>
          <w:sz w:val="24"/>
          <w:szCs w:val="24"/>
          <w:lang w:eastAsia="ru-RU" w:bidi="ru-RU"/>
        </w:rPr>
      </w:pPr>
      <w:r w:rsidRPr="00922CAD">
        <w:rPr>
          <w:rFonts w:ascii="Times New Roman" w:eastAsia="Times New Roman" w:hAnsi="Times New Roman" w:cs="Times New Roman"/>
          <w:b/>
          <w:color w:val="000000"/>
          <w:sz w:val="24"/>
          <w:szCs w:val="24"/>
          <w:lang w:eastAsia="ru-RU" w:bidi="ru-RU"/>
        </w:rPr>
        <w:lastRenderedPageBreak/>
        <w:t>2. Требования к содержанию, в том числе составу, форме заявок на участие в запросе предложений</w:t>
      </w:r>
      <w:r w:rsidR="005553AC">
        <w:rPr>
          <w:rFonts w:ascii="Times New Roman" w:eastAsia="Times New Roman" w:hAnsi="Times New Roman" w:cs="Times New Roman"/>
          <w:b/>
          <w:color w:val="000000"/>
          <w:sz w:val="24"/>
          <w:szCs w:val="24"/>
          <w:lang w:eastAsia="ru-RU" w:bidi="ru-RU"/>
        </w:rPr>
        <w:t xml:space="preserve"> </w:t>
      </w:r>
      <w:r w:rsidR="008A5570" w:rsidRPr="008A5570">
        <w:rPr>
          <w:rFonts w:ascii="Times New Roman" w:eastAsia="Times New Roman" w:hAnsi="Times New Roman"/>
          <w:b/>
          <w:bCs/>
          <w:sz w:val="24"/>
          <w:szCs w:val="24"/>
          <w:lang w:eastAsia="ru-RU"/>
        </w:rPr>
        <w:t>и</w:t>
      </w:r>
      <w:r w:rsidRPr="00922CAD">
        <w:rPr>
          <w:rFonts w:ascii="Times New Roman" w:eastAsia="Times New Roman" w:hAnsi="Times New Roman" w:cs="Times New Roman"/>
          <w:b/>
          <w:color w:val="000000"/>
          <w:sz w:val="24"/>
          <w:szCs w:val="24"/>
          <w:lang w:eastAsia="ru-RU" w:bidi="ru-RU"/>
        </w:rPr>
        <w:t xml:space="preserve"> инструкция по заполнению заяво</w:t>
      </w:r>
      <w:r w:rsidR="005553AC">
        <w:rPr>
          <w:rFonts w:ascii="Times New Roman" w:eastAsia="Times New Roman" w:hAnsi="Times New Roman" w:cs="Times New Roman"/>
          <w:b/>
          <w:color w:val="000000"/>
          <w:sz w:val="24"/>
          <w:szCs w:val="24"/>
          <w:lang w:eastAsia="ru-RU" w:bidi="ru-RU"/>
        </w:rPr>
        <w:t>к.</w:t>
      </w:r>
    </w:p>
    <w:p w14:paraId="564646F1" w14:textId="4E90EC0B" w:rsidR="00922CAD" w:rsidRPr="002E3EA0"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ind w:firstLine="284"/>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запроса предложений.</w:t>
      </w:r>
    </w:p>
    <w:p w14:paraId="611C622B"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ru-RU" w:bidi="ru-RU"/>
        </w:rPr>
      </w:pPr>
      <w:r w:rsidRPr="00922CAD">
        <w:rPr>
          <w:rFonts w:ascii="Times New Roman" w:eastAsia="Times New Roman" w:hAnsi="Times New Roman" w:cs="Times New Roman"/>
          <w:b/>
          <w:color w:val="000000"/>
          <w:sz w:val="24"/>
          <w:szCs w:val="24"/>
          <w:lang w:eastAsia="ru-RU" w:bidi="ru-RU"/>
        </w:rPr>
        <w:t>Форма заявки участника закупки:</w:t>
      </w:r>
    </w:p>
    <w:p w14:paraId="18EEE490"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Заявка</w:t>
      </w:r>
    </w:p>
    <w:p w14:paraId="1FC33318"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на участие в закупке согласно извещению о закупке</w:t>
      </w:r>
    </w:p>
    <w:p w14:paraId="1E8BDDD6"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__________________________                     ___________________________</w:t>
      </w:r>
    </w:p>
    <w:p w14:paraId="76CA2478"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i/>
          <w:iCs/>
          <w:color w:val="000000"/>
          <w:sz w:val="24"/>
          <w:szCs w:val="24"/>
          <w:lang w:eastAsia="ru-RU" w:bidi="ru-RU"/>
        </w:rPr>
        <w:t>(указать предмет закупки)                      (указать наименование заказчика)</w:t>
      </w:r>
    </w:p>
    <w:p w14:paraId="43E6059B"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p>
    <w:p w14:paraId="6A71E871"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в отношении лота № ____________</w:t>
      </w:r>
    </w:p>
    <w:p w14:paraId="2EEF2ECA"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Дата_____________                                                           исходящий № _____________</w:t>
      </w:r>
    </w:p>
    <w:p w14:paraId="28E2B8E7"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1. Информация об участнике закупки:</w:t>
      </w:r>
    </w:p>
    <w:p w14:paraId="1CDC2E44"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Наименование участника закупки (фирменное наименование (наименование), фамилия, имя, отчество (при наличии)) _________________________</w:t>
      </w:r>
    </w:p>
    <w:p w14:paraId="45E7B0F5"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Организационно-правовая форма _________________________</w:t>
      </w:r>
    </w:p>
    <w:p w14:paraId="647C8111"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Почтовый адрес (для юридического лица); паспортные данные, сведения о месте жительства (для физического лица) ____________________</w:t>
      </w:r>
    </w:p>
    <w:p w14:paraId="17704FC1"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Место нахождения _________________________</w:t>
      </w:r>
    </w:p>
    <w:p w14:paraId="4AB06C24" w14:textId="77777777" w:rsidR="00922CAD" w:rsidRP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Почтовый адрес _________________________</w:t>
      </w:r>
    </w:p>
    <w:p w14:paraId="6D31706D" w14:textId="77777777" w:rsidR="00922CAD" w:rsidRDefault="00922CAD"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Номер контактного телефона: ________________________</w:t>
      </w:r>
    </w:p>
    <w:p w14:paraId="1F367F97" w14:textId="77777777" w:rsidR="00F40311" w:rsidRPr="00922CAD" w:rsidRDefault="00F40311" w:rsidP="009313C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p>
    <w:p w14:paraId="1CB2ED27"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2. Документы, прилагаемые участником закупки:</w:t>
      </w:r>
    </w:p>
    <w:p w14:paraId="1740A5D8"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26271D8C"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б) документ, подтверждающий полномочия лица на осуществление действий от имени участника закупки;</w:t>
      </w:r>
    </w:p>
    <w:p w14:paraId="45A541AD"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в) копии учредительных документов участника закупки (для юридического лица);</w:t>
      </w:r>
    </w:p>
    <w:p w14:paraId="6FD55E11"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786924F"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14:paraId="30A7BC56" w14:textId="77777777" w:rsidR="00922CAD" w:rsidRPr="00D75AEE"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color w:val="000000"/>
          <w:sz w:val="24"/>
          <w:szCs w:val="24"/>
          <w:u w:val="single"/>
          <w:lang w:eastAsia="ru-RU" w:bidi="ru-RU"/>
        </w:rPr>
      </w:pPr>
      <w:r w:rsidRPr="00D75AEE">
        <w:rPr>
          <w:rFonts w:ascii="Times New Roman" w:eastAsia="Times New Roman" w:hAnsi="Times New Roman" w:cs="Times New Roman"/>
          <w:b/>
          <w:bCs/>
          <w:color w:val="000000"/>
          <w:sz w:val="24"/>
          <w:szCs w:val="24"/>
          <w:u w:val="single"/>
          <w:lang w:eastAsia="ru-RU" w:bidi="ru-RU"/>
        </w:rPr>
        <w:t>1) предложение о цене контракта (лота № ______): _______________;</w:t>
      </w:r>
    </w:p>
    <w:p w14:paraId="18E08819" w14:textId="77777777" w:rsidR="00746E30" w:rsidRPr="00D75AEE"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color w:val="000000"/>
          <w:sz w:val="24"/>
          <w:szCs w:val="24"/>
          <w:u w:val="single"/>
          <w:lang w:eastAsia="ru-RU" w:bidi="ru-RU"/>
        </w:rPr>
      </w:pPr>
      <w:r w:rsidRPr="00D75AEE">
        <w:rPr>
          <w:rFonts w:ascii="Times New Roman" w:eastAsia="Times New Roman" w:hAnsi="Times New Roman" w:cs="Times New Roman"/>
          <w:b/>
          <w:bCs/>
          <w:color w:val="000000"/>
          <w:sz w:val="24"/>
          <w:szCs w:val="24"/>
          <w:u w:val="single"/>
          <w:lang w:eastAsia="ru-RU" w:bidi="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(объёма)</w:t>
      </w:r>
      <w:r w:rsidR="00746E30" w:rsidRPr="00D75AEE">
        <w:rPr>
          <w:rFonts w:ascii="Times New Roman" w:eastAsia="Times New Roman" w:hAnsi="Times New Roman" w:cs="Times New Roman"/>
          <w:b/>
          <w:bCs/>
          <w:color w:val="000000"/>
          <w:sz w:val="24"/>
          <w:szCs w:val="24"/>
          <w:u w:val="single"/>
          <w:lang w:eastAsia="ru-RU" w:bidi="ru-RU"/>
        </w:rPr>
        <w:t xml:space="preserve">; </w:t>
      </w:r>
    </w:p>
    <w:p w14:paraId="13CDD29B" w14:textId="3F4E2EA0" w:rsidR="00922CAD" w:rsidRPr="00D75AEE" w:rsidRDefault="000B6C96"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color w:val="000000"/>
          <w:sz w:val="24"/>
          <w:szCs w:val="24"/>
          <w:u w:val="single"/>
          <w:lang w:eastAsia="ru-RU" w:bidi="ru-RU"/>
        </w:rPr>
      </w:pPr>
      <w:r w:rsidRPr="00D75AEE">
        <w:rPr>
          <w:rFonts w:ascii="Times New Roman" w:eastAsia="Times New Roman" w:hAnsi="Times New Roman" w:cs="Times New Roman"/>
          <w:b/>
          <w:bCs/>
          <w:color w:val="000000"/>
          <w:sz w:val="24"/>
          <w:szCs w:val="24"/>
          <w:u w:val="single"/>
          <w:lang w:eastAsia="ru-RU" w:bidi="ru-RU"/>
        </w:rPr>
        <w:t>3</w:t>
      </w:r>
      <w:r w:rsidR="00922CAD" w:rsidRPr="00D75AEE">
        <w:rPr>
          <w:rFonts w:ascii="Times New Roman" w:eastAsia="Times New Roman" w:hAnsi="Times New Roman" w:cs="Times New Roman"/>
          <w:b/>
          <w:bCs/>
          <w:color w:val="000000"/>
          <w:sz w:val="24"/>
          <w:szCs w:val="24"/>
          <w:u w:val="single"/>
          <w:lang w:eastAsia="ru-RU" w:bidi="ru-RU"/>
        </w:rPr>
        <w:t>) наименование производителя и страны происхождения товара;</w:t>
      </w:r>
    </w:p>
    <w:p w14:paraId="5A153529" w14:textId="2A84F9B3" w:rsidR="00922CAD" w:rsidRPr="00922CAD" w:rsidRDefault="000B6C96"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4</w:t>
      </w:r>
      <w:r w:rsidR="00922CAD" w:rsidRPr="00922CAD">
        <w:rPr>
          <w:rFonts w:ascii="Times New Roman" w:eastAsia="Times New Roman" w:hAnsi="Times New Roman" w:cs="Times New Roman"/>
          <w:color w:val="000000"/>
          <w:sz w:val="24"/>
          <w:szCs w:val="24"/>
          <w:lang w:eastAsia="ru-RU" w:bidi="ru-RU"/>
        </w:rPr>
        <w:t>) эскиз, рисунок, чертёж, фотография, иное изображение товара, закупка которого осуществляется (в случае, если такое требование предусмотрено документацией о закупке);</w:t>
      </w:r>
    </w:p>
    <w:p w14:paraId="7AA55037" w14:textId="3145145B" w:rsidR="00922CAD" w:rsidRPr="00922CAD" w:rsidRDefault="000B6C96"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w:t>
      </w:r>
      <w:r w:rsidR="00922CAD" w:rsidRPr="00922CAD">
        <w:rPr>
          <w:rFonts w:ascii="Times New Roman" w:eastAsia="Times New Roman" w:hAnsi="Times New Roman" w:cs="Times New Roman"/>
          <w:color w:val="000000"/>
          <w:sz w:val="24"/>
          <w:szCs w:val="24"/>
          <w:lang w:eastAsia="ru-RU" w:bidi="ru-RU"/>
        </w:rPr>
        <w:t>) участник закупки вправе приложить иные документы, подтверждающие соответствие объекта требованиям, установленным документацией о закупке;</w:t>
      </w:r>
    </w:p>
    <w:p w14:paraId="33034485"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1F686395" w14:textId="51EE0133"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w:t>
      </w:r>
      <w:r w:rsidR="00402694">
        <w:rPr>
          <w:rFonts w:ascii="Times New Roman" w:eastAsia="Times New Roman" w:hAnsi="Times New Roman" w:cs="Times New Roman"/>
          <w:color w:val="000000"/>
          <w:sz w:val="24"/>
          <w:szCs w:val="24"/>
          <w:lang w:eastAsia="ru-RU" w:bidi="ru-RU"/>
        </w:rPr>
        <w:t>о</w:t>
      </w:r>
      <w:r w:rsidRPr="00922CAD">
        <w:rPr>
          <w:rFonts w:ascii="Times New Roman" w:eastAsia="Times New Roman" w:hAnsi="Times New Roman" w:cs="Times New Roman"/>
          <w:color w:val="000000"/>
          <w:sz w:val="24"/>
          <w:szCs w:val="24"/>
          <w:lang w:eastAsia="ru-RU" w:bidi="ru-RU"/>
        </w:rPr>
        <w:t xml:space="preserve"> </w:t>
      </w:r>
      <w:r w:rsidR="00402694" w:rsidRPr="00F11935">
        <w:rPr>
          <w:rFonts w:ascii="Times New Roman" w:eastAsia="Times New Roman" w:hAnsi="Times New Roman" w:cs="Times New Roman"/>
          <w:color w:val="000000"/>
          <w:sz w:val="24"/>
          <w:szCs w:val="24"/>
          <w:lang w:eastAsia="ru-RU" w:bidi="ru-RU"/>
        </w:rPr>
        <w:t>статьей 19</w:t>
      </w:r>
      <w:r w:rsidRPr="00F11935">
        <w:rPr>
          <w:rFonts w:ascii="Times New Roman" w:eastAsia="Times New Roman" w:hAnsi="Times New Roman" w:cs="Times New Roman"/>
          <w:color w:val="000000"/>
          <w:sz w:val="24"/>
          <w:szCs w:val="24"/>
          <w:lang w:eastAsia="ru-RU" w:bidi="ru-RU"/>
        </w:rPr>
        <w:t xml:space="preserve"> Закона</w:t>
      </w:r>
      <w:r w:rsidRPr="00922CAD">
        <w:rPr>
          <w:rFonts w:ascii="Times New Roman" w:eastAsia="Times New Roman" w:hAnsi="Times New Roman" w:cs="Times New Roman"/>
          <w:color w:val="000000"/>
          <w:sz w:val="24"/>
          <w:szCs w:val="24"/>
          <w:lang w:eastAsia="ru-RU" w:bidi="ru-RU"/>
        </w:rPr>
        <w:t xml:space="preserve"> Приднестровской Молдавской Республики от 26 ноября 2018 года № 318-З-VI «О закупках в Приднестровской Молдавской Республике» (САЗ 18-48);</w:t>
      </w:r>
    </w:p>
    <w:p w14:paraId="02C106A0" w14:textId="77777777" w:rsidR="00922CAD" w:rsidRPr="00922CAD"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4227E425" w14:textId="77777777" w:rsidR="00922CAD" w:rsidRPr="00922CAD" w:rsidRDefault="00922CAD" w:rsidP="00922C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Участник закупки/</w:t>
      </w:r>
    </w:p>
    <w:p w14:paraId="0F6825E1" w14:textId="77777777" w:rsidR="00922CAD" w:rsidRPr="00922CAD" w:rsidRDefault="00922CAD" w:rsidP="00922C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bidi="ru-RU"/>
        </w:rPr>
      </w:pPr>
      <w:r w:rsidRPr="00922CAD">
        <w:rPr>
          <w:rFonts w:ascii="Times New Roman" w:eastAsia="Times New Roman" w:hAnsi="Times New Roman" w:cs="Times New Roman"/>
          <w:color w:val="000000"/>
          <w:sz w:val="24"/>
          <w:szCs w:val="24"/>
          <w:lang w:eastAsia="ru-RU" w:bidi="ru-RU"/>
        </w:rPr>
        <w:t>уполномоченный представитель __________________________                    ________________</w:t>
      </w:r>
    </w:p>
    <w:p w14:paraId="2981E954" w14:textId="169F2739" w:rsidR="00922CAD" w:rsidRPr="00922CAD" w:rsidRDefault="00922CAD" w:rsidP="00922C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bidi="ru-RU"/>
        </w:rPr>
      </w:pPr>
      <w:r w:rsidRPr="00922CAD">
        <w:rPr>
          <w:rFonts w:ascii="Times New Roman" w:eastAsia="Times New Roman" w:hAnsi="Times New Roman" w:cs="Times New Roman"/>
          <w:i/>
          <w:iCs/>
          <w:color w:val="000000"/>
          <w:sz w:val="20"/>
          <w:szCs w:val="20"/>
          <w:lang w:eastAsia="ru-RU" w:bidi="ru-RU"/>
        </w:rPr>
        <w:t>                                                                           фамилия, имя, отчество</w:t>
      </w:r>
      <w:r w:rsidR="00AB57F0">
        <w:rPr>
          <w:rFonts w:ascii="Times New Roman" w:eastAsia="Times New Roman" w:hAnsi="Times New Roman" w:cs="Times New Roman"/>
          <w:i/>
          <w:iCs/>
          <w:color w:val="000000"/>
          <w:sz w:val="20"/>
          <w:szCs w:val="20"/>
          <w:lang w:eastAsia="ru-RU" w:bidi="ru-RU"/>
        </w:rPr>
        <w:t xml:space="preserve"> </w:t>
      </w:r>
      <w:r w:rsidRPr="00922CAD">
        <w:rPr>
          <w:rFonts w:ascii="Times New Roman" w:eastAsia="Times New Roman" w:hAnsi="Times New Roman" w:cs="Times New Roman"/>
          <w:i/>
          <w:iCs/>
          <w:color w:val="000000"/>
          <w:sz w:val="20"/>
          <w:szCs w:val="20"/>
          <w:lang w:eastAsia="ru-RU" w:bidi="ru-RU"/>
        </w:rPr>
        <w:t>(при наличии)              (подпись)</w:t>
      </w:r>
    </w:p>
    <w:p w14:paraId="58EB8B6E" w14:textId="77777777" w:rsidR="002E3EA0" w:rsidRDefault="002E3EA0"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i/>
          <w:iCs/>
          <w:color w:val="000000"/>
          <w:sz w:val="24"/>
          <w:szCs w:val="24"/>
          <w:lang w:eastAsia="ru-RU" w:bidi="ru-RU"/>
        </w:rPr>
      </w:pPr>
    </w:p>
    <w:p w14:paraId="3F4543D5" w14:textId="77777777" w:rsidR="009313C7" w:rsidRDefault="009313C7"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i/>
          <w:iCs/>
          <w:color w:val="000000"/>
          <w:sz w:val="24"/>
          <w:szCs w:val="24"/>
          <w:lang w:eastAsia="ru-RU" w:bidi="ru-RU"/>
        </w:rPr>
      </w:pPr>
    </w:p>
    <w:p w14:paraId="77E10504" w14:textId="290BA853" w:rsidR="00922CAD" w:rsidRPr="002E3EA0"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i/>
          <w:iCs/>
          <w:color w:val="000000"/>
          <w:sz w:val="24"/>
          <w:szCs w:val="24"/>
          <w:lang w:eastAsia="ru-RU" w:bidi="ru-RU"/>
        </w:rPr>
      </w:pPr>
      <w:r w:rsidRPr="002E3EA0">
        <w:rPr>
          <w:rFonts w:ascii="Times New Roman" w:eastAsia="Times New Roman" w:hAnsi="Times New Roman" w:cs="Times New Roman"/>
          <w:b/>
          <w:bCs/>
          <w:i/>
          <w:iCs/>
          <w:color w:val="000000"/>
          <w:sz w:val="24"/>
          <w:szCs w:val="24"/>
          <w:lang w:eastAsia="ru-RU" w:bidi="ru-RU"/>
        </w:rPr>
        <w:t>Примечание:</w:t>
      </w:r>
    </w:p>
    <w:p w14:paraId="0E8A71ED" w14:textId="77777777" w:rsidR="00922CAD" w:rsidRPr="002E3EA0"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color w:val="000000"/>
          <w:sz w:val="24"/>
          <w:szCs w:val="24"/>
          <w:u w:val="single"/>
          <w:lang w:eastAsia="ru-RU" w:bidi="ru-RU"/>
        </w:rPr>
      </w:pPr>
      <w:r w:rsidRPr="002E3EA0">
        <w:rPr>
          <w:rFonts w:ascii="Times New Roman" w:eastAsia="Times New Roman" w:hAnsi="Times New Roman" w:cs="Times New Roman"/>
          <w:b/>
          <w:bCs/>
          <w:color w:val="000000"/>
          <w:sz w:val="24"/>
          <w:szCs w:val="24"/>
          <w:u w:val="single"/>
          <w:lang w:eastAsia="ru-RU" w:bidi="ru-RU"/>
        </w:rPr>
        <w:t>1. Участник закупки вправе подтвердить содержащиеся в заявке сведения, приложив к ней дополнительные документы.</w:t>
      </w:r>
    </w:p>
    <w:p w14:paraId="70415428" w14:textId="77777777" w:rsidR="00922CAD" w:rsidRPr="002E3EA0" w:rsidRDefault="00922CAD" w:rsidP="00922CA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color w:val="000000"/>
          <w:sz w:val="24"/>
          <w:szCs w:val="24"/>
          <w:u w:val="single"/>
          <w:lang w:eastAsia="ru-RU" w:bidi="ru-RU"/>
        </w:rPr>
      </w:pPr>
      <w:r w:rsidRPr="002E3EA0">
        <w:rPr>
          <w:rFonts w:ascii="Times New Roman" w:eastAsia="Times New Roman" w:hAnsi="Times New Roman" w:cs="Times New Roman"/>
          <w:b/>
          <w:bCs/>
          <w:color w:val="000000"/>
          <w:sz w:val="24"/>
          <w:szCs w:val="24"/>
          <w:u w:val="single"/>
          <w:lang w:eastAsia="ru-RU" w:bidi="ru-RU"/>
        </w:rPr>
        <w:t>2. Все листы поданной в письменной форме заявки на участие в закупке, все листы тома такой заявки должны быть прошиты и пронумерованы.</w:t>
      </w:r>
    </w:p>
    <w:p w14:paraId="1F66A630" w14:textId="4B698C8E" w:rsidR="001532FF" w:rsidRPr="002E3EA0" w:rsidRDefault="00922CAD" w:rsidP="00940A06">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bCs/>
          <w:sz w:val="24"/>
          <w:szCs w:val="24"/>
          <w:u w:val="single"/>
          <w:lang w:eastAsia="ru-RU" w:bidi="ru-RU"/>
        </w:rPr>
      </w:pPr>
      <w:r w:rsidRPr="002E3EA0">
        <w:rPr>
          <w:rFonts w:ascii="Times New Roman" w:eastAsia="Times New Roman" w:hAnsi="Times New Roman" w:cs="Times New Roman"/>
          <w:b/>
          <w:bCs/>
          <w:color w:val="000000"/>
          <w:sz w:val="24"/>
          <w:szCs w:val="24"/>
          <w:u w:val="single"/>
          <w:lang w:eastAsia="ru-RU" w:bidi="ru-RU"/>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31A90510" w14:textId="77777777" w:rsidR="001532FF" w:rsidRPr="00922CAD" w:rsidRDefault="001532FF" w:rsidP="007C42D6">
      <w:pPr>
        <w:widowControl w:val="0"/>
        <w:overflowPunct w:val="0"/>
        <w:autoSpaceDE w:val="0"/>
        <w:autoSpaceDN w:val="0"/>
        <w:adjustRightInd w:val="0"/>
        <w:spacing w:after="120" w:line="240" w:lineRule="auto"/>
        <w:jc w:val="right"/>
        <w:textAlignment w:val="baseline"/>
        <w:rPr>
          <w:rFonts w:ascii="Times New Roman" w:eastAsia="Times New Roman" w:hAnsi="Times New Roman" w:cs="Times New Roman"/>
          <w:b/>
          <w:i/>
          <w:sz w:val="24"/>
          <w:szCs w:val="24"/>
          <w:lang w:eastAsia="ru-RU" w:bidi="ru-RU"/>
        </w:rPr>
      </w:pPr>
    </w:p>
    <w:p w14:paraId="109D7CCA" w14:textId="77777777" w:rsidR="00CF1ADD" w:rsidRPr="00CF1ADD" w:rsidRDefault="00CF1ADD" w:rsidP="00CF1AD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b/>
          <w:sz w:val="24"/>
          <w:szCs w:val="24"/>
          <w:lang w:eastAsia="ru-RU"/>
        </w:rPr>
        <w:t>3.</w:t>
      </w:r>
      <w:r w:rsidRPr="00CF1ADD">
        <w:rPr>
          <w:rFonts w:ascii="Times New Roman" w:eastAsia="Times New Roman" w:hAnsi="Times New Roman" w:cs="Times New Roman"/>
          <w:sz w:val="24"/>
          <w:szCs w:val="24"/>
          <w:lang w:eastAsia="ru-RU"/>
        </w:rPr>
        <w:t xml:space="preserve"> </w:t>
      </w:r>
      <w:r w:rsidRPr="00CF1ADD">
        <w:rPr>
          <w:rFonts w:ascii="Times New Roman" w:eastAsia="Times New Roman" w:hAnsi="Times New Roman" w:cs="Times New Roman"/>
          <w:b/>
          <w:sz w:val="24"/>
          <w:szCs w:val="24"/>
          <w:lang w:eastAsia="ru-RU"/>
        </w:rP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 закупках в Приднестровской Молдавской Республике».</w:t>
      </w:r>
    </w:p>
    <w:p w14:paraId="04C8FAE6" w14:textId="77777777" w:rsidR="00CF1ADD" w:rsidRPr="00CF1ADD" w:rsidRDefault="00CF1ADD" w:rsidP="00CF1ADD">
      <w:pPr>
        <w:widowControl w:val="0"/>
        <w:autoSpaceDE w:val="0"/>
        <w:autoSpaceDN w:val="0"/>
        <w:adjustRightInd w:val="0"/>
        <w:spacing w:after="120" w:line="240" w:lineRule="auto"/>
        <w:jc w:val="both"/>
        <w:outlineLvl w:val="0"/>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D4DEECC" w14:textId="77777777" w:rsidR="00CF1ADD" w:rsidRPr="00CF1ADD" w:rsidRDefault="00CF1ADD" w:rsidP="00CF1AD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21CEC627" w14:textId="3C1481BB" w:rsidR="00CF1ADD" w:rsidRDefault="00CF1ADD" w:rsidP="00CF1AD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149488EF" w14:textId="77777777" w:rsidR="00CF1ADD" w:rsidRPr="00CF1ADD" w:rsidRDefault="00CF1ADD" w:rsidP="00CF1ADD">
      <w:pPr>
        <w:widowControl w:val="0"/>
        <w:overflowPunct w:val="0"/>
        <w:autoSpaceDE w:val="0"/>
        <w:autoSpaceDN w:val="0"/>
        <w:adjustRightInd w:val="0"/>
        <w:spacing w:after="120" w:line="380" w:lineRule="auto"/>
        <w:jc w:val="both"/>
        <w:textAlignment w:val="baseline"/>
        <w:rPr>
          <w:rFonts w:ascii="Times New Roman" w:eastAsia="Times New Roman" w:hAnsi="Times New Roman" w:cs="Times New Roman"/>
          <w:b/>
          <w:sz w:val="24"/>
          <w:szCs w:val="24"/>
          <w:lang w:eastAsia="ru-RU"/>
        </w:rPr>
      </w:pPr>
      <w:r w:rsidRPr="00CF1ADD">
        <w:rPr>
          <w:rFonts w:ascii="Times New Roman" w:eastAsia="Times New Roman" w:hAnsi="Times New Roman" w:cs="Times New Roman"/>
          <w:b/>
          <w:sz w:val="24"/>
          <w:szCs w:val="24"/>
          <w:lang w:eastAsia="ru-RU"/>
        </w:rPr>
        <w:t>4. Порядок проведения запроса предложений.</w:t>
      </w:r>
    </w:p>
    <w:p w14:paraId="2155E63C" w14:textId="77777777" w:rsidR="00CF1ADD" w:rsidRPr="00CF1ADD" w:rsidRDefault="00CF1ADD" w:rsidP="00CF1ADD">
      <w:pPr>
        <w:widowControl w:val="0"/>
        <w:overflowPunct w:val="0"/>
        <w:autoSpaceDE w:val="0"/>
        <w:autoSpaceDN w:val="0"/>
        <w:adjustRightInd w:val="0"/>
        <w:spacing w:after="120" w:line="20" w:lineRule="atLeast"/>
        <w:jc w:val="both"/>
        <w:textAlignment w:val="baseline"/>
        <w:rPr>
          <w:rFonts w:ascii="Times New Roman" w:eastAsia="Times New Roman" w:hAnsi="Times New Roman" w:cs="Times New Roman"/>
          <w:b/>
          <w:sz w:val="24"/>
          <w:szCs w:val="24"/>
          <w:lang w:eastAsia="ru-RU"/>
        </w:rPr>
      </w:pPr>
      <w:r w:rsidRPr="00CF1ADD">
        <w:rPr>
          <w:rFonts w:ascii="Times New Roman" w:eastAsia="Times New Roman" w:hAnsi="Times New Roman" w:cs="Times New Roman"/>
          <w:b/>
          <w:sz w:val="24"/>
          <w:szCs w:val="24"/>
          <w:lang w:eastAsia="ru-RU"/>
        </w:rPr>
        <w:t>Запрос предложений проводится в соответствии с порядком, установленном ст. 44 Закона ПМР «О закупках в Приднестровской Молдавской Республике» с учетом нормативных актов Правительства ПМР, регламентирующих особенности проведения закупок.</w:t>
      </w:r>
    </w:p>
    <w:p w14:paraId="776E421E" w14:textId="77777777" w:rsidR="00CF1ADD" w:rsidRPr="00CF1ADD" w:rsidRDefault="00CF1ADD" w:rsidP="00CF1ADD">
      <w:pPr>
        <w:widowControl w:val="0"/>
        <w:overflowPunct w:val="0"/>
        <w:autoSpaceDE w:val="0"/>
        <w:autoSpaceDN w:val="0"/>
        <w:adjustRightInd w:val="0"/>
        <w:spacing w:after="120" w:line="20" w:lineRule="atLeast"/>
        <w:ind w:right="-28"/>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 xml:space="preserve">Необходимая нормативная база опубликована в Информационной системе в сфере закупок на сайте </w:t>
      </w:r>
      <w:hyperlink r:id="rId8" w:history="1">
        <w:r w:rsidRPr="00CF1ADD">
          <w:rPr>
            <w:rFonts w:ascii="Times New Roman" w:eastAsia="Times New Roman" w:hAnsi="Times New Roman" w:cs="Times New Roman"/>
            <w:color w:val="0563C1" w:themeColor="hyperlink"/>
            <w:sz w:val="24"/>
            <w:szCs w:val="24"/>
            <w:u w:val="single"/>
            <w:lang w:eastAsia="ru-RU"/>
          </w:rPr>
          <w:t>http://zakupki.gospmr.org/</w:t>
        </w:r>
      </w:hyperlink>
      <w:r w:rsidRPr="00CF1ADD">
        <w:rPr>
          <w:rFonts w:ascii="Times New Roman" w:eastAsia="Times New Roman" w:hAnsi="Times New Roman" w:cs="Times New Roman"/>
          <w:sz w:val="24"/>
          <w:szCs w:val="24"/>
          <w:lang w:eastAsia="ru-RU"/>
        </w:rPr>
        <w:t xml:space="preserve"> </w:t>
      </w:r>
    </w:p>
    <w:p w14:paraId="7C56D350" w14:textId="77777777" w:rsidR="000B6C96" w:rsidRDefault="000B6C96" w:rsidP="00CF1ADD">
      <w:pPr>
        <w:widowControl w:val="0"/>
        <w:overflowPunct w:val="0"/>
        <w:autoSpaceDE w:val="0"/>
        <w:autoSpaceDN w:val="0"/>
        <w:adjustRightInd w:val="0"/>
        <w:spacing w:after="120" w:line="20" w:lineRule="atLeast"/>
        <w:ind w:right="-28"/>
        <w:jc w:val="both"/>
        <w:textAlignment w:val="baseline"/>
        <w:rPr>
          <w:rFonts w:ascii="Times New Roman" w:eastAsia="Times New Roman" w:hAnsi="Times New Roman" w:cs="Times New Roman"/>
          <w:sz w:val="24"/>
          <w:szCs w:val="24"/>
          <w:lang w:eastAsia="ru-RU"/>
        </w:rPr>
      </w:pPr>
    </w:p>
    <w:p w14:paraId="5BEB6D30" w14:textId="422ABB0E" w:rsidR="00CF1ADD" w:rsidRPr="00CF1ADD" w:rsidRDefault="00CF1ADD" w:rsidP="00CF1ADD">
      <w:pPr>
        <w:widowControl w:val="0"/>
        <w:overflowPunct w:val="0"/>
        <w:autoSpaceDE w:val="0"/>
        <w:autoSpaceDN w:val="0"/>
        <w:adjustRightInd w:val="0"/>
        <w:spacing w:after="120" w:line="20" w:lineRule="atLeast"/>
        <w:ind w:right="-28"/>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 xml:space="preserve">(подраздел «Документы» - </w:t>
      </w:r>
      <w:hyperlink r:id="rId9" w:history="1">
        <w:r w:rsidRPr="00CF1ADD">
          <w:rPr>
            <w:rFonts w:ascii="Times New Roman" w:eastAsia="Times New Roman" w:hAnsi="Times New Roman" w:cs="Times New Roman"/>
            <w:color w:val="0563C1" w:themeColor="hyperlink"/>
            <w:sz w:val="24"/>
            <w:szCs w:val="24"/>
            <w:u w:val="single"/>
            <w:lang w:eastAsia="ru-RU"/>
          </w:rPr>
          <w:t>http://zakupki.gospmr.org/index.php/dokumenty</w:t>
        </w:r>
      </w:hyperlink>
      <w:r w:rsidRPr="00CF1ADD">
        <w:rPr>
          <w:rFonts w:ascii="Times New Roman" w:eastAsia="Times New Roman" w:hAnsi="Times New Roman" w:cs="Times New Roman"/>
          <w:sz w:val="24"/>
          <w:szCs w:val="24"/>
          <w:lang w:eastAsia="ru-RU"/>
        </w:rPr>
        <w:t xml:space="preserve">).   </w:t>
      </w:r>
    </w:p>
    <w:p w14:paraId="71C8A0AD" w14:textId="77777777" w:rsidR="00CF1ADD" w:rsidRPr="00CF1ADD" w:rsidRDefault="00CF1ADD" w:rsidP="00CF1ADD">
      <w:pPr>
        <w:widowControl w:val="0"/>
        <w:overflowPunct w:val="0"/>
        <w:autoSpaceDE w:val="0"/>
        <w:autoSpaceDN w:val="0"/>
        <w:adjustRightInd w:val="0"/>
        <w:spacing w:after="120" w:line="20" w:lineRule="atLeast"/>
        <w:ind w:right="-28"/>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 xml:space="preserve">Извещение и документация о проведении закупки опубликованы в разделе «Закупки»: </w:t>
      </w:r>
    </w:p>
    <w:p w14:paraId="38C90FAC" w14:textId="77777777" w:rsidR="00CF1ADD" w:rsidRPr="00CF1ADD" w:rsidRDefault="00CF1ADD" w:rsidP="00CF1ADD">
      <w:pPr>
        <w:widowControl w:val="0"/>
        <w:overflowPunct w:val="0"/>
        <w:autoSpaceDE w:val="0"/>
        <w:autoSpaceDN w:val="0"/>
        <w:adjustRightInd w:val="0"/>
        <w:spacing w:after="120" w:line="20" w:lineRule="atLeast"/>
        <w:ind w:right="-28"/>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http://zakupki.gospmr.org/index.php/zakupki</w:t>
      </w:r>
    </w:p>
    <w:p w14:paraId="146B1905" w14:textId="77777777" w:rsidR="00CF1ADD" w:rsidRPr="00CF1ADD" w:rsidRDefault="00CF1ADD" w:rsidP="00CF1AD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b/>
          <w:sz w:val="24"/>
          <w:szCs w:val="24"/>
          <w:lang w:eastAsia="ru-RU"/>
        </w:rPr>
        <w:t>5. Порядок и срок отзыва заявок на участие в запросе предложений, порядок</w:t>
      </w:r>
      <w:r w:rsidRPr="00CF1ADD">
        <w:rPr>
          <w:rFonts w:ascii="Times New Roman" w:eastAsia="Times New Roman" w:hAnsi="Times New Roman" w:cs="Times New Roman"/>
          <w:sz w:val="24"/>
          <w:szCs w:val="24"/>
          <w:lang w:eastAsia="ru-RU"/>
        </w:rPr>
        <w:t xml:space="preserve"> </w:t>
      </w:r>
      <w:r w:rsidRPr="00CF1ADD">
        <w:rPr>
          <w:rFonts w:ascii="Times New Roman" w:eastAsia="Times New Roman" w:hAnsi="Times New Roman" w:cs="Times New Roman"/>
          <w:b/>
          <w:sz w:val="24"/>
          <w:szCs w:val="24"/>
          <w:lang w:eastAsia="ru-RU"/>
        </w:rPr>
        <w:t>возврата таких заявок (в том числе поступивших после окончания срока их приема).</w:t>
      </w:r>
    </w:p>
    <w:p w14:paraId="6BAB9EFE" w14:textId="77777777" w:rsidR="00CF1ADD" w:rsidRPr="00CF1ADD" w:rsidRDefault="00CF1ADD" w:rsidP="00CF1AD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Участник запроса предложений вправе письменно изменить или отозвать свою заявку до истечения срока подачи заявок с учетом положений Закона ПМР «О закупках в Приднестровской Молдавской Республике».</w:t>
      </w:r>
    </w:p>
    <w:p w14:paraId="2F6E43B5" w14:textId="67DB5E0A" w:rsidR="00CF1ADD" w:rsidRPr="006E5B51" w:rsidRDefault="00CF1ADD" w:rsidP="006E5B51">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Приднестровской Молдавской Республике».</w:t>
      </w:r>
    </w:p>
    <w:p w14:paraId="34284A60" w14:textId="77777777" w:rsidR="00CF1ADD" w:rsidRPr="00CF1ADD" w:rsidRDefault="00CF1ADD" w:rsidP="00CF1ADD">
      <w:pPr>
        <w:widowControl w:val="0"/>
        <w:autoSpaceDE w:val="0"/>
        <w:autoSpaceDN w:val="0"/>
        <w:adjustRightInd w:val="0"/>
        <w:spacing w:after="120" w:line="20" w:lineRule="atLeast"/>
        <w:outlineLvl w:val="1"/>
        <w:rPr>
          <w:rFonts w:ascii="Times New Roman" w:eastAsia="Times New Roman" w:hAnsi="Times New Roman" w:cs="Times New Roman"/>
          <w:b/>
          <w:sz w:val="24"/>
          <w:szCs w:val="24"/>
          <w:lang w:eastAsia="ru-RU"/>
        </w:rPr>
      </w:pPr>
      <w:r w:rsidRPr="00CF1ADD">
        <w:rPr>
          <w:rFonts w:ascii="Times New Roman" w:eastAsia="Times New Roman" w:hAnsi="Times New Roman" w:cs="Times New Roman"/>
          <w:b/>
          <w:sz w:val="24"/>
          <w:szCs w:val="24"/>
          <w:lang w:eastAsia="ru-RU"/>
        </w:rPr>
        <w:t>Возврат заявок на участие в закупке.</w:t>
      </w:r>
    </w:p>
    <w:p w14:paraId="08BA13A1" w14:textId="77777777" w:rsidR="00CF1ADD" w:rsidRPr="00CF1ADD" w:rsidRDefault="00CF1ADD" w:rsidP="00CF1ADD">
      <w:pPr>
        <w:widowControl w:val="0"/>
        <w:autoSpaceDE w:val="0"/>
        <w:autoSpaceDN w:val="0"/>
        <w:adjustRightInd w:val="0"/>
        <w:spacing w:after="120" w:line="240" w:lineRule="auto"/>
        <w:jc w:val="both"/>
        <w:outlineLvl w:val="0"/>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Все заявки на участие в закупке, а также отдельные документы, входящие в состав заявки на участие в закупке не возвращаются, кроме отозванных Участниками закупки. Возврат отозванных заявок осуществляется Заказчиком в течение трех рабочих дней с момента получения уведомления об отзыве заявки на участие в запросе предложений.</w:t>
      </w:r>
    </w:p>
    <w:p w14:paraId="658FB74A" w14:textId="77777777" w:rsidR="00CF1ADD" w:rsidRPr="00CF1ADD" w:rsidRDefault="00CF1ADD" w:rsidP="00CF1AD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ru-RU"/>
        </w:rPr>
      </w:pPr>
      <w:r w:rsidRPr="00CF1ADD">
        <w:rPr>
          <w:rFonts w:ascii="Times New Roman" w:eastAsia="Times New Roman" w:hAnsi="Times New Roman" w:cs="Times New Roman"/>
          <w:b/>
          <w:sz w:val="24"/>
          <w:szCs w:val="24"/>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55778DBD" w14:textId="77777777" w:rsidR="00CF1ADD" w:rsidRPr="00CF1ADD" w:rsidRDefault="00CF1ADD" w:rsidP="00CF1ADD">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 xml:space="preserve">Контракт с победителем закупки заключается на условиях, предусмотренных: Извещением о проведении запроса предложений, окончательным предложением победителя, не позднее чем через 5 (пять) рабочих дней со дня размещения в информационной системе Итогового протокола. </w:t>
      </w:r>
    </w:p>
    <w:p w14:paraId="66856F2A" w14:textId="77777777" w:rsidR="00CF1ADD" w:rsidRPr="00CF1ADD" w:rsidRDefault="00CF1ADD" w:rsidP="00CF1AD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В случае если в установленный срок, победитель запроса предложений не представил заказчику подписанный контракт, победитель запроса предложений признается уклонившимся от заключения контракта.</w:t>
      </w:r>
    </w:p>
    <w:p w14:paraId="2806807E" w14:textId="77777777" w:rsidR="00CF1ADD" w:rsidRPr="00CF1ADD" w:rsidRDefault="00CF1ADD" w:rsidP="00CF1ADD">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Решение о признании победителя запроса предложений уклонившимся от заключения Контракта принимается закупочной комиссией.</w:t>
      </w:r>
    </w:p>
    <w:p w14:paraId="1C7C1A46" w14:textId="77777777" w:rsidR="00CF1ADD" w:rsidRPr="00CF1ADD" w:rsidRDefault="00CF1ADD" w:rsidP="00CF1ADD">
      <w:pPr>
        <w:widowControl w:val="0"/>
        <w:overflowPunct w:val="0"/>
        <w:autoSpaceDE w:val="0"/>
        <w:autoSpaceDN w:val="0"/>
        <w:adjustRightInd w:val="0"/>
        <w:spacing w:after="120" w:line="380" w:lineRule="auto"/>
        <w:jc w:val="both"/>
        <w:textAlignment w:val="baseline"/>
        <w:rPr>
          <w:rFonts w:ascii="Times New Roman" w:eastAsia="Times New Roman" w:hAnsi="Times New Roman" w:cs="Times New Roman"/>
          <w:b/>
          <w:sz w:val="24"/>
          <w:szCs w:val="24"/>
          <w:lang w:eastAsia="ru-RU"/>
        </w:rPr>
      </w:pPr>
      <w:r w:rsidRPr="00CF1ADD">
        <w:rPr>
          <w:rFonts w:ascii="Times New Roman" w:eastAsia="Times New Roman" w:hAnsi="Times New Roman" w:cs="Times New Roman"/>
          <w:b/>
          <w:sz w:val="24"/>
          <w:szCs w:val="24"/>
          <w:lang w:eastAsia="ru-RU"/>
        </w:rPr>
        <w:t>7. Информация о возможности одностороннего отказа от исполнения контракта.</w:t>
      </w:r>
    </w:p>
    <w:p w14:paraId="6008A141" w14:textId="77777777" w:rsidR="00CF1ADD" w:rsidRPr="00CF1ADD" w:rsidRDefault="00CF1ADD" w:rsidP="00CF1ADD">
      <w:pPr>
        <w:widowControl w:val="0"/>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461F32CC" w14:textId="77777777" w:rsidR="00CF1ADD" w:rsidRPr="00CF1ADD" w:rsidRDefault="00CF1ADD" w:rsidP="00CF1ADD">
      <w:pPr>
        <w:widowControl w:val="0"/>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01A23FE" w14:textId="1EBEB579" w:rsidR="00CF1ADD" w:rsidRPr="006E5B51" w:rsidRDefault="00CF1ADD" w:rsidP="006E5B51">
      <w:pPr>
        <w:widowControl w:val="0"/>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eastAsia="ru-RU"/>
        </w:rPr>
      </w:pPr>
      <w:r w:rsidRPr="00CF1ADD">
        <w:rPr>
          <w:rFonts w:ascii="Times New Roman" w:eastAsia="Times New Roman" w:hAnsi="Times New Roman" w:cs="Times New Roman"/>
          <w:sz w:val="24"/>
          <w:szCs w:val="24"/>
          <w:lang w:eastAsia="ru-RU"/>
        </w:rPr>
        <w:t xml:space="preserve"> Информация о расторжении контракта, за исключением сведений, составляющих государственную тайну, размещается заказчиком в информационной системе в течение </w:t>
      </w:r>
      <w:r w:rsidRPr="00CF1ADD">
        <w:rPr>
          <w:rFonts w:ascii="Times New Roman" w:eastAsia="Times New Roman" w:hAnsi="Times New Roman" w:cs="Times New Roman"/>
          <w:sz w:val="24"/>
          <w:szCs w:val="24"/>
          <w:lang w:eastAsia="ru-RU"/>
        </w:rPr>
        <w:br/>
        <w:t>3 (трех) рабочих дней, следующих за днем расторжения контракта</w:t>
      </w:r>
      <w:r w:rsidR="006E5B51">
        <w:rPr>
          <w:rFonts w:ascii="Times New Roman" w:eastAsia="Times New Roman" w:hAnsi="Times New Roman" w:cs="Times New Roman"/>
          <w:sz w:val="24"/>
          <w:szCs w:val="24"/>
          <w:lang w:eastAsia="ru-RU"/>
        </w:rPr>
        <w:t>.</w:t>
      </w:r>
    </w:p>
    <w:p w14:paraId="6ABBD271" w14:textId="77777777" w:rsidR="005553AC" w:rsidRDefault="005553AC" w:rsidP="00CF1AD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p w14:paraId="0C318172" w14:textId="77777777" w:rsidR="005553AC" w:rsidRDefault="005553AC" w:rsidP="00CF1AD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p w14:paraId="7FC6ED80" w14:textId="42853AE7" w:rsidR="00CF1ADD" w:rsidRPr="00CF1ADD" w:rsidRDefault="00CF1ADD" w:rsidP="00CF1AD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CF1ADD">
        <w:rPr>
          <w:rFonts w:ascii="Times New Roman" w:eastAsia="Times New Roman" w:hAnsi="Times New Roman" w:cs="Times New Roman"/>
          <w:sz w:val="24"/>
          <w:szCs w:val="24"/>
          <w:lang w:eastAsia="ar-SA"/>
        </w:rPr>
        <w:t>Начальник ЦО   МТС</w:t>
      </w:r>
      <w:r w:rsidRPr="00CF1ADD">
        <w:rPr>
          <w:rFonts w:ascii="Times New Roman" w:eastAsia="Times New Roman" w:hAnsi="Times New Roman" w:cs="Times New Roman"/>
          <w:sz w:val="24"/>
          <w:szCs w:val="24"/>
          <w:lang w:eastAsia="ar-SA"/>
        </w:rPr>
        <w:tab/>
      </w:r>
      <w:r w:rsidRPr="00CF1ADD">
        <w:rPr>
          <w:rFonts w:ascii="Times New Roman" w:eastAsia="Times New Roman" w:hAnsi="Times New Roman" w:cs="Times New Roman"/>
          <w:sz w:val="24"/>
          <w:szCs w:val="24"/>
          <w:lang w:eastAsia="ar-SA"/>
        </w:rPr>
        <w:tab/>
      </w:r>
      <w:r w:rsidRPr="00CF1ADD">
        <w:rPr>
          <w:rFonts w:ascii="Times New Roman" w:eastAsia="Times New Roman" w:hAnsi="Times New Roman" w:cs="Times New Roman"/>
          <w:sz w:val="24"/>
          <w:szCs w:val="24"/>
          <w:lang w:eastAsia="ar-SA"/>
        </w:rPr>
        <w:tab/>
      </w:r>
      <w:r w:rsidRPr="00CF1ADD">
        <w:rPr>
          <w:rFonts w:ascii="Times New Roman" w:eastAsia="Times New Roman" w:hAnsi="Times New Roman" w:cs="Times New Roman"/>
          <w:sz w:val="24"/>
          <w:szCs w:val="24"/>
          <w:lang w:eastAsia="ar-SA"/>
        </w:rPr>
        <w:tab/>
      </w:r>
      <w:r w:rsidRPr="00CF1ADD">
        <w:rPr>
          <w:rFonts w:ascii="Times New Roman" w:eastAsia="Times New Roman" w:hAnsi="Times New Roman" w:cs="Times New Roman"/>
          <w:sz w:val="24"/>
          <w:szCs w:val="24"/>
          <w:lang w:eastAsia="ar-SA"/>
        </w:rPr>
        <w:tab/>
        <w:t xml:space="preserve">                                         А.П. Гушан</w:t>
      </w:r>
    </w:p>
    <w:p w14:paraId="7E5BFA32" w14:textId="77777777" w:rsidR="002E3EA0" w:rsidRDefault="002E3EA0" w:rsidP="00CF1AD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p w14:paraId="0549BDF9" w14:textId="77777777" w:rsidR="00CF1ADD" w:rsidRPr="00CF1ADD" w:rsidRDefault="00CF1ADD" w:rsidP="00CF1ADD">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0"/>
          <w:szCs w:val="20"/>
          <w:lang w:eastAsia="ar-SA"/>
        </w:rPr>
      </w:pPr>
      <w:r w:rsidRPr="00CF1ADD">
        <w:rPr>
          <w:rFonts w:ascii="Times New Roman" w:eastAsia="Times New Roman" w:hAnsi="Times New Roman" w:cs="Times New Roman"/>
          <w:sz w:val="20"/>
          <w:szCs w:val="20"/>
          <w:lang w:eastAsia="ar-SA"/>
        </w:rPr>
        <w:t>Исп. Дамаскина З.Я.</w:t>
      </w:r>
    </w:p>
    <w:p w14:paraId="2D11C28C" w14:textId="445F4BAF" w:rsidR="00D00541" w:rsidRDefault="00CF1ADD" w:rsidP="008023E9">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0"/>
          <w:szCs w:val="20"/>
          <w:lang w:eastAsia="ar-SA"/>
        </w:rPr>
      </w:pPr>
      <w:r w:rsidRPr="00CF1ADD">
        <w:rPr>
          <w:rFonts w:ascii="Times New Roman" w:eastAsia="Times New Roman" w:hAnsi="Times New Roman" w:cs="Times New Roman"/>
          <w:sz w:val="20"/>
          <w:szCs w:val="20"/>
          <w:lang w:eastAsia="ar-SA"/>
        </w:rPr>
        <w:t>Тел./факс: 0 (373) 533 6-52-5</w:t>
      </w:r>
      <w:r w:rsidR="00222A26">
        <w:rPr>
          <w:rFonts w:ascii="Times New Roman" w:eastAsia="Times New Roman" w:hAnsi="Times New Roman" w:cs="Times New Roman"/>
          <w:sz w:val="20"/>
          <w:szCs w:val="20"/>
          <w:lang w:eastAsia="ar-SA"/>
        </w:rPr>
        <w:t>6</w:t>
      </w:r>
      <w:r w:rsidR="00D336DC">
        <w:rPr>
          <w:rFonts w:ascii="Times New Roman" w:eastAsia="Times New Roman" w:hAnsi="Times New Roman" w:cs="Times New Roman"/>
          <w:sz w:val="20"/>
          <w:szCs w:val="20"/>
          <w:lang w:eastAsia="ar-SA"/>
        </w:rPr>
        <w:t>; 2231</w:t>
      </w:r>
    </w:p>
    <w:p w14:paraId="38A7E7AD" w14:textId="77777777" w:rsidR="002E3EA0" w:rsidRPr="008023E9" w:rsidRDefault="002E3EA0" w:rsidP="008023E9">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0"/>
          <w:szCs w:val="20"/>
          <w:lang w:eastAsia="ar-SA"/>
        </w:rPr>
      </w:pPr>
    </w:p>
    <w:p w14:paraId="08B8A8A0" w14:textId="190C76CC" w:rsidR="00981736" w:rsidRPr="006650C6" w:rsidRDefault="00981736" w:rsidP="00981736">
      <w:pPr>
        <w:widowControl w:val="0"/>
        <w:overflowPunct w:val="0"/>
        <w:autoSpaceDE w:val="0"/>
        <w:autoSpaceDN w:val="0"/>
        <w:adjustRightInd w:val="0"/>
        <w:spacing w:after="0" w:line="20" w:lineRule="atLeast"/>
        <w:jc w:val="right"/>
        <w:textAlignment w:val="baseline"/>
        <w:rPr>
          <w:rFonts w:ascii="Times New Roman" w:eastAsia="Times New Roman" w:hAnsi="Times New Roman" w:cs="Times New Roman"/>
          <w:sz w:val="20"/>
          <w:szCs w:val="20"/>
          <w:lang w:eastAsia="ar-SA"/>
        </w:rPr>
      </w:pPr>
      <w:r w:rsidRPr="006650C6">
        <w:rPr>
          <w:rFonts w:ascii="Times New Roman" w:eastAsia="Times New Roman" w:hAnsi="Times New Roman" w:cs="Times New Roman"/>
          <w:sz w:val="20"/>
          <w:szCs w:val="20"/>
          <w:lang w:eastAsia="ar-SA"/>
        </w:rPr>
        <w:t xml:space="preserve">Приложение № </w:t>
      </w:r>
      <w:r w:rsidR="00505783">
        <w:rPr>
          <w:rFonts w:ascii="Times New Roman" w:eastAsia="Times New Roman" w:hAnsi="Times New Roman" w:cs="Times New Roman"/>
          <w:sz w:val="20"/>
          <w:szCs w:val="20"/>
          <w:lang w:eastAsia="ar-SA"/>
        </w:rPr>
        <w:t>1</w:t>
      </w:r>
    </w:p>
    <w:p w14:paraId="7527D96A" w14:textId="213D4718" w:rsidR="00981736" w:rsidRPr="006650C6" w:rsidRDefault="00981736" w:rsidP="00BD6EE5">
      <w:pPr>
        <w:widowControl w:val="0"/>
        <w:overflowPunct w:val="0"/>
        <w:autoSpaceDE w:val="0"/>
        <w:autoSpaceDN w:val="0"/>
        <w:adjustRightInd w:val="0"/>
        <w:spacing w:after="0" w:line="20" w:lineRule="atLeast"/>
        <w:jc w:val="right"/>
        <w:textAlignment w:val="baseline"/>
        <w:rPr>
          <w:rFonts w:ascii="Times New Roman" w:eastAsia="Times New Roman" w:hAnsi="Times New Roman" w:cs="Times New Roman"/>
          <w:sz w:val="20"/>
          <w:szCs w:val="20"/>
          <w:lang w:eastAsia="ar-SA"/>
        </w:rPr>
      </w:pPr>
      <w:r w:rsidRPr="006650C6">
        <w:rPr>
          <w:rFonts w:ascii="Times New Roman" w:eastAsia="Times New Roman" w:hAnsi="Times New Roman" w:cs="Times New Roman"/>
          <w:sz w:val="20"/>
          <w:szCs w:val="20"/>
          <w:lang w:eastAsia="ar-SA"/>
        </w:rPr>
        <w:t xml:space="preserve">к закупочной документации </w:t>
      </w:r>
    </w:p>
    <w:p w14:paraId="14CCACC6" w14:textId="77777777" w:rsidR="00981736" w:rsidRPr="006650C6" w:rsidRDefault="00981736" w:rsidP="00981736">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0"/>
          <w:szCs w:val="20"/>
          <w:lang w:eastAsia="ar-SA"/>
        </w:rPr>
      </w:pPr>
    </w:p>
    <w:p w14:paraId="0B0CE5C0" w14:textId="77777777" w:rsidR="00981736" w:rsidRPr="006650C6" w:rsidRDefault="00981736" w:rsidP="00981736">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0"/>
          <w:szCs w:val="20"/>
          <w:lang w:eastAsia="ar-SA"/>
        </w:rPr>
      </w:pPr>
    </w:p>
    <w:tbl>
      <w:tblPr>
        <w:tblStyle w:val="a3"/>
        <w:tblW w:w="10461" w:type="dxa"/>
        <w:tblInd w:w="-5" w:type="dxa"/>
        <w:tblLayout w:type="fixed"/>
        <w:tblLook w:val="04A0" w:firstRow="1" w:lastRow="0" w:firstColumn="1" w:lastColumn="0" w:noHBand="0" w:noVBand="1"/>
      </w:tblPr>
      <w:tblGrid>
        <w:gridCol w:w="2268"/>
        <w:gridCol w:w="2807"/>
        <w:gridCol w:w="2409"/>
        <w:gridCol w:w="2977"/>
      </w:tblGrid>
      <w:tr w:rsidR="00981736" w:rsidRPr="006650C6" w14:paraId="16B2009E" w14:textId="77777777" w:rsidTr="00DD17DE">
        <w:tc>
          <w:tcPr>
            <w:tcW w:w="10461" w:type="dxa"/>
            <w:gridSpan w:val="4"/>
          </w:tcPr>
          <w:p w14:paraId="08D6A49C" w14:textId="77777777" w:rsidR="00981736" w:rsidRPr="006650C6" w:rsidRDefault="00981736" w:rsidP="00A40ED7">
            <w:pPr>
              <w:jc w:val="center"/>
              <w:rPr>
                <w:rFonts w:ascii="Times New Roman" w:hAnsi="Times New Roman" w:cs="Times New Roman"/>
                <w:b/>
                <w:sz w:val="24"/>
                <w:szCs w:val="24"/>
              </w:rPr>
            </w:pPr>
            <w:r w:rsidRPr="006650C6">
              <w:rPr>
                <w:rFonts w:ascii="Times New Roman" w:hAnsi="Times New Roman" w:cs="Times New Roman"/>
                <w:b/>
                <w:sz w:val="24"/>
                <w:szCs w:val="24"/>
              </w:rPr>
              <w:t>проект КОНТРАКТА № ___</w:t>
            </w:r>
          </w:p>
          <w:p w14:paraId="2D75AE71" w14:textId="77777777" w:rsidR="00981736" w:rsidRPr="006650C6" w:rsidRDefault="00981736" w:rsidP="00A40ED7">
            <w:pPr>
              <w:jc w:val="center"/>
              <w:rPr>
                <w:rFonts w:ascii="Times New Roman" w:hAnsi="Times New Roman" w:cs="Times New Roman"/>
                <w:sz w:val="24"/>
                <w:szCs w:val="24"/>
              </w:rPr>
            </w:pPr>
            <w:r w:rsidRPr="006650C6">
              <w:rPr>
                <w:rFonts w:ascii="Times New Roman" w:hAnsi="Times New Roman" w:cs="Times New Roman"/>
                <w:b/>
                <w:sz w:val="24"/>
                <w:szCs w:val="24"/>
              </w:rPr>
              <w:t>англо-русская версия</w:t>
            </w:r>
          </w:p>
        </w:tc>
      </w:tr>
      <w:tr w:rsidR="00981736" w:rsidRPr="006650C6" w14:paraId="68908AB7" w14:textId="77777777" w:rsidTr="00DD17DE">
        <w:tc>
          <w:tcPr>
            <w:tcW w:w="10461" w:type="dxa"/>
            <w:gridSpan w:val="4"/>
          </w:tcPr>
          <w:p w14:paraId="45CE5F87" w14:textId="464A7C91" w:rsidR="00981736" w:rsidRPr="006650C6" w:rsidRDefault="00981736" w:rsidP="00DD17DE">
            <w:pPr>
              <w:jc w:val="both"/>
              <w:rPr>
                <w:rFonts w:ascii="Times New Roman" w:hAnsi="Times New Roman" w:cs="Times New Roman"/>
                <w:sz w:val="24"/>
                <w:szCs w:val="24"/>
              </w:rPr>
            </w:pPr>
            <w:r w:rsidRPr="006650C6">
              <w:rPr>
                <w:rFonts w:ascii="Times New Roman" w:hAnsi="Times New Roman" w:cs="Times New Roman"/>
                <w:sz w:val="24"/>
                <w:szCs w:val="24"/>
              </w:rPr>
              <w:t xml:space="preserve">г. Тирасполь     </w:t>
            </w:r>
            <w:r w:rsidRPr="006650C6">
              <w:rPr>
                <w:rFonts w:ascii="Times New Roman" w:hAnsi="Times New Roman" w:cs="Times New Roman"/>
                <w:sz w:val="24"/>
                <w:szCs w:val="24"/>
              </w:rPr>
              <w:tab/>
            </w:r>
            <w:r w:rsidRPr="006650C6">
              <w:rPr>
                <w:rFonts w:ascii="Times New Roman" w:hAnsi="Times New Roman" w:cs="Times New Roman"/>
                <w:sz w:val="24"/>
                <w:szCs w:val="24"/>
              </w:rPr>
              <w:tab/>
            </w:r>
            <w:r w:rsidRPr="006650C6">
              <w:rPr>
                <w:rFonts w:ascii="Times New Roman" w:hAnsi="Times New Roman" w:cs="Times New Roman"/>
                <w:sz w:val="24"/>
                <w:szCs w:val="24"/>
              </w:rPr>
              <w:tab/>
            </w:r>
            <w:r w:rsidRPr="006650C6">
              <w:rPr>
                <w:rFonts w:ascii="Times New Roman" w:hAnsi="Times New Roman" w:cs="Times New Roman"/>
                <w:sz w:val="24"/>
                <w:szCs w:val="24"/>
              </w:rPr>
              <w:tab/>
            </w:r>
            <w:r w:rsidRPr="006650C6">
              <w:rPr>
                <w:rFonts w:ascii="Times New Roman" w:hAnsi="Times New Roman" w:cs="Times New Roman"/>
                <w:sz w:val="24"/>
                <w:szCs w:val="24"/>
              </w:rPr>
              <w:tab/>
            </w:r>
            <w:r w:rsidRPr="006650C6">
              <w:rPr>
                <w:rFonts w:ascii="Times New Roman" w:hAnsi="Times New Roman" w:cs="Times New Roman"/>
                <w:sz w:val="24"/>
                <w:szCs w:val="24"/>
              </w:rPr>
              <w:tab/>
              <w:t xml:space="preserve">    </w:t>
            </w:r>
            <w:r w:rsidRPr="006650C6">
              <w:rPr>
                <w:rFonts w:ascii="Times New Roman" w:hAnsi="Times New Roman" w:cs="Times New Roman"/>
                <w:sz w:val="24"/>
                <w:szCs w:val="24"/>
              </w:rPr>
              <w:tab/>
              <w:t xml:space="preserve">         «___»  _______    202</w:t>
            </w:r>
            <w:r w:rsidR="006D58BF">
              <w:rPr>
                <w:rFonts w:ascii="Times New Roman" w:hAnsi="Times New Roman" w:cs="Times New Roman"/>
                <w:sz w:val="24"/>
                <w:szCs w:val="24"/>
              </w:rPr>
              <w:t>3</w:t>
            </w:r>
            <w:r w:rsidRPr="006650C6">
              <w:rPr>
                <w:rFonts w:ascii="Times New Roman" w:hAnsi="Times New Roman" w:cs="Times New Roman"/>
                <w:sz w:val="24"/>
                <w:szCs w:val="24"/>
              </w:rPr>
              <w:t>г.</w:t>
            </w:r>
          </w:p>
          <w:p w14:paraId="19338561" w14:textId="77777777" w:rsidR="00981736" w:rsidRPr="006650C6" w:rsidRDefault="00981736" w:rsidP="00DD17DE">
            <w:pPr>
              <w:jc w:val="both"/>
              <w:rPr>
                <w:rFonts w:ascii="Times New Roman" w:hAnsi="Times New Roman" w:cs="Times New Roman"/>
                <w:sz w:val="24"/>
                <w:szCs w:val="24"/>
              </w:rPr>
            </w:pPr>
          </w:p>
        </w:tc>
      </w:tr>
      <w:tr w:rsidR="00981736" w:rsidRPr="006650C6" w14:paraId="0CECD61E" w14:textId="77777777" w:rsidTr="00981736">
        <w:trPr>
          <w:trHeight w:val="5521"/>
        </w:trPr>
        <w:tc>
          <w:tcPr>
            <w:tcW w:w="5075" w:type="dxa"/>
            <w:gridSpan w:val="2"/>
          </w:tcPr>
          <w:p w14:paraId="0C267C54"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________________________ hereinafter referred to as the "Seller", represented by __________ _______________________, acting on the basis of the Charter, on the one hand, and the State Unitary Enterprise "GC Dnestrenergo", Tiraspol, Moldova-Transnistria, hereinafter referred to as the "Buyer" represented by General Director M. Dobrov, Acting on the basis of the Articles of Association, on the other hand, collectively referred to as the "Parties", have entered into this Contract as follows:</w:t>
            </w:r>
          </w:p>
          <w:p w14:paraId="3B7C60EE" w14:textId="77777777" w:rsidR="00981736" w:rsidRPr="00F11935" w:rsidRDefault="00981736" w:rsidP="00DD17DE">
            <w:pPr>
              <w:jc w:val="both"/>
              <w:rPr>
                <w:rFonts w:ascii="Times New Roman" w:hAnsi="Times New Roman" w:cs="Times New Roman"/>
                <w:sz w:val="24"/>
                <w:szCs w:val="24"/>
                <w:lang w:val="en-US"/>
              </w:rPr>
            </w:pPr>
          </w:p>
          <w:p w14:paraId="2D9F7011"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1. SUBJECT OF THE CONTRACT</w:t>
            </w:r>
          </w:p>
          <w:p w14:paraId="4CA9172A" w14:textId="5B7A7E5B"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        1.1. The Seller undertakes to deliver to the Buyer, and the Buyer undertakes to accept and pay for the </w:t>
            </w:r>
            <w:r w:rsidR="00F02DB4" w:rsidRPr="00F11935">
              <w:rPr>
                <w:rFonts w:ascii="Times New Roman" w:hAnsi="Times New Roman" w:cs="Times New Roman"/>
                <w:sz w:val="24"/>
                <w:szCs w:val="24"/>
                <w:lang w:val="en-US"/>
              </w:rPr>
              <w:t>products</w:t>
            </w:r>
            <w:r w:rsidRPr="00F11935">
              <w:rPr>
                <w:rFonts w:ascii="Times New Roman" w:hAnsi="Times New Roman" w:cs="Times New Roman"/>
                <w:sz w:val="24"/>
                <w:szCs w:val="24"/>
                <w:lang w:val="en-US"/>
              </w:rPr>
              <w:t xml:space="preserve"> (hereinafter referred to as the Goods) in the quantity, completeness and at the prices specified in the Specifications (Appendix 1 to the Contract). The technical characteristics of the Goods are indicated in Appendix No. 2 to the Contract.</w:t>
            </w:r>
          </w:p>
          <w:p w14:paraId="0DEA88F1"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2. PRICE OF THE CONTRACT</w:t>
            </w:r>
          </w:p>
          <w:p w14:paraId="7994417D"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      2.1. The total amount of the contract in accordance with the Specification (Appendix 1 to the Contract) is ________ (amount in words) __________.</w:t>
            </w:r>
          </w:p>
          <w:p w14:paraId="47A1649A" w14:textId="43EF5A78"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The cost of the Goods includes: VAT at a rate of </w:t>
            </w:r>
            <w:r w:rsidR="00E37BA9" w:rsidRPr="00F11935">
              <w:rPr>
                <w:rFonts w:ascii="Times New Roman" w:hAnsi="Times New Roman" w:cs="Times New Roman"/>
                <w:sz w:val="24"/>
                <w:szCs w:val="24"/>
                <w:lang w:val="en-US"/>
              </w:rPr>
              <w:t>___</w:t>
            </w:r>
            <w:r w:rsidRPr="00F11935">
              <w:rPr>
                <w:rFonts w:ascii="Times New Roman" w:hAnsi="Times New Roman" w:cs="Times New Roman"/>
                <w:sz w:val="24"/>
                <w:szCs w:val="24"/>
                <w:lang w:val="en-US"/>
              </w:rPr>
              <w:t>%, costs associated with the manufacture and packaging of the Goods, the cost of loading operations on vehicles, the cost of customs clearance (for export), as well as the cost of transporting the Goods to the place of delivery.</w:t>
            </w:r>
          </w:p>
          <w:p w14:paraId="159D3C18"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lastRenderedPageBreak/>
              <w:t xml:space="preserve">      2.2. The contract price is fixed and is determined for the entire duration of the contract.</w:t>
            </w:r>
          </w:p>
          <w:p w14:paraId="4C171785"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      2.3. The contract price can be changed only in the cases, in the manner and on the conditions provided for by the legislation of the Pridnestrovskaia Moldavskaia Respublika in the field of procurement.</w:t>
            </w:r>
          </w:p>
          <w:p w14:paraId="47A7BD1E" w14:textId="7347B049"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      2.4. Funding source - Own funds of the Buyer.</w:t>
            </w:r>
          </w:p>
          <w:p w14:paraId="090EF2C1"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3. PAYMENT PROCEDURE</w:t>
            </w:r>
          </w:p>
          <w:p w14:paraId="1D839B33"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3.1. Payment for the Goods under this Contract is made by the Buyer by bank transfer to the Seller's account specified in section 14 of this Contract in the following order:</w:t>
            </w:r>
          </w:p>
          <w:p w14:paraId="5CE5B922" w14:textId="26EBA0CB" w:rsidR="00981736" w:rsidRPr="00F11935" w:rsidRDefault="00981736" w:rsidP="00DD17DE">
            <w:pPr>
              <w:rPr>
                <w:rFonts w:ascii="Times New Roman" w:eastAsia="Calibri" w:hAnsi="Times New Roman" w:cs="Times New Roman"/>
                <w:sz w:val="24"/>
                <w:szCs w:val="24"/>
                <w:lang w:val="en-US"/>
              </w:rPr>
            </w:pPr>
            <w:r w:rsidRPr="00F11935">
              <w:rPr>
                <w:rFonts w:ascii="Times New Roman" w:eastAsia="Calibri" w:hAnsi="Times New Roman" w:cs="Times New Roman"/>
                <w:sz w:val="24"/>
                <w:szCs w:val="24"/>
                <w:lang w:val="en-US"/>
              </w:rPr>
              <w:t>- Stage I-</w:t>
            </w:r>
            <w:r w:rsidR="003C6B67" w:rsidRPr="003C6B67">
              <w:rPr>
                <w:rFonts w:ascii="Times New Roman" w:eastAsia="Calibri" w:hAnsi="Times New Roman" w:cs="Times New Roman"/>
                <w:sz w:val="24"/>
                <w:szCs w:val="24"/>
                <w:lang w:val="en-US"/>
              </w:rPr>
              <w:t xml:space="preserve"> </w:t>
            </w:r>
            <w:r w:rsidRPr="00F11935">
              <w:rPr>
                <w:rFonts w:ascii="Times New Roman" w:eastAsia="Calibri" w:hAnsi="Times New Roman" w:cs="Times New Roman"/>
                <w:sz w:val="24"/>
                <w:szCs w:val="24"/>
                <w:lang w:val="en-US"/>
              </w:rPr>
              <w:t xml:space="preserve">advance payment in the amount of </w:t>
            </w:r>
            <w:r w:rsidR="003C6B67" w:rsidRPr="003C6B67">
              <w:rPr>
                <w:rFonts w:ascii="Times New Roman" w:eastAsia="Calibri" w:hAnsi="Times New Roman" w:cs="Times New Roman"/>
                <w:sz w:val="24"/>
                <w:szCs w:val="24"/>
                <w:lang w:val="en-US"/>
              </w:rPr>
              <w:t>5</w:t>
            </w:r>
            <w:r w:rsidRPr="00F11935">
              <w:rPr>
                <w:rFonts w:ascii="Times New Roman" w:eastAsia="Calibri" w:hAnsi="Times New Roman" w:cs="Times New Roman"/>
                <w:sz w:val="24"/>
                <w:szCs w:val="24"/>
                <w:lang w:val="en-US"/>
              </w:rPr>
              <w:t xml:space="preserve">0 % of the Contract price-within 5 (five) working days after signing the contract </w:t>
            </w:r>
          </w:p>
          <w:p w14:paraId="60171804" w14:textId="3F40A79E" w:rsidR="00BD6EE5" w:rsidRPr="00BD6EE5" w:rsidRDefault="00981736" w:rsidP="00BD6EE5">
            <w:pPr>
              <w:rPr>
                <w:rFonts w:ascii="Times New Roman" w:eastAsia="Calibri" w:hAnsi="Times New Roman" w:cs="Times New Roman"/>
                <w:sz w:val="24"/>
                <w:szCs w:val="24"/>
                <w:lang w:val="en-US"/>
              </w:rPr>
            </w:pPr>
            <w:r w:rsidRPr="00F11935">
              <w:rPr>
                <w:rFonts w:ascii="Times New Roman" w:eastAsia="Calibri" w:hAnsi="Times New Roman" w:cs="Times New Roman"/>
                <w:sz w:val="24"/>
                <w:szCs w:val="24"/>
                <w:lang w:val="en-US"/>
              </w:rPr>
              <w:t xml:space="preserve">- Stage II </w:t>
            </w:r>
            <w:r w:rsidR="009313C7" w:rsidRPr="009313C7">
              <w:rPr>
                <w:rFonts w:ascii="Times New Roman" w:eastAsia="Calibri" w:hAnsi="Times New Roman" w:cs="Times New Roman"/>
                <w:sz w:val="24"/>
                <w:szCs w:val="24"/>
                <w:lang w:val="en"/>
              </w:rPr>
              <w:t>-</w:t>
            </w:r>
            <w:r w:rsidR="00BD6EE5" w:rsidRPr="00BD6EE5">
              <w:rPr>
                <w:rFonts w:ascii="Times New Roman" w:eastAsia="Calibri" w:hAnsi="Times New Roman" w:cs="Times New Roman"/>
                <w:sz w:val="24"/>
                <w:szCs w:val="24"/>
                <w:lang w:val="en"/>
              </w:rPr>
              <w:t xml:space="preserve"> </w:t>
            </w:r>
            <w:r w:rsidR="003C6B67" w:rsidRPr="003C6B67">
              <w:rPr>
                <w:rFonts w:ascii="Times New Roman" w:eastAsia="Calibri" w:hAnsi="Times New Roman" w:cs="Times New Roman"/>
                <w:sz w:val="24"/>
                <w:szCs w:val="24"/>
                <w:lang w:val="en"/>
              </w:rPr>
              <w:t>final payment of 50% within 5 (five) business days after the Supplier notifies the Buyer of the readiness to ship.</w:t>
            </w:r>
          </w:p>
          <w:p w14:paraId="2FBF8333" w14:textId="7101322F"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3.2. Calculations are made in the currency of ________ in accordance with the commercial exchange rate set by the bank serving the Buyer.</w:t>
            </w:r>
          </w:p>
          <w:p w14:paraId="611917C3"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3.3. The date of payments under this Contract is the date</w:t>
            </w:r>
          </w:p>
          <w:p w14:paraId="111C630D" w14:textId="6DBA566D"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debiting funds from the Buyer's current account.</w:t>
            </w:r>
          </w:p>
          <w:p w14:paraId="42601CED"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4. ORDER OF DELIVERY</w:t>
            </w:r>
          </w:p>
          <w:p w14:paraId="7C427E3F" w14:textId="42CD4030"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4.1. </w:t>
            </w:r>
            <w:r w:rsidRPr="00F11935">
              <w:rPr>
                <w:rFonts w:ascii="Times New Roman" w:hAnsi="Times New Roman" w:cs="Times New Roman"/>
                <w:sz w:val="24"/>
                <w:szCs w:val="24"/>
                <w:lang w:val="en"/>
              </w:rPr>
              <w:t xml:space="preserve">The delivery time for the entire Goods is </w:t>
            </w:r>
            <w:r w:rsidR="00BE24CE" w:rsidRPr="00BE24CE">
              <w:rPr>
                <w:rFonts w:ascii="Times New Roman" w:hAnsi="Times New Roman" w:cs="Times New Roman"/>
                <w:sz w:val="24"/>
                <w:szCs w:val="24"/>
                <w:lang w:val="en"/>
              </w:rPr>
              <w:t>no more than 40 (forty) business days from the date of transfer of the prepayment</w:t>
            </w:r>
            <w:r w:rsidRPr="00F11935">
              <w:rPr>
                <w:rFonts w:ascii="Times New Roman" w:hAnsi="Times New Roman" w:cs="Times New Roman"/>
                <w:sz w:val="24"/>
                <w:szCs w:val="24"/>
                <w:lang w:val="en"/>
              </w:rPr>
              <w:t>. The Supplier is obliged to notify the Buyer in writing of the date of delivery (with an indication of the exact date) no later than 3 (three) working days before the expected date of delivery.</w:t>
            </w:r>
          </w:p>
          <w:p w14:paraId="1DF22209" w14:textId="6104F191"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4.2. Delivery of the Goods is carried out on the terms of _____</w:t>
            </w:r>
            <w:r w:rsidR="00735750" w:rsidRPr="00F11935">
              <w:rPr>
                <w:rFonts w:ascii="Times New Roman" w:hAnsi="Times New Roman" w:cs="Times New Roman"/>
                <w:sz w:val="24"/>
                <w:szCs w:val="24"/>
                <w:lang w:val="en-US"/>
              </w:rPr>
              <w:t>_____________</w:t>
            </w:r>
            <w:r w:rsidRPr="00F11935">
              <w:rPr>
                <w:rFonts w:ascii="Times New Roman" w:hAnsi="Times New Roman" w:cs="Times New Roman"/>
                <w:sz w:val="24"/>
                <w:szCs w:val="24"/>
                <w:lang w:val="en-US"/>
              </w:rPr>
              <w:t xml:space="preserve">, according to the rules of Incoterms - 2010. The address (place) of delivery - </w:t>
            </w:r>
            <w:r w:rsidR="00735750" w:rsidRPr="00F11935">
              <w:rPr>
                <w:rFonts w:ascii="Times New Roman" w:hAnsi="Times New Roman" w:cs="Times New Roman"/>
                <w:sz w:val="24"/>
                <w:szCs w:val="24"/>
                <w:lang w:val="en-US"/>
              </w:rPr>
              <w:t>______________</w:t>
            </w:r>
            <w:r w:rsidRPr="00F11935">
              <w:rPr>
                <w:rFonts w:ascii="Times New Roman" w:hAnsi="Times New Roman" w:cs="Times New Roman"/>
                <w:sz w:val="24"/>
                <w:szCs w:val="24"/>
                <w:lang w:val="en-US"/>
              </w:rPr>
              <w:t xml:space="preserve">. The costs associated with the transportation of the Goods to the place of delivery shall be borne by the </w:t>
            </w:r>
            <w:r w:rsidR="00735750" w:rsidRPr="00F11935">
              <w:rPr>
                <w:rFonts w:ascii="Times New Roman" w:hAnsi="Times New Roman" w:cs="Times New Roman"/>
                <w:sz w:val="24"/>
                <w:szCs w:val="24"/>
                <w:lang w:val="en-US"/>
              </w:rPr>
              <w:t>___________</w:t>
            </w:r>
            <w:r w:rsidRPr="00F11935">
              <w:rPr>
                <w:rFonts w:ascii="Times New Roman" w:hAnsi="Times New Roman" w:cs="Times New Roman"/>
                <w:sz w:val="24"/>
                <w:szCs w:val="24"/>
                <w:lang w:val="en-US"/>
              </w:rPr>
              <w:t xml:space="preserve">. The </w:t>
            </w:r>
            <w:r w:rsidRPr="00F11935">
              <w:rPr>
                <w:rFonts w:ascii="Times New Roman" w:hAnsi="Times New Roman" w:cs="Times New Roman"/>
                <w:sz w:val="24"/>
                <w:szCs w:val="24"/>
                <w:lang w:val="en-US"/>
              </w:rPr>
              <w:lastRenderedPageBreak/>
              <w:t>unloading of the Goods is carried out by the Buyer and at his expense.</w:t>
            </w:r>
          </w:p>
          <w:p w14:paraId="6D108384"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4.3. The Seller undertakes to provide the Buyer with the Goods with a package of the following documents:</w:t>
            </w:r>
          </w:p>
          <w:p w14:paraId="2D924D66"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 invoice (invoice) for the delivered quantity of the Goods;</w:t>
            </w:r>
          </w:p>
          <w:p w14:paraId="60B01200"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w:t>
            </w:r>
            <w:r w:rsidRPr="00F11935">
              <w:rPr>
                <w:rFonts w:ascii="Times New Roman" w:hAnsi="Times New Roman" w:cs="Times New Roman"/>
                <w:sz w:val="24"/>
                <w:szCs w:val="24"/>
                <w:lang w:val="en-US"/>
              </w:rPr>
              <w:tab/>
              <w:t>- packing list;</w:t>
            </w:r>
          </w:p>
          <w:p w14:paraId="5DAF82EF"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 export declaration for goods;</w:t>
            </w:r>
          </w:p>
          <w:p w14:paraId="313EEB1C"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 CMR bill of lading (3 copies);</w:t>
            </w:r>
          </w:p>
          <w:p w14:paraId="55CE544E"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 consignment note (if necessary);</w:t>
            </w:r>
          </w:p>
          <w:p w14:paraId="67852AF2"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 technical documentation, including:</w:t>
            </w:r>
          </w:p>
          <w:p w14:paraId="7ACD745B" w14:textId="77777777" w:rsidR="00981736" w:rsidRPr="00F11935" w:rsidRDefault="00981736" w:rsidP="00DD17DE">
            <w:pPr>
              <w:jc w:val="both"/>
              <w:rPr>
                <w:rFonts w:ascii="Times New Roman" w:hAnsi="Times New Roman" w:cs="Times New Roman"/>
                <w:sz w:val="24"/>
                <w:szCs w:val="24"/>
                <w:lang w:val="en"/>
              </w:rPr>
            </w:pPr>
            <w:r w:rsidRPr="00F11935">
              <w:rPr>
                <w:rFonts w:ascii="Times New Roman" w:hAnsi="Times New Roman" w:cs="Times New Roman"/>
                <w:sz w:val="24"/>
                <w:szCs w:val="24"/>
                <w:lang w:val="en-US"/>
              </w:rPr>
              <w:t xml:space="preserve">• </w:t>
            </w:r>
            <w:r w:rsidRPr="00F11935">
              <w:rPr>
                <w:rFonts w:ascii="Times New Roman" w:hAnsi="Times New Roman" w:cs="Times New Roman"/>
                <w:sz w:val="24"/>
                <w:szCs w:val="24"/>
                <w:lang w:val="en"/>
              </w:rPr>
              <w:t>• a) Quality assurance certificate of the plant (enterprise) - manufacturer;</w:t>
            </w:r>
          </w:p>
          <w:p w14:paraId="36F5BD39" w14:textId="77777777" w:rsidR="00981736" w:rsidRPr="00F11935" w:rsidRDefault="00981736" w:rsidP="00DD17DE">
            <w:pPr>
              <w:jc w:val="both"/>
              <w:rPr>
                <w:rFonts w:ascii="Times New Roman" w:hAnsi="Times New Roman" w:cs="Times New Roman"/>
                <w:sz w:val="24"/>
                <w:szCs w:val="24"/>
                <w:lang w:val="en"/>
              </w:rPr>
            </w:pPr>
            <w:r w:rsidRPr="00F11935">
              <w:rPr>
                <w:rFonts w:ascii="Times New Roman" w:hAnsi="Times New Roman" w:cs="Times New Roman"/>
                <w:sz w:val="24"/>
                <w:szCs w:val="24"/>
                <w:lang w:val="en"/>
              </w:rPr>
              <w:t>• b) Passport of the product;</w:t>
            </w:r>
          </w:p>
          <w:p w14:paraId="0C68F86B" w14:textId="77777777" w:rsidR="00981736" w:rsidRPr="00F11935" w:rsidRDefault="00981736" w:rsidP="00DD17DE">
            <w:pPr>
              <w:jc w:val="both"/>
              <w:rPr>
                <w:rFonts w:ascii="Times New Roman" w:hAnsi="Times New Roman" w:cs="Times New Roman"/>
                <w:sz w:val="24"/>
                <w:szCs w:val="24"/>
                <w:lang w:val="en"/>
              </w:rPr>
            </w:pPr>
            <w:r w:rsidRPr="00F11935">
              <w:rPr>
                <w:rFonts w:ascii="Times New Roman" w:hAnsi="Times New Roman" w:cs="Times New Roman"/>
                <w:sz w:val="24"/>
                <w:szCs w:val="24"/>
                <w:lang w:val="en"/>
              </w:rPr>
              <w:t>• c) certificate of origin (Evro-1, ST-1);</w:t>
            </w:r>
          </w:p>
          <w:p w14:paraId="3F238628" w14:textId="3CC0187A"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4.4. The documentation must be provided by the Seller to the Buyer simultaneously with the Goods.</w:t>
            </w:r>
          </w:p>
          <w:p w14:paraId="50DE73F0"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5. PROCEDURE OF RECEIPT-TRANSFER OF GOODS</w:t>
            </w:r>
          </w:p>
          <w:p w14:paraId="1003C2E2" w14:textId="1E1889CA" w:rsidR="00FD5B46"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5.1. </w:t>
            </w:r>
            <w:r w:rsidR="00FD5B46" w:rsidRPr="00FD5B46">
              <w:rPr>
                <w:rFonts w:ascii="Times New Roman" w:hAnsi="Times New Roman" w:cs="Times New Roman"/>
                <w:sz w:val="24"/>
                <w:szCs w:val="24"/>
                <w:lang w:val="en-US"/>
              </w:rPr>
              <w:t>Acceptance of the Goods in terms of quantity, completeness and quality is carried out according to the transport and accompanying documents by signing an invoice (and other necessary documents) by an authorized representative of the Buyer. Acceptance of the Goods is carried out no later than 7 (Seven) calendar days from the date of arrival of the Goods at the place of delivery.</w:t>
            </w:r>
          </w:p>
          <w:p w14:paraId="43AF3B93" w14:textId="041AB7A4"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     5.2. In the event of a non-compliance of the Goods with the terms of this Contract upon acceptance, the Buyer immediately sends a notification to the Seller, while ensuring the safety of the Goods until the arrival of the Seller's representative. The authorized representative of the Seller is obliged to arrive upon the Buyer's call not later than 7 (seven) working days from the date of receipt of the relevant notification from the Buyer, not counting the time for travel to the place of acceptance. The Seller may also send a notice to </w:t>
            </w:r>
            <w:r w:rsidRPr="00F11935">
              <w:rPr>
                <w:rFonts w:ascii="Times New Roman" w:hAnsi="Times New Roman" w:cs="Times New Roman"/>
                <w:sz w:val="24"/>
                <w:szCs w:val="24"/>
                <w:lang w:val="en-US"/>
              </w:rPr>
              <w:lastRenderedPageBreak/>
              <w:t>the Buyer with permission to take over without his participation. In this case, the Buyer is obliged, no later than the next day following the day of the end of acceptance, to send one copy of the act on the detection of inconsistencies of the Goods with the attachment of relevant evidence (photos, videos, documents, etc.) to the Seller.</w:t>
            </w:r>
          </w:p>
          <w:p w14:paraId="348D4AD9"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    5.3. Claims for the quantity of contents in the package and quality (obvious shortcomings) can be presented by the Buyer to the Seller within 7 (Seven) calendar days from the moment the Goods arrive at the place of delivery.</w:t>
            </w:r>
          </w:p>
          <w:p w14:paraId="2B7D40F9"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    Claims for hidden defects may be sent by the Buyer to the Seller during the warranty period established by this Contract.</w:t>
            </w:r>
          </w:p>
          <w:p w14:paraId="7F3257A3"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5.4. The Seller is obliged to eliminate the deficiencies identified in the process of accepting the Goods within 30 calendar days from the receipt of the corresponding request from the Buyer by replacing the low-quality, incomplete Goods of its part, high-quality, complete, or reimburse the Buyer for the cost of the low-quality, incomplete Goods.</w:t>
            </w:r>
          </w:p>
          <w:p w14:paraId="4958F77C"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5.5. In the event of the Seller's evasion from fulfilling the obligations provided for in clause 5.4. of this Contract, the Buyer has the right to entrust the correction of the identified deficiencies to third parties, while the Seller is obliged to reimburse all costs incurred in connection with this in full within the time specified by the Buyer.</w:t>
            </w:r>
          </w:p>
          <w:p w14:paraId="751B1FD8" w14:textId="77777777" w:rsidR="00981736" w:rsidRPr="00F11935" w:rsidRDefault="00981736" w:rsidP="00DD17DE">
            <w:pPr>
              <w:jc w:val="both"/>
              <w:rPr>
                <w:rFonts w:ascii="Times New Roman" w:hAnsi="Times New Roman" w:cs="Times New Roman"/>
                <w:sz w:val="24"/>
                <w:szCs w:val="24"/>
                <w:lang w:val="en-US"/>
              </w:rPr>
            </w:pPr>
          </w:p>
          <w:p w14:paraId="2CA18C78"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6. RIGHTS AND OBLIGATIONS OF THE PARTIES</w:t>
            </w:r>
          </w:p>
          <w:p w14:paraId="4C9699C1"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6.1. The Seller is obliged:</w:t>
            </w:r>
          </w:p>
          <w:p w14:paraId="489569DD"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6.1.1. To deliver the Goods to the Buyer on the terms and conditions stipulated by this Contract.</w:t>
            </w:r>
          </w:p>
          <w:p w14:paraId="270B1A94"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6.1.2. Ensure the compliance of the supplied Goods with the mandatory requirements established by the terms of this Contract.</w:t>
            </w:r>
          </w:p>
          <w:p w14:paraId="70076AB1"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6.1.3. To supply the Buyer with the Goods free from the rights of third parties.</w:t>
            </w:r>
          </w:p>
          <w:p w14:paraId="6794FAB7"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lastRenderedPageBreak/>
              <w:t>6.1.4. To comply, during the entire term of the Contract, with the requirements established in accordance with the current legislation of the Seller's country in relation to persons carrying out activities in the field of supply of goods.</w:t>
            </w:r>
          </w:p>
          <w:p w14:paraId="59632668"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6.2. The Seller has the right:</w:t>
            </w:r>
          </w:p>
          <w:p w14:paraId="4BC53B26"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6.2.1. Early, with the consent of the Buyer, to fulfill obligations for the delivery of the Goods.</w:t>
            </w:r>
          </w:p>
          <w:p w14:paraId="687AF2B3"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6.2.2. Demand timely payment on the terms stipulated by the Contract.</w:t>
            </w:r>
          </w:p>
          <w:p w14:paraId="4FBDAB52"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6.3. The buyer is obliged:</w:t>
            </w:r>
          </w:p>
          <w:p w14:paraId="3A625104"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6.3.1. Accept the Goods that meet the requirements established by this Contract in terms of quantity, quality and completeness in the manner and terms established by this Contract and current legislation.</w:t>
            </w:r>
          </w:p>
          <w:p w14:paraId="68CAD354"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6.3.2. Pay for the Goods in the amount and terms established by the Contract.</w:t>
            </w:r>
          </w:p>
          <w:p w14:paraId="481A254B"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6.4. The buyer has the right:</w:t>
            </w:r>
          </w:p>
          <w:p w14:paraId="2E1577AD"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6.4.1. Require the Seller to properly fulfill the obligations stipulated by this Contract.</w:t>
            </w:r>
          </w:p>
          <w:p w14:paraId="089D01FD"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6.4.2. Require the Seller to timely eliminate the identified deficiencies of the delivered Goods.</w:t>
            </w:r>
          </w:p>
          <w:p w14:paraId="0A620E18" w14:textId="77777777" w:rsidR="00981736" w:rsidRPr="00F11935" w:rsidRDefault="00981736" w:rsidP="00DD17DE">
            <w:pPr>
              <w:jc w:val="both"/>
              <w:rPr>
                <w:rFonts w:ascii="Times New Roman" w:hAnsi="Times New Roman" w:cs="Times New Roman"/>
                <w:sz w:val="24"/>
                <w:szCs w:val="24"/>
                <w:lang w:val="en-US"/>
              </w:rPr>
            </w:pPr>
          </w:p>
          <w:p w14:paraId="6EC3779F" w14:textId="209294DA" w:rsidR="00981736" w:rsidRDefault="00981736" w:rsidP="00DD17DE">
            <w:pPr>
              <w:jc w:val="both"/>
              <w:rPr>
                <w:rFonts w:ascii="Times New Roman" w:hAnsi="Times New Roman" w:cs="Times New Roman"/>
                <w:sz w:val="24"/>
                <w:szCs w:val="24"/>
                <w:lang w:val="en-US"/>
              </w:rPr>
            </w:pPr>
          </w:p>
          <w:p w14:paraId="32652F69" w14:textId="6ED89C2B" w:rsidR="008841AE" w:rsidRDefault="008841AE" w:rsidP="00DD17DE">
            <w:pPr>
              <w:jc w:val="both"/>
              <w:rPr>
                <w:rFonts w:ascii="Times New Roman" w:hAnsi="Times New Roman" w:cs="Times New Roman"/>
                <w:sz w:val="24"/>
                <w:szCs w:val="24"/>
                <w:lang w:val="en-US"/>
              </w:rPr>
            </w:pPr>
          </w:p>
          <w:p w14:paraId="06EC1356" w14:textId="77777777" w:rsidR="008841AE" w:rsidRPr="00F11935" w:rsidRDefault="008841AE" w:rsidP="00DD17DE">
            <w:pPr>
              <w:jc w:val="both"/>
              <w:rPr>
                <w:rFonts w:ascii="Times New Roman" w:hAnsi="Times New Roman" w:cs="Times New Roman"/>
                <w:sz w:val="24"/>
                <w:szCs w:val="24"/>
                <w:lang w:val="en-US"/>
              </w:rPr>
            </w:pPr>
          </w:p>
          <w:p w14:paraId="1B2CD092" w14:textId="77777777" w:rsidR="00981736" w:rsidRPr="00F11935" w:rsidRDefault="00981736" w:rsidP="00DD17DE">
            <w:pPr>
              <w:jc w:val="both"/>
              <w:rPr>
                <w:rFonts w:ascii="Times New Roman" w:hAnsi="Times New Roman" w:cs="Times New Roman"/>
                <w:sz w:val="24"/>
                <w:szCs w:val="24"/>
                <w:lang w:val="en-US"/>
              </w:rPr>
            </w:pPr>
          </w:p>
          <w:p w14:paraId="214A3334"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7. QUALITY OF GOODS</w:t>
            </w:r>
          </w:p>
          <w:p w14:paraId="369B1447" w14:textId="140B289E"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7.1. The quality and completeness of the Goods supplied under the Contract must comply with the Specifications (Appendix 1) or other applicable standards and technical conditions of the manufacturer and the country of origin of the Goods.</w:t>
            </w:r>
          </w:p>
          <w:p w14:paraId="7665BF15"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7.2. The quality of the Goods must be confirmed by the Seller with quality certificates, product passports, certificates and / or other documents </w:t>
            </w:r>
            <w:r w:rsidRPr="00F11935">
              <w:rPr>
                <w:rFonts w:ascii="Times New Roman" w:hAnsi="Times New Roman" w:cs="Times New Roman"/>
                <w:sz w:val="24"/>
                <w:szCs w:val="24"/>
                <w:lang w:val="en-US"/>
              </w:rPr>
              <w:lastRenderedPageBreak/>
              <w:t>stipulated by the legislation of the country of origin of the Goods to confirm the quality of the relevant goods.</w:t>
            </w:r>
          </w:p>
          <w:p w14:paraId="386079EC"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8. PACKAGING AND LABELING</w:t>
            </w:r>
          </w:p>
          <w:p w14:paraId="68321EC9" w14:textId="14245B81"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8.1. Packaging of the Goods must be in full compliance with GOST in force in the territory of the Seller's country or technical rules in force at the manufacturing plant, to ensure the safety of the Goods during transportation, taking into account possible overloads with proper and normal handling of the cargo.</w:t>
            </w:r>
          </w:p>
          <w:p w14:paraId="65D3ECDE"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8.2. The cost of packaging is included in the cost of the Goods and cannot be returned.</w:t>
            </w:r>
          </w:p>
          <w:p w14:paraId="0E32F76A" w14:textId="77777777" w:rsidR="00981736" w:rsidRPr="00F11935" w:rsidRDefault="00981736" w:rsidP="00DD17DE">
            <w:pPr>
              <w:jc w:val="both"/>
              <w:rPr>
                <w:rFonts w:ascii="Times New Roman" w:hAnsi="Times New Roman" w:cs="Times New Roman"/>
                <w:sz w:val="24"/>
                <w:szCs w:val="24"/>
                <w:lang w:val="en-US"/>
              </w:rPr>
            </w:pPr>
          </w:p>
          <w:p w14:paraId="544A4D29"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9. WARRANTY</w:t>
            </w:r>
          </w:p>
          <w:p w14:paraId="514492C7" w14:textId="77777777" w:rsidR="00BD6EE5" w:rsidRPr="00BD6EE5" w:rsidRDefault="00981736" w:rsidP="00BD6EE5">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9.1. </w:t>
            </w:r>
            <w:r w:rsidR="00BD6EE5" w:rsidRPr="00BD6EE5">
              <w:rPr>
                <w:rFonts w:ascii="Times New Roman" w:hAnsi="Times New Roman" w:cs="Times New Roman"/>
                <w:sz w:val="24"/>
                <w:szCs w:val="24"/>
                <w:lang w:val="en"/>
              </w:rPr>
              <w:t>A warranty period of 5 (five) years from the date of commissioning of the Goods is established for the Goods supplied under this Contract, provided that the Buyer observes the operating rules.</w:t>
            </w:r>
          </w:p>
          <w:p w14:paraId="41F5164F" w14:textId="4EBFB203"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9.2. In the event of a defect in the Goods during the warranty period, the Buyer notifies the Seller. In the notification, the Buyer is obliged to indicate the name of the Goods, the date and number of the Contract, a description of the defect (s) found in the operation of the equipment, as well as send photos and videos of the detected defect.</w:t>
            </w:r>
          </w:p>
          <w:p w14:paraId="7265B62E"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9.3. The Seller within 15 (fifteen) calendar days is obliged to send the Buyer a response to the received complaint. The Seller has the right to send its specialists for direct inspection.</w:t>
            </w:r>
          </w:p>
          <w:p w14:paraId="430AE89D"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9.4. The results of the inspection of the Goods, the reasons for the occurrence of deficiencies are established by the Parties in the Act of identifying deficiencies. The parties may decide to involve an expert institution in determining the causes of a defect in the operation of the equipment. If the case is recognized as warranted, the Seller undertakes to either eliminate the identified defects, or replace the defective Product at its own expense within a reasonable time agreed with the Buyer, but not </w:t>
            </w:r>
            <w:r w:rsidRPr="00F11935">
              <w:rPr>
                <w:rFonts w:ascii="Times New Roman" w:hAnsi="Times New Roman" w:cs="Times New Roman"/>
                <w:sz w:val="24"/>
                <w:szCs w:val="24"/>
                <w:lang w:val="en-US"/>
              </w:rPr>
              <w:lastRenderedPageBreak/>
              <w:t>more than the delivery time of the Product under this Contract.</w:t>
            </w:r>
          </w:p>
          <w:p w14:paraId="148AAA13"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If defects (deficiencies) are eliminated by the Buyer, the Seller must reimburse the Buyer's costs for eliminating the defects.</w:t>
            </w:r>
          </w:p>
          <w:p w14:paraId="26AB68FB" w14:textId="77777777" w:rsidR="00981736" w:rsidRPr="00F11935" w:rsidRDefault="00981736" w:rsidP="00DD17DE">
            <w:pPr>
              <w:jc w:val="both"/>
              <w:rPr>
                <w:rFonts w:ascii="Times New Roman" w:hAnsi="Times New Roman" w:cs="Times New Roman"/>
                <w:sz w:val="24"/>
                <w:szCs w:val="24"/>
                <w:lang w:val="en-US"/>
              </w:rPr>
            </w:pPr>
          </w:p>
          <w:p w14:paraId="18E72301" w14:textId="77777777" w:rsidR="00981736" w:rsidRPr="00F11935" w:rsidRDefault="00981736" w:rsidP="00DD17DE">
            <w:pPr>
              <w:jc w:val="both"/>
              <w:rPr>
                <w:rFonts w:ascii="Times New Roman" w:hAnsi="Times New Roman" w:cs="Times New Roman"/>
                <w:sz w:val="24"/>
                <w:szCs w:val="24"/>
                <w:lang w:val="en-US"/>
              </w:rPr>
            </w:pPr>
          </w:p>
          <w:p w14:paraId="76368B37"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10. LIABILITY</w:t>
            </w:r>
          </w:p>
          <w:p w14:paraId="2587C37B"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10.1. If the Buyer violates the terms of payments stipulated by the relevant clauses of this Contract, the Seller has the right to collect from the Buyer a forfeit (penalty) in the amount of 0.1% of the amount unpaid in time for each calendar day of delay, but not more than 10% of the Contract price.</w:t>
            </w:r>
          </w:p>
          <w:p w14:paraId="6462FAF5"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10.2. In the event of a delay in the delivery of the Goods, the Buyer has the right to collect from the Seller a forfeit (penalty) in the amount of 0.1% of the value of the Goods not delivered on time, for each calendar day of delay, but not more than 10% of the total cost of the Goods not delivered on time.</w:t>
            </w:r>
          </w:p>
          <w:p w14:paraId="44426876"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10.3. The payment of the forfeit does not relieve the Party guilty of violating the Contract from fulfilling its obligations.</w:t>
            </w:r>
          </w:p>
          <w:p w14:paraId="42AE6071"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10.4. Penalties / penalties are paid within 10 (ten) banking days from the moment one of the Parties makes a corresponding request, by transferring funds to the current account of the other Party. In case of violation by the Seller of the deadlines for fulfilling the obligations under the Contract, the Buyer has the right to withhold the amount of the forfeit from the amount payable under the Contract.</w:t>
            </w:r>
          </w:p>
          <w:p w14:paraId="36B6A645"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10.5. In case of violation of the delivery time of the goods for more than 20 workers days, the Buyer has the right to terminate the Contract unilaterally, demand from the Seller to return the prepayment and pay a penalty in the amount of 10% of the Contract amount.</w:t>
            </w:r>
          </w:p>
          <w:p w14:paraId="18156907" w14:textId="77777777" w:rsidR="00981736" w:rsidRPr="00F11935" w:rsidRDefault="00981736" w:rsidP="00DD17DE">
            <w:pPr>
              <w:jc w:val="both"/>
              <w:rPr>
                <w:rFonts w:ascii="Times New Roman" w:hAnsi="Times New Roman" w:cs="Times New Roman"/>
                <w:sz w:val="24"/>
                <w:szCs w:val="24"/>
                <w:lang w:val="en-US"/>
              </w:rPr>
            </w:pPr>
          </w:p>
          <w:p w14:paraId="086B01B8"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11. FORCE - MAJEURE</w:t>
            </w:r>
          </w:p>
          <w:p w14:paraId="0C2DB0F6"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lastRenderedPageBreak/>
              <w:t>11.1. If any circumstances may prevent any of the Parties from fully or partially fulfilling their obligations under this contract, namely: fire, earthquake, natural disaster, war, strikes, hostilities of any kind, blockades, government prohibitions on exports or imports, the terms specified in the Contract are extended for the duration of the above circumstances.</w:t>
            </w:r>
          </w:p>
          <w:p w14:paraId="4FEA7AEC"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11.2. If these circumstances continue for more than two months, the Parties conduct additional negotiations to identify acceptable alternative ways of executing this Contract.</w:t>
            </w:r>
          </w:p>
          <w:p w14:paraId="717A9A5B"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11.3. The Party unable to fulfill its obligations under the Contract must immediately inform the opposite Party in writing of the above circumstances that interfere with the fulfillment of obligations.</w:t>
            </w:r>
          </w:p>
          <w:p w14:paraId="0780811C"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11.4. Sufficient proof of the force majeure circumstances and their duration is a document issued by the relevant Chamber of Commerce.</w:t>
            </w:r>
          </w:p>
          <w:p w14:paraId="67E5BFF3"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11.5. Force majeure does not relieve the parties from fulfilling their obligations, but only postpone the time of their fulfillment.</w:t>
            </w:r>
          </w:p>
          <w:p w14:paraId="7401B0A1" w14:textId="77777777" w:rsidR="00981736" w:rsidRPr="00F11935" w:rsidRDefault="00981736" w:rsidP="00DD17DE">
            <w:pPr>
              <w:jc w:val="both"/>
              <w:rPr>
                <w:rFonts w:ascii="Times New Roman" w:hAnsi="Times New Roman" w:cs="Times New Roman"/>
                <w:sz w:val="24"/>
                <w:szCs w:val="24"/>
                <w:lang w:val="en-US"/>
              </w:rPr>
            </w:pPr>
          </w:p>
          <w:p w14:paraId="7FE20B24" w14:textId="77777777" w:rsidR="00981736" w:rsidRPr="00F11935" w:rsidRDefault="00981736" w:rsidP="00DD17DE">
            <w:pPr>
              <w:jc w:val="both"/>
              <w:rPr>
                <w:rFonts w:ascii="Times New Roman" w:hAnsi="Times New Roman" w:cs="Times New Roman"/>
                <w:sz w:val="24"/>
                <w:szCs w:val="24"/>
                <w:lang w:val="en-US"/>
              </w:rPr>
            </w:pPr>
          </w:p>
          <w:p w14:paraId="1DD2719F" w14:textId="77777777" w:rsidR="00981736" w:rsidRPr="00F11935" w:rsidRDefault="00981736" w:rsidP="00DD17DE">
            <w:pPr>
              <w:jc w:val="both"/>
              <w:rPr>
                <w:rFonts w:ascii="Times New Roman" w:hAnsi="Times New Roman" w:cs="Times New Roman"/>
                <w:sz w:val="24"/>
                <w:szCs w:val="24"/>
                <w:lang w:val="en-US"/>
              </w:rPr>
            </w:pPr>
          </w:p>
          <w:p w14:paraId="2D5D98E2"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t>12. ARBITRATION CLAUSE</w:t>
            </w:r>
          </w:p>
          <w:p w14:paraId="7ABEF1CF"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12.1. All disputes arising during the execution of the Contract are resolved by the Parties through negotiations in compliance with the pre-trial claim procedure. The period of obligatory response to the submitted claim is 10 (ten) calendar days from the date of its sending to the second Party to which the claim is presented.</w:t>
            </w:r>
          </w:p>
          <w:p w14:paraId="2B933571" w14:textId="600702FE"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     12.2. In the event that disputes or disagreements that have arisen between the Parties cannot be resolved and settled in the above way, they are subject to consideration in </w:t>
            </w:r>
            <w:r w:rsidR="00DC6573" w:rsidRPr="00F11935">
              <w:rPr>
                <w:rFonts w:ascii="Times New Roman" w:hAnsi="Times New Roman" w:cs="Times New Roman"/>
                <w:sz w:val="24"/>
                <w:szCs w:val="24"/>
                <w:lang w:val="en-US"/>
              </w:rPr>
              <w:t>_________________</w:t>
            </w:r>
            <w:r w:rsidRPr="00F11935">
              <w:rPr>
                <w:rFonts w:ascii="Times New Roman" w:hAnsi="Times New Roman" w:cs="Times New Roman"/>
                <w:sz w:val="24"/>
                <w:szCs w:val="24"/>
                <w:lang w:val="en-US"/>
              </w:rPr>
              <w:t>. The applicable substantive law under this Contract is the law of</w:t>
            </w:r>
            <w:r w:rsidR="00DC6573" w:rsidRPr="00F11935">
              <w:rPr>
                <w:rFonts w:ascii="Times New Roman" w:hAnsi="Times New Roman" w:cs="Times New Roman"/>
                <w:sz w:val="24"/>
                <w:szCs w:val="24"/>
                <w:lang w:val="en-US"/>
              </w:rPr>
              <w:t>_________</w:t>
            </w:r>
            <w:r w:rsidRPr="00F11935">
              <w:rPr>
                <w:rFonts w:ascii="Times New Roman" w:hAnsi="Times New Roman" w:cs="Times New Roman"/>
                <w:sz w:val="24"/>
                <w:szCs w:val="24"/>
                <w:lang w:val="en-US"/>
              </w:rPr>
              <w:t>.</w:t>
            </w:r>
          </w:p>
          <w:p w14:paraId="4975E83F" w14:textId="77777777" w:rsidR="00981736" w:rsidRPr="00F11935" w:rsidRDefault="00981736" w:rsidP="00DD17DE">
            <w:pPr>
              <w:jc w:val="both"/>
              <w:rPr>
                <w:rFonts w:ascii="Times New Roman" w:hAnsi="Times New Roman" w:cs="Times New Roman"/>
                <w:b/>
                <w:sz w:val="24"/>
                <w:szCs w:val="24"/>
                <w:lang w:val="en-US"/>
              </w:rPr>
            </w:pPr>
            <w:r w:rsidRPr="00F11935">
              <w:rPr>
                <w:rFonts w:ascii="Times New Roman" w:hAnsi="Times New Roman" w:cs="Times New Roman"/>
                <w:b/>
                <w:sz w:val="24"/>
                <w:szCs w:val="24"/>
                <w:lang w:val="en-US"/>
              </w:rPr>
              <w:lastRenderedPageBreak/>
              <w:t>13. OTHER CONDITIONS</w:t>
            </w:r>
          </w:p>
          <w:p w14:paraId="4B5B9B91" w14:textId="25F9D24D"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13.1. </w:t>
            </w:r>
            <w:r w:rsidRPr="00F11935">
              <w:rPr>
                <w:rFonts w:ascii="Times New Roman" w:hAnsi="Times New Roman" w:cs="Times New Roman"/>
                <w:sz w:val="24"/>
                <w:szCs w:val="24"/>
                <w:lang w:val="en"/>
              </w:rPr>
              <w:t xml:space="preserve">This Contract comes into force from the moment of signing by the Parties and is valid until </w:t>
            </w:r>
            <w:r w:rsidR="00E37BA9" w:rsidRPr="00F11935">
              <w:rPr>
                <w:rFonts w:ascii="Times New Roman" w:hAnsi="Times New Roman" w:cs="Times New Roman"/>
                <w:sz w:val="24"/>
                <w:szCs w:val="24"/>
                <w:lang w:val="en-US"/>
              </w:rPr>
              <w:t xml:space="preserve">_____________. </w:t>
            </w:r>
          </w:p>
          <w:p w14:paraId="146BEBFC"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13.2. Changes to the terms of this Contract and its early termination are allowed in the cases provided for by the PMR Law "On purchases in the Pridnestrovskaia Moldavskaia Respublika".</w:t>
            </w:r>
          </w:p>
          <w:p w14:paraId="0B48E204"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13.3. All attachments to this Contract are considered its integral parts if these attachments are marked as such.</w:t>
            </w:r>
          </w:p>
          <w:p w14:paraId="0613612A" w14:textId="2FC8D95F"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xml:space="preserve">13.4. This Contract is drawn up in 2 (two) copies. in </w:t>
            </w:r>
            <w:r w:rsidR="00C43D51" w:rsidRPr="00C43D51">
              <w:rPr>
                <w:rFonts w:ascii="Times New Roman" w:hAnsi="Times New Roman" w:cs="Times New Roman"/>
                <w:sz w:val="24"/>
                <w:szCs w:val="24"/>
                <w:lang w:val="en-US"/>
              </w:rPr>
              <w:t>English-Russian</w:t>
            </w:r>
            <w:r w:rsidRPr="00F11935">
              <w:rPr>
                <w:rFonts w:ascii="Times New Roman" w:hAnsi="Times New Roman" w:cs="Times New Roman"/>
                <w:sz w:val="24"/>
                <w:szCs w:val="24"/>
                <w:lang w:val="en-US"/>
              </w:rPr>
              <w:t>, one for each of the Parties having the same legal force.</w:t>
            </w:r>
          </w:p>
          <w:p w14:paraId="30833418"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13.5. Documents transmitted by facsimile or, have the force of the original document, until the exchange of originals.</w:t>
            </w:r>
          </w:p>
          <w:p w14:paraId="34723A29"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13.6. Each of the Parties guarantees to the other Party that:</w:t>
            </w:r>
          </w:p>
          <w:p w14:paraId="1D2E0EA3"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a) the conclusion and implementation of this Contract is within the framework of its corporate powers and is duly formalized by all necessary corporate decisions, does not contradict or violate, will not contradict its constituent documents, as well as other internal documents, and violate them;</w:t>
            </w:r>
          </w:p>
          <w:p w14:paraId="0AF45198"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b) to the best of the Party's knowledge, no legal proceedings are pending against it that could materially affect its ability to fulfill its obligations under this Contract;</w:t>
            </w:r>
          </w:p>
          <w:p w14:paraId="59EAE78B"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c) she does not violate her obligations under any agreement, contract, which could affect her ability to fulfill any obligations under this Contract.</w:t>
            </w:r>
          </w:p>
          <w:p w14:paraId="23C1A999"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13.7. Annexes to the Contract, which are integral parts of this Contract:</w:t>
            </w:r>
          </w:p>
          <w:p w14:paraId="57940DD9" w14:textId="77777777" w:rsidR="00981736" w:rsidRPr="00F11935" w:rsidRDefault="00981736" w:rsidP="00DD17DE">
            <w:pPr>
              <w:jc w:val="both"/>
              <w:rPr>
                <w:rFonts w:ascii="Times New Roman" w:hAnsi="Times New Roman" w:cs="Times New Roman"/>
                <w:sz w:val="24"/>
                <w:szCs w:val="24"/>
                <w:lang w:val="en-US"/>
              </w:rPr>
            </w:pPr>
            <w:r w:rsidRPr="00F11935">
              <w:rPr>
                <w:rFonts w:ascii="Times New Roman" w:hAnsi="Times New Roman" w:cs="Times New Roman"/>
                <w:sz w:val="24"/>
                <w:szCs w:val="24"/>
                <w:lang w:val="en-US"/>
              </w:rPr>
              <w:t>- Appendix No. 1 - Specification</w:t>
            </w:r>
          </w:p>
          <w:p w14:paraId="65E431AB" w14:textId="77777777" w:rsidR="00981736" w:rsidRPr="00F11935" w:rsidRDefault="00981736" w:rsidP="00DD17DE">
            <w:pPr>
              <w:jc w:val="both"/>
              <w:rPr>
                <w:rFonts w:ascii="Times New Roman" w:hAnsi="Times New Roman" w:cs="Times New Roman"/>
                <w:sz w:val="24"/>
                <w:szCs w:val="24"/>
                <w:lang w:val="en-US"/>
              </w:rPr>
            </w:pPr>
          </w:p>
        </w:tc>
        <w:tc>
          <w:tcPr>
            <w:tcW w:w="5386" w:type="dxa"/>
            <w:gridSpan w:val="2"/>
          </w:tcPr>
          <w:p w14:paraId="7E526647" w14:textId="77777777" w:rsidR="00981736" w:rsidRPr="00F11935" w:rsidRDefault="00981736" w:rsidP="00DD17DE">
            <w:pPr>
              <w:jc w:val="both"/>
              <w:rPr>
                <w:rFonts w:ascii="Times New Roman" w:hAnsi="Times New Roman" w:cs="Times New Roman"/>
                <w:sz w:val="24"/>
                <w:szCs w:val="24"/>
              </w:rPr>
            </w:pPr>
            <w:r w:rsidRPr="00F11935">
              <w:rPr>
                <w:rFonts w:ascii="Times New Roman" w:hAnsi="Times New Roman" w:cs="Times New Roman"/>
                <w:sz w:val="24"/>
                <w:szCs w:val="24"/>
              </w:rPr>
              <w:lastRenderedPageBreak/>
              <w:t>________________________именуемое в дальнейшем «Поставщик», в лице __________    _______________________, действующего на основании Устава, с одной стороны, и Государственное унитарное предприятие «ГК Днестрэнерго», г. Тирасполь, Молдова-Приднестровье, именуемое в дальнейшем «Покупатель» в лице генерального директора  Доброва М.С.,  действующего на основании Устава,  с другой стороны, совместно именуемые «Стороны», заключили настоящий Контракт о нижеследующем:</w:t>
            </w:r>
          </w:p>
          <w:p w14:paraId="3A2AA6FB" w14:textId="77777777" w:rsidR="00981736" w:rsidRPr="00F11935" w:rsidRDefault="00981736" w:rsidP="00DD17DE">
            <w:pPr>
              <w:numPr>
                <w:ilvl w:val="0"/>
                <w:numId w:val="4"/>
              </w:numPr>
              <w:spacing w:after="0" w:line="240" w:lineRule="auto"/>
              <w:jc w:val="both"/>
              <w:rPr>
                <w:rFonts w:ascii="Times New Roman" w:hAnsi="Times New Roman" w:cs="Times New Roman"/>
                <w:b/>
                <w:bCs/>
                <w:sz w:val="24"/>
                <w:szCs w:val="24"/>
              </w:rPr>
            </w:pPr>
            <w:r w:rsidRPr="00F11935">
              <w:rPr>
                <w:rFonts w:ascii="Times New Roman" w:hAnsi="Times New Roman" w:cs="Times New Roman"/>
                <w:b/>
                <w:bCs/>
                <w:sz w:val="24"/>
                <w:szCs w:val="24"/>
              </w:rPr>
              <w:t>ПРЕДМЕТ КОНТРАКТА</w:t>
            </w:r>
          </w:p>
          <w:p w14:paraId="1154C853" w14:textId="3CD31DA6" w:rsidR="00981736" w:rsidRPr="00F11935" w:rsidRDefault="00981736" w:rsidP="00DD17DE">
            <w:pPr>
              <w:jc w:val="both"/>
              <w:rPr>
                <w:rFonts w:ascii="Times New Roman" w:hAnsi="Times New Roman" w:cs="Times New Roman"/>
                <w:sz w:val="24"/>
                <w:szCs w:val="24"/>
              </w:rPr>
            </w:pPr>
            <w:r w:rsidRPr="00F11935">
              <w:rPr>
                <w:rFonts w:ascii="Times New Roman" w:hAnsi="Times New Roman" w:cs="Times New Roman"/>
                <w:sz w:val="24"/>
                <w:szCs w:val="24"/>
              </w:rPr>
              <w:t xml:space="preserve">       1.1. Поставщик обязуется поставить Покупателю, а Покупатель обязуется принять и оплатить </w:t>
            </w:r>
            <w:r w:rsidR="00E37BA9" w:rsidRPr="00F11935">
              <w:rPr>
                <w:rFonts w:ascii="Times New Roman" w:hAnsi="Times New Roman" w:cs="Times New Roman"/>
                <w:sz w:val="24"/>
                <w:szCs w:val="24"/>
              </w:rPr>
              <w:t>продукцию</w:t>
            </w:r>
            <w:r w:rsidRPr="00F11935">
              <w:rPr>
                <w:rFonts w:ascii="Times New Roman" w:hAnsi="Times New Roman" w:cs="Times New Roman"/>
                <w:sz w:val="24"/>
                <w:szCs w:val="24"/>
              </w:rPr>
              <w:t xml:space="preserve"> (далее по тексту – Товар) в количестве, комплектности и по ценам, указанным в Спецификации (Приложение 1 к Контракту). </w:t>
            </w:r>
          </w:p>
          <w:p w14:paraId="7C95C328" w14:textId="77777777" w:rsidR="00981736" w:rsidRPr="00F11935" w:rsidRDefault="00981736" w:rsidP="00DD17DE">
            <w:pPr>
              <w:jc w:val="both"/>
              <w:rPr>
                <w:rFonts w:ascii="Times New Roman" w:hAnsi="Times New Roman" w:cs="Times New Roman"/>
                <w:sz w:val="24"/>
                <w:szCs w:val="24"/>
              </w:rPr>
            </w:pPr>
          </w:p>
          <w:p w14:paraId="6B8229C8" w14:textId="77777777" w:rsidR="00981736" w:rsidRPr="00F11935" w:rsidRDefault="00981736" w:rsidP="00DD17DE">
            <w:pPr>
              <w:jc w:val="both"/>
              <w:rPr>
                <w:rFonts w:ascii="Times New Roman" w:hAnsi="Times New Roman" w:cs="Times New Roman"/>
                <w:sz w:val="24"/>
                <w:szCs w:val="24"/>
              </w:rPr>
            </w:pPr>
          </w:p>
          <w:p w14:paraId="393676B4" w14:textId="77777777" w:rsidR="00981736" w:rsidRPr="00F11935" w:rsidRDefault="00981736" w:rsidP="00DD17DE">
            <w:pPr>
              <w:widowControl w:val="0"/>
              <w:numPr>
                <w:ilvl w:val="7"/>
                <w:numId w:val="5"/>
              </w:numPr>
              <w:shd w:val="clear" w:color="auto" w:fill="FFFFFF"/>
              <w:tabs>
                <w:tab w:val="left" w:pos="329"/>
              </w:tabs>
              <w:suppressAutoHyphens/>
              <w:overflowPunct w:val="0"/>
              <w:autoSpaceDE w:val="0"/>
              <w:autoSpaceDN w:val="0"/>
              <w:adjustRightInd w:val="0"/>
              <w:spacing w:after="0" w:line="240" w:lineRule="auto"/>
              <w:ind w:hanging="3240"/>
              <w:jc w:val="both"/>
              <w:textAlignment w:val="baseline"/>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ЦЕНА КОНТРАКТА</w:t>
            </w:r>
          </w:p>
          <w:p w14:paraId="7974AD55"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      2.1. Общая сумма контракта, согласно Спецификации, (Приложение 1 к Контракту) составляет ________ (сумма прописью) ________.   </w:t>
            </w:r>
          </w:p>
          <w:p w14:paraId="0C2A7CD5" w14:textId="4ABAD0CA"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Стоимость Товара включает в себя: НДС по ставке </w:t>
            </w:r>
            <w:r w:rsidR="006829A4" w:rsidRPr="00F11935">
              <w:rPr>
                <w:rFonts w:ascii="Times New Roman" w:eastAsia="Times New Roman" w:hAnsi="Times New Roman" w:cs="Times New Roman"/>
                <w:sz w:val="24"/>
                <w:szCs w:val="24"/>
              </w:rPr>
              <w:t>______</w:t>
            </w:r>
            <w:r w:rsidRPr="00F11935">
              <w:rPr>
                <w:rFonts w:ascii="Times New Roman" w:eastAsia="Times New Roman" w:hAnsi="Times New Roman" w:cs="Times New Roman"/>
                <w:sz w:val="24"/>
                <w:szCs w:val="24"/>
              </w:rPr>
              <w:t xml:space="preserve">%, расходы, связанные с изготовлением и упаковкой Товара, стоимость погрузочных работ на транспортные средства, стоимость таможенного оформления (для экспорта), а также стоимость транспортировки Товара до места поставки.   </w:t>
            </w:r>
          </w:p>
          <w:p w14:paraId="5503C108"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      2.2. Цена контракта является твердой и определяется на весь срок действия контракта.</w:t>
            </w:r>
          </w:p>
          <w:p w14:paraId="0C113EF4"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      2.3. Цена контракта может изменяться только в случаях, порядке и на условиях, предусмотренных </w:t>
            </w:r>
            <w:r w:rsidRPr="00F11935">
              <w:rPr>
                <w:rFonts w:ascii="Times New Roman" w:eastAsia="Times New Roman" w:hAnsi="Times New Roman" w:cs="Times New Roman"/>
                <w:sz w:val="24"/>
                <w:szCs w:val="24"/>
              </w:rPr>
              <w:lastRenderedPageBreak/>
              <w:t>законодательством Приднестровской Молдавской Республики в сфере закупок.</w:t>
            </w:r>
          </w:p>
          <w:p w14:paraId="0CA8D176"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      2.4. Источник финансирования – Собственные средства Покупателя.</w:t>
            </w:r>
          </w:p>
          <w:p w14:paraId="437865E5"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p>
          <w:p w14:paraId="3551520F"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b/>
                <w:bCs/>
                <w:sz w:val="24"/>
                <w:szCs w:val="24"/>
              </w:rPr>
            </w:pPr>
          </w:p>
          <w:p w14:paraId="0BC5D581"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3. ПОРЯДОК РАСЧЕТОВ</w:t>
            </w:r>
          </w:p>
          <w:p w14:paraId="3F9C775A"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bCs/>
                <w:sz w:val="24"/>
                <w:szCs w:val="24"/>
              </w:rPr>
            </w:pPr>
            <w:r w:rsidRPr="00F11935">
              <w:rPr>
                <w:rFonts w:ascii="Times New Roman" w:eastAsia="Times New Roman" w:hAnsi="Times New Roman" w:cs="Times New Roman"/>
                <w:bCs/>
                <w:sz w:val="24"/>
                <w:szCs w:val="24"/>
              </w:rPr>
              <w:t xml:space="preserve">3.1. Оплата Товара по настоящему Контракту производится Покупателем банковским переводом на счет </w:t>
            </w:r>
            <w:r w:rsidRPr="00F11935">
              <w:rPr>
                <w:rFonts w:ascii="Times New Roman" w:eastAsia="Times New Roman" w:hAnsi="Times New Roman" w:cs="Times New Roman"/>
                <w:sz w:val="24"/>
                <w:szCs w:val="24"/>
              </w:rPr>
              <w:t>Поставщика</w:t>
            </w:r>
            <w:r w:rsidRPr="00F11935">
              <w:rPr>
                <w:rFonts w:ascii="Times New Roman" w:eastAsia="Times New Roman" w:hAnsi="Times New Roman" w:cs="Times New Roman"/>
                <w:bCs/>
                <w:sz w:val="24"/>
                <w:szCs w:val="24"/>
              </w:rPr>
              <w:t>, указанный в разделе 14 настоящего Контракта в следующем порядке:</w:t>
            </w:r>
          </w:p>
          <w:p w14:paraId="709B8817" w14:textId="6E41000B"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bCs/>
                <w:sz w:val="24"/>
                <w:szCs w:val="24"/>
              </w:rPr>
            </w:pPr>
            <w:r w:rsidRPr="00F11935">
              <w:rPr>
                <w:rFonts w:ascii="Times New Roman" w:eastAsia="Times New Roman" w:hAnsi="Times New Roman" w:cs="Times New Roman"/>
                <w:bCs/>
                <w:sz w:val="24"/>
                <w:szCs w:val="24"/>
                <w:lang w:bidi="ru-RU"/>
              </w:rPr>
              <w:t xml:space="preserve"> </w:t>
            </w:r>
            <w:bookmarkStart w:id="3" w:name="_Hlk111471159"/>
            <w:r w:rsidRPr="00F11935">
              <w:rPr>
                <w:rFonts w:ascii="Times New Roman" w:eastAsia="Times New Roman" w:hAnsi="Times New Roman" w:cs="Times New Roman"/>
                <w:bCs/>
                <w:sz w:val="24"/>
                <w:szCs w:val="24"/>
              </w:rPr>
              <w:t xml:space="preserve">-  </w:t>
            </w:r>
            <w:r w:rsidRPr="00F11935">
              <w:rPr>
                <w:rFonts w:ascii="Times New Roman" w:eastAsia="Times New Roman" w:hAnsi="Times New Roman" w:cs="Times New Roman"/>
                <w:bCs/>
                <w:sz w:val="24"/>
                <w:szCs w:val="24"/>
                <w:lang w:val="en-US"/>
              </w:rPr>
              <w:t>I</w:t>
            </w:r>
            <w:r w:rsidRPr="00F11935">
              <w:rPr>
                <w:rFonts w:ascii="Times New Roman" w:eastAsia="Times New Roman" w:hAnsi="Times New Roman" w:cs="Times New Roman"/>
                <w:bCs/>
                <w:sz w:val="24"/>
                <w:szCs w:val="24"/>
              </w:rPr>
              <w:t xml:space="preserve"> этап – авансовый платеж в размере </w:t>
            </w:r>
            <w:r w:rsidR="003C6B67">
              <w:rPr>
                <w:rFonts w:ascii="Times New Roman" w:eastAsia="Times New Roman" w:hAnsi="Times New Roman" w:cs="Times New Roman"/>
                <w:bCs/>
                <w:sz w:val="24"/>
                <w:szCs w:val="24"/>
              </w:rPr>
              <w:t>5</w:t>
            </w:r>
            <w:r w:rsidRPr="00F11935">
              <w:rPr>
                <w:rFonts w:ascii="Times New Roman" w:eastAsia="Times New Roman" w:hAnsi="Times New Roman" w:cs="Times New Roman"/>
                <w:bCs/>
                <w:sz w:val="24"/>
                <w:szCs w:val="24"/>
              </w:rPr>
              <w:t>0 % от цены Контракта</w:t>
            </w:r>
            <w:r w:rsidRPr="00F11935">
              <w:rPr>
                <w:rFonts w:ascii="Times New Roman" w:eastAsia="Times New Roman" w:hAnsi="Times New Roman" w:cs="Times New Roman"/>
                <w:b/>
                <w:bCs/>
                <w:sz w:val="24"/>
                <w:szCs w:val="24"/>
              </w:rPr>
              <w:t xml:space="preserve"> </w:t>
            </w:r>
            <w:r w:rsidRPr="00F11935">
              <w:rPr>
                <w:rFonts w:ascii="Times New Roman" w:eastAsia="Times New Roman" w:hAnsi="Times New Roman" w:cs="Times New Roman"/>
                <w:bCs/>
                <w:sz w:val="24"/>
                <w:szCs w:val="24"/>
              </w:rPr>
              <w:t>- в течение 5 (пяти) рабочих дней после подписания Контракта.</w:t>
            </w:r>
          </w:p>
          <w:p w14:paraId="621CB833" w14:textId="77777777" w:rsidR="003C6B67"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bCs/>
                <w:sz w:val="24"/>
                <w:szCs w:val="24"/>
              </w:rPr>
            </w:pPr>
            <w:r w:rsidRPr="00F11935">
              <w:rPr>
                <w:rFonts w:ascii="Times New Roman" w:eastAsia="Times New Roman" w:hAnsi="Times New Roman" w:cs="Times New Roman"/>
                <w:bCs/>
                <w:sz w:val="24"/>
                <w:szCs w:val="24"/>
              </w:rPr>
              <w:t xml:space="preserve">-  </w:t>
            </w:r>
            <w:bookmarkStart w:id="4" w:name="_Hlk98494970"/>
            <w:r w:rsidRPr="00F11935">
              <w:rPr>
                <w:rFonts w:ascii="Times New Roman" w:eastAsia="Times New Roman" w:hAnsi="Times New Roman" w:cs="Times New Roman"/>
                <w:bCs/>
                <w:sz w:val="24"/>
                <w:szCs w:val="24"/>
                <w:lang w:val="en-US"/>
              </w:rPr>
              <w:t>II</w:t>
            </w:r>
            <w:r w:rsidRPr="00F11935">
              <w:rPr>
                <w:rFonts w:ascii="Times New Roman" w:eastAsia="Times New Roman" w:hAnsi="Times New Roman" w:cs="Times New Roman"/>
                <w:bCs/>
                <w:sz w:val="24"/>
                <w:szCs w:val="24"/>
              </w:rPr>
              <w:t xml:space="preserve"> этап</w:t>
            </w:r>
            <w:bookmarkEnd w:id="3"/>
            <w:bookmarkEnd w:id="4"/>
            <w:r w:rsidR="009313C7" w:rsidRPr="009313C7">
              <w:rPr>
                <w:rFonts w:ascii="Times New Roman" w:eastAsia="Times New Roman" w:hAnsi="Times New Roman" w:cs="Times New Roman"/>
                <w:bCs/>
                <w:sz w:val="24"/>
                <w:szCs w:val="24"/>
                <w:lang w:bidi="ru-RU"/>
              </w:rPr>
              <w:t xml:space="preserve"> </w:t>
            </w:r>
            <w:r w:rsidR="003C6B67" w:rsidRPr="003C6B67">
              <w:rPr>
                <w:rFonts w:ascii="Times New Roman" w:hAnsi="Times New Roman" w:cs="Times New Roman"/>
                <w:sz w:val="24"/>
                <w:szCs w:val="24"/>
                <w:lang w:eastAsia="ru-RU" w:bidi="ru-RU"/>
              </w:rPr>
              <w:t>- окончательная оплата 50% в течение 5 (пяти) рабочих дней после уведомления Поставщиком Покупателя о готовности произвести отгрузку.</w:t>
            </w:r>
            <w:r w:rsidRPr="00F11935">
              <w:rPr>
                <w:rFonts w:ascii="Times New Roman" w:eastAsia="Times New Roman" w:hAnsi="Times New Roman" w:cs="Times New Roman"/>
                <w:bCs/>
                <w:sz w:val="24"/>
                <w:szCs w:val="24"/>
              </w:rPr>
              <w:t xml:space="preserve"> </w:t>
            </w:r>
          </w:p>
          <w:p w14:paraId="15FAD838" w14:textId="2E6B36A9"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3.2.    Расчеты производятся в валюте________ в соответствии с коммерческим курсом валюты, установленным банком, обслуживающим Покупателя. </w:t>
            </w:r>
          </w:p>
          <w:p w14:paraId="3F745A55" w14:textId="2338E1BE" w:rsidR="008841AE" w:rsidRPr="00F11935" w:rsidRDefault="00981736" w:rsidP="00981736">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3.3. Датой осуществления платежей по настоящему Контракту является дата</w:t>
            </w:r>
            <w:r w:rsidRPr="00F11935">
              <w:rPr>
                <w:rFonts w:ascii="Times New Roman" w:eastAsia="Times New Roman" w:hAnsi="Times New Roman" w:cs="Times New Roman"/>
                <w:sz w:val="24"/>
                <w:szCs w:val="24"/>
              </w:rPr>
              <w:br/>
              <w:t>списания денежных средств с расчетного счёта Покупателя.</w:t>
            </w:r>
          </w:p>
          <w:p w14:paraId="6E0B5E9F"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b/>
                <w:sz w:val="24"/>
                <w:szCs w:val="24"/>
              </w:rPr>
              <w:t>4.</w:t>
            </w:r>
            <w:r w:rsidRPr="00F11935">
              <w:rPr>
                <w:rFonts w:ascii="Times New Roman" w:eastAsia="Times New Roman" w:hAnsi="Times New Roman" w:cs="Times New Roman"/>
                <w:sz w:val="24"/>
                <w:szCs w:val="24"/>
              </w:rPr>
              <w:t xml:space="preserve"> </w:t>
            </w:r>
            <w:r w:rsidRPr="00F11935">
              <w:rPr>
                <w:rFonts w:ascii="Times New Roman" w:eastAsia="Times New Roman" w:hAnsi="Times New Roman" w:cs="Times New Roman"/>
                <w:b/>
                <w:bCs/>
                <w:sz w:val="24"/>
                <w:szCs w:val="24"/>
              </w:rPr>
              <w:t>ПОРЯДОК ПОСТАВКИ</w:t>
            </w:r>
          </w:p>
          <w:p w14:paraId="4539FB2A" w14:textId="1F8D6AE9"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pacing w:val="-1"/>
                <w:sz w:val="24"/>
                <w:szCs w:val="24"/>
                <w:shd w:val="clear" w:color="auto" w:fill="FFFFFF"/>
              </w:rPr>
            </w:pPr>
            <w:r w:rsidRPr="00F11935">
              <w:rPr>
                <w:rFonts w:ascii="Times New Roman" w:eastAsia="Times New Roman" w:hAnsi="Times New Roman" w:cs="Times New Roman"/>
                <w:color w:val="000000"/>
                <w:spacing w:val="39"/>
                <w:sz w:val="24"/>
                <w:szCs w:val="24"/>
              </w:rPr>
              <w:t>4</w:t>
            </w:r>
            <w:r w:rsidRPr="00F11935">
              <w:rPr>
                <w:rFonts w:ascii="Times New Roman" w:eastAsia="Times New Roman" w:hAnsi="Times New Roman" w:cs="Times New Roman"/>
                <w:color w:val="000000"/>
                <w:spacing w:val="-1"/>
                <w:sz w:val="24"/>
                <w:szCs w:val="24"/>
              </w:rPr>
              <w:t>.1.</w:t>
            </w:r>
            <w:r w:rsidRPr="00F11935">
              <w:rPr>
                <w:rFonts w:ascii="Times New Roman" w:eastAsia="Times New Roman" w:hAnsi="Times New Roman" w:cs="Times New Roman"/>
                <w:color w:val="000000"/>
                <w:spacing w:val="-1"/>
                <w:sz w:val="24"/>
                <w:szCs w:val="24"/>
                <w:shd w:val="clear" w:color="auto" w:fill="FFFFFF"/>
              </w:rPr>
              <w:t xml:space="preserve"> </w:t>
            </w:r>
            <w:r w:rsidRPr="00F11935">
              <w:rPr>
                <w:rFonts w:ascii="Times New Roman" w:eastAsia="Times New Roman" w:hAnsi="Times New Roman" w:cs="Times New Roman"/>
                <w:color w:val="000000"/>
                <w:sz w:val="24"/>
                <w:szCs w:val="24"/>
                <w:shd w:val="clear" w:color="auto" w:fill="FFFFFF"/>
              </w:rPr>
              <w:t>Срок поставки всего Товара –</w:t>
            </w:r>
            <w:r w:rsidRPr="00F11935">
              <w:rPr>
                <w:rFonts w:ascii="Times New Roman" w:eastAsia="Times New Roman" w:hAnsi="Times New Roman" w:cs="Times New Roman"/>
                <w:color w:val="000000"/>
                <w:sz w:val="24"/>
                <w:szCs w:val="24"/>
                <w:shd w:val="clear" w:color="auto" w:fill="FFFFFF"/>
                <w:lang w:val="uk-UA"/>
              </w:rPr>
              <w:t xml:space="preserve"> не</w:t>
            </w:r>
            <w:r w:rsidRPr="00F11935">
              <w:rPr>
                <w:rFonts w:ascii="Times New Roman" w:eastAsia="Times New Roman" w:hAnsi="Times New Roman" w:cs="Times New Roman"/>
                <w:color w:val="000000"/>
                <w:sz w:val="24"/>
                <w:szCs w:val="24"/>
                <w:shd w:val="clear" w:color="auto" w:fill="FFFFFF"/>
              </w:rPr>
              <w:t xml:space="preserve"> более</w:t>
            </w:r>
            <w:r w:rsidRPr="00F11935">
              <w:rPr>
                <w:rFonts w:ascii="Times New Roman" w:eastAsia="Times New Roman" w:hAnsi="Times New Roman" w:cs="Times New Roman"/>
                <w:color w:val="000000"/>
                <w:sz w:val="24"/>
                <w:szCs w:val="24"/>
                <w:shd w:val="clear" w:color="auto" w:fill="FFFFFF"/>
                <w:lang w:val="uk-UA"/>
              </w:rPr>
              <w:t xml:space="preserve"> </w:t>
            </w:r>
            <w:r w:rsidR="00BE24CE">
              <w:rPr>
                <w:rFonts w:ascii="Times New Roman" w:eastAsia="Times New Roman" w:hAnsi="Times New Roman" w:cs="Times New Roman"/>
                <w:color w:val="000000"/>
                <w:sz w:val="24"/>
                <w:szCs w:val="24"/>
                <w:shd w:val="clear" w:color="auto" w:fill="FFFFFF"/>
              </w:rPr>
              <w:t>4</w:t>
            </w:r>
            <w:r w:rsidR="00BD6EE5" w:rsidRPr="00BD6EE5">
              <w:rPr>
                <w:rFonts w:ascii="Times New Roman" w:eastAsia="Times New Roman" w:hAnsi="Times New Roman" w:cs="Times New Roman"/>
                <w:color w:val="000000"/>
                <w:sz w:val="24"/>
                <w:szCs w:val="24"/>
                <w:shd w:val="clear" w:color="auto" w:fill="FFFFFF"/>
              </w:rPr>
              <w:t>0 (</w:t>
            </w:r>
            <w:r w:rsidR="00BE24CE">
              <w:rPr>
                <w:rFonts w:ascii="Times New Roman" w:eastAsia="Times New Roman" w:hAnsi="Times New Roman" w:cs="Times New Roman"/>
                <w:color w:val="000000"/>
                <w:sz w:val="24"/>
                <w:szCs w:val="24"/>
                <w:shd w:val="clear" w:color="auto" w:fill="FFFFFF"/>
              </w:rPr>
              <w:t>сорок</w:t>
            </w:r>
            <w:r w:rsidR="00BD6EE5" w:rsidRPr="00BD6EE5">
              <w:rPr>
                <w:rFonts w:ascii="Times New Roman" w:eastAsia="Times New Roman" w:hAnsi="Times New Roman" w:cs="Times New Roman"/>
                <w:color w:val="000000"/>
                <w:sz w:val="24"/>
                <w:szCs w:val="24"/>
                <w:shd w:val="clear" w:color="auto" w:fill="FFFFFF"/>
              </w:rPr>
              <w:t xml:space="preserve">) </w:t>
            </w:r>
            <w:r w:rsidR="00BE24CE">
              <w:rPr>
                <w:rFonts w:ascii="Times New Roman" w:eastAsia="Times New Roman" w:hAnsi="Times New Roman" w:cs="Times New Roman"/>
                <w:color w:val="000000"/>
                <w:sz w:val="24"/>
                <w:szCs w:val="24"/>
                <w:shd w:val="clear" w:color="auto" w:fill="FFFFFF"/>
              </w:rPr>
              <w:t>рабочих</w:t>
            </w:r>
            <w:r w:rsidR="00BD6EE5" w:rsidRPr="00BD6EE5">
              <w:rPr>
                <w:rFonts w:ascii="Times New Roman" w:eastAsia="Times New Roman" w:hAnsi="Times New Roman" w:cs="Times New Roman"/>
                <w:color w:val="000000"/>
                <w:sz w:val="24"/>
                <w:szCs w:val="24"/>
                <w:shd w:val="clear" w:color="auto" w:fill="FFFFFF"/>
              </w:rPr>
              <w:t xml:space="preserve"> дней с момента перечисления предоплаты</w:t>
            </w:r>
            <w:r w:rsidRPr="00F11935">
              <w:rPr>
                <w:rFonts w:ascii="Times New Roman" w:eastAsia="Times New Roman" w:hAnsi="Times New Roman" w:cs="Times New Roman"/>
                <w:color w:val="000000"/>
                <w:sz w:val="24"/>
                <w:szCs w:val="24"/>
                <w:shd w:val="clear" w:color="auto" w:fill="FFFFFF"/>
                <w:lang w:val="uk-UA"/>
              </w:rPr>
              <w:t>.</w:t>
            </w:r>
            <w:r w:rsidRPr="00F11935">
              <w:rPr>
                <w:rFonts w:ascii="Times New Roman" w:eastAsia="Times New Roman" w:hAnsi="Times New Roman" w:cs="Times New Roman"/>
                <w:color w:val="000000"/>
                <w:sz w:val="24"/>
                <w:szCs w:val="24"/>
                <w:shd w:val="clear" w:color="auto" w:fill="FFFFFF"/>
              </w:rPr>
              <w:t xml:space="preserve"> О дате поставки (с указанием точной даты) </w:t>
            </w:r>
            <w:r w:rsidRPr="00F11935">
              <w:rPr>
                <w:rFonts w:ascii="Times New Roman" w:eastAsia="Times New Roman" w:hAnsi="Times New Roman" w:cs="Times New Roman"/>
                <w:sz w:val="24"/>
                <w:szCs w:val="24"/>
              </w:rPr>
              <w:t>Поставщик</w:t>
            </w:r>
            <w:r w:rsidRPr="00F11935">
              <w:rPr>
                <w:rFonts w:ascii="Times New Roman" w:eastAsia="Times New Roman" w:hAnsi="Times New Roman" w:cs="Times New Roman"/>
                <w:color w:val="000000"/>
                <w:sz w:val="24"/>
                <w:szCs w:val="24"/>
                <w:shd w:val="clear" w:color="auto" w:fill="FFFFFF"/>
              </w:rPr>
              <w:t xml:space="preserve"> обязан предупредить Покупателя в письменной форме не позднее, чем за 3 (три) рабочих дня до предполагаемой даты поставки.</w:t>
            </w:r>
          </w:p>
          <w:p w14:paraId="5C654868" w14:textId="57314E1E" w:rsidR="00981736" w:rsidRPr="00F11935" w:rsidRDefault="00981736" w:rsidP="00DD17DE">
            <w:pPr>
              <w:suppressAutoHyphens/>
              <w:jc w:val="both"/>
              <w:rPr>
                <w:rFonts w:ascii="Times New Roman" w:eastAsia="Times New Roman" w:hAnsi="Times New Roman" w:cs="Times New Roman"/>
                <w:spacing w:val="-1"/>
                <w:sz w:val="24"/>
                <w:szCs w:val="24"/>
                <w:shd w:val="clear" w:color="auto" w:fill="FFFFFF"/>
                <w:lang w:eastAsia="ar-SA"/>
              </w:rPr>
            </w:pPr>
            <w:r w:rsidRPr="00F11935">
              <w:rPr>
                <w:rFonts w:ascii="Times New Roman" w:eastAsia="Times New Roman" w:hAnsi="Times New Roman" w:cs="Times New Roman"/>
                <w:spacing w:val="-1"/>
                <w:sz w:val="24"/>
                <w:szCs w:val="24"/>
                <w:shd w:val="clear" w:color="auto" w:fill="FFFFFF"/>
                <w:lang w:eastAsia="ar-SA"/>
              </w:rPr>
              <w:t>4.2. Поставка Товара осуществляется на у</w:t>
            </w:r>
            <w:r w:rsidRPr="00F11935">
              <w:rPr>
                <w:rFonts w:ascii="Times New Roman" w:eastAsia="Times New Roman" w:hAnsi="Times New Roman" w:cs="Times New Roman"/>
                <w:spacing w:val="-1"/>
                <w:sz w:val="24"/>
                <w:szCs w:val="24"/>
                <w:shd w:val="clear" w:color="auto" w:fill="FFFFFF"/>
                <w:lang w:val="en-US" w:eastAsia="ar-SA"/>
              </w:rPr>
              <w:t>c</w:t>
            </w:r>
            <w:r w:rsidRPr="00F11935">
              <w:rPr>
                <w:rFonts w:ascii="Times New Roman" w:eastAsia="Times New Roman" w:hAnsi="Times New Roman" w:cs="Times New Roman"/>
                <w:spacing w:val="-1"/>
                <w:sz w:val="24"/>
                <w:szCs w:val="24"/>
                <w:shd w:val="clear" w:color="auto" w:fill="FFFFFF"/>
                <w:lang w:eastAsia="ar-SA"/>
              </w:rPr>
              <w:t>ловиях</w:t>
            </w:r>
            <w:r w:rsidRPr="00F11935">
              <w:t xml:space="preserve"> </w:t>
            </w:r>
            <w:r w:rsidRPr="00F11935">
              <w:rPr>
                <w:rFonts w:ascii="Times New Roman" w:hAnsi="Times New Roman"/>
                <w:bCs/>
                <w:spacing w:val="-4"/>
              </w:rPr>
              <w:t>_____</w:t>
            </w:r>
            <w:r w:rsidR="00735750" w:rsidRPr="00F11935">
              <w:rPr>
                <w:rFonts w:ascii="Times New Roman" w:eastAsia="Times New Roman" w:hAnsi="Times New Roman" w:cs="Times New Roman"/>
                <w:spacing w:val="-1"/>
                <w:sz w:val="24"/>
                <w:szCs w:val="24"/>
                <w:shd w:val="clear" w:color="auto" w:fill="FFFFFF"/>
                <w:lang w:eastAsia="ar-SA"/>
              </w:rPr>
              <w:t>_____</w:t>
            </w:r>
            <w:r w:rsidRPr="00F11935">
              <w:rPr>
                <w:rFonts w:ascii="Times New Roman" w:eastAsia="Times New Roman" w:hAnsi="Times New Roman" w:cs="Times New Roman"/>
                <w:spacing w:val="-1"/>
                <w:sz w:val="24"/>
                <w:szCs w:val="24"/>
                <w:shd w:val="clear" w:color="auto" w:fill="FFFFFF"/>
                <w:lang w:eastAsia="ar-SA"/>
              </w:rPr>
              <w:t>, согласно правилам Инкотермс – 2010. Адрес (место) поставки -</w:t>
            </w:r>
            <w:r w:rsidR="00735750" w:rsidRPr="00F11935">
              <w:rPr>
                <w:rFonts w:ascii="Times New Roman" w:eastAsia="Times New Roman" w:hAnsi="Times New Roman" w:cs="Times New Roman"/>
                <w:spacing w:val="-1"/>
                <w:sz w:val="24"/>
                <w:szCs w:val="24"/>
                <w:shd w:val="clear" w:color="auto" w:fill="FFFFFF"/>
                <w:lang w:eastAsia="ar-SA"/>
              </w:rPr>
              <w:t>__________________</w:t>
            </w:r>
            <w:r w:rsidRPr="00F11935">
              <w:rPr>
                <w:rFonts w:ascii="Times New Roman" w:eastAsia="Times New Roman" w:hAnsi="Times New Roman" w:cs="Times New Roman"/>
                <w:spacing w:val="-1"/>
                <w:sz w:val="24"/>
                <w:szCs w:val="24"/>
                <w:shd w:val="clear" w:color="auto" w:fill="FFFFFF"/>
                <w:lang w:eastAsia="ar-SA"/>
              </w:rPr>
              <w:t xml:space="preserve">. Расходы, связанные с транспортировкой Товара до места поставки, несет </w:t>
            </w:r>
            <w:r w:rsidR="00735750" w:rsidRPr="00F11935">
              <w:rPr>
                <w:rFonts w:ascii="Times New Roman" w:eastAsia="Times New Roman" w:hAnsi="Times New Roman" w:cs="Times New Roman"/>
                <w:spacing w:val="-1"/>
                <w:sz w:val="24"/>
                <w:szCs w:val="24"/>
                <w:shd w:val="clear" w:color="auto" w:fill="FFFFFF"/>
                <w:lang w:eastAsia="ar-SA"/>
              </w:rPr>
              <w:t>_____________</w:t>
            </w:r>
            <w:r w:rsidRPr="00F11935">
              <w:rPr>
                <w:rFonts w:ascii="Times New Roman" w:eastAsia="Times New Roman" w:hAnsi="Times New Roman" w:cs="Times New Roman"/>
                <w:spacing w:val="-1"/>
                <w:sz w:val="24"/>
                <w:szCs w:val="24"/>
                <w:shd w:val="clear" w:color="auto" w:fill="FFFFFF"/>
                <w:lang w:eastAsia="ar-SA"/>
              </w:rPr>
              <w:t xml:space="preserve">. Разгрузка Товара осуществляется Покупателем и за его счет. </w:t>
            </w:r>
          </w:p>
          <w:p w14:paraId="3497A8EE" w14:textId="77777777" w:rsidR="00981736" w:rsidRPr="00F11935" w:rsidRDefault="00981736" w:rsidP="00DD17DE">
            <w:pPr>
              <w:suppressAutoHyphens/>
              <w:jc w:val="both"/>
              <w:rPr>
                <w:rFonts w:ascii="Times New Roman" w:eastAsia="Times New Roman" w:hAnsi="Times New Roman" w:cs="Times New Roman"/>
                <w:sz w:val="24"/>
                <w:szCs w:val="24"/>
                <w:lang w:eastAsia="ar-SA"/>
              </w:rPr>
            </w:pPr>
            <w:r w:rsidRPr="00F11935">
              <w:rPr>
                <w:rFonts w:ascii="Times New Roman" w:eastAsia="Times New Roman" w:hAnsi="Times New Roman" w:cs="Times New Roman"/>
                <w:spacing w:val="-1"/>
                <w:sz w:val="24"/>
                <w:szCs w:val="24"/>
                <w:lang w:eastAsia="ar-SA"/>
              </w:rPr>
              <w:lastRenderedPageBreak/>
              <w:t xml:space="preserve">4.3. </w:t>
            </w:r>
            <w:r w:rsidRPr="00F11935">
              <w:rPr>
                <w:rFonts w:ascii="Times New Roman" w:eastAsia="Times New Roman" w:hAnsi="Times New Roman" w:cs="Times New Roman"/>
                <w:sz w:val="24"/>
                <w:szCs w:val="24"/>
                <w:lang w:eastAsia="ar-SA"/>
              </w:rPr>
              <w:t>Поставщик</w:t>
            </w:r>
            <w:r w:rsidRPr="00F11935">
              <w:rPr>
                <w:rFonts w:ascii="Times New Roman" w:eastAsia="Times New Roman" w:hAnsi="Times New Roman" w:cs="Times New Roman"/>
                <w:spacing w:val="-1"/>
                <w:sz w:val="24"/>
                <w:szCs w:val="24"/>
                <w:lang w:eastAsia="ar-SA"/>
              </w:rPr>
              <w:t xml:space="preserve"> обязуется предоставить Покупателю с Товаром пакет следующих документов:</w:t>
            </w:r>
          </w:p>
          <w:p w14:paraId="3938828F" w14:textId="77777777"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 счет (инвойс) на поставленное количество Товара;</w:t>
            </w:r>
          </w:p>
          <w:p w14:paraId="47F58875" w14:textId="77777777"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 упаковочный лист;</w:t>
            </w:r>
          </w:p>
          <w:p w14:paraId="3180C88C" w14:textId="77777777"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 экспортная Декларация на товары;</w:t>
            </w:r>
          </w:p>
          <w:p w14:paraId="349A66BF" w14:textId="77777777"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 xml:space="preserve">- транспортная накладная CMR </w:t>
            </w:r>
          </w:p>
          <w:p w14:paraId="22647698" w14:textId="77777777" w:rsidR="00981736" w:rsidRPr="00F11935" w:rsidRDefault="00981736" w:rsidP="00DD17DE">
            <w:pPr>
              <w:widowControl w:val="0"/>
              <w:overflowPunct w:val="0"/>
              <w:autoSpaceDE w:val="0"/>
              <w:autoSpaceDN w:val="0"/>
              <w:adjustRightInd w:val="0"/>
              <w:spacing w:before="20" w:afterLines="20" w:after="48"/>
              <w:contextualSpacing/>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(3 экземпляра);</w:t>
            </w:r>
          </w:p>
          <w:p w14:paraId="03266A75" w14:textId="77777777"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 товарная накладная (по необходимости);</w:t>
            </w:r>
          </w:p>
          <w:p w14:paraId="73CEB7AF" w14:textId="77777777"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 техническая документация, в том числе:</w:t>
            </w:r>
          </w:p>
          <w:p w14:paraId="5C69A2B8" w14:textId="77777777"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а) Гарантийный сертификат качества завода (предприятия) – изготовителя;</w:t>
            </w:r>
          </w:p>
          <w:p w14:paraId="5B945E35" w14:textId="77777777"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Arial" w:eastAsia="Times New Roman" w:hAnsi="Arial" w:cs="Arial"/>
                <w:color w:val="000000"/>
                <w:sz w:val="24"/>
                <w:szCs w:val="24"/>
              </w:rPr>
            </w:pPr>
            <w:r w:rsidRPr="00F11935">
              <w:rPr>
                <w:rFonts w:ascii="Times New Roman" w:eastAsia="Times New Roman" w:hAnsi="Times New Roman" w:cs="Times New Roman"/>
                <w:color w:val="000000"/>
                <w:sz w:val="24"/>
                <w:szCs w:val="24"/>
              </w:rPr>
              <w:t xml:space="preserve">б) </w:t>
            </w:r>
            <w:r w:rsidRPr="00F11935">
              <w:rPr>
                <w:rFonts w:ascii="Times New Roman" w:eastAsia="Times New Roman" w:hAnsi="Times New Roman" w:cs="Times New Roman"/>
                <w:color w:val="000000"/>
                <w:sz w:val="24"/>
                <w:szCs w:val="24"/>
                <w:lang w:bidi="ru-RU"/>
              </w:rPr>
              <w:t>Паспорт изделия;</w:t>
            </w:r>
          </w:p>
          <w:p w14:paraId="65EF10A3" w14:textId="6DEA0986" w:rsidR="00981736" w:rsidRPr="00F11935" w:rsidRDefault="00981736" w:rsidP="00DD17DE">
            <w:pPr>
              <w:widowControl w:val="0"/>
              <w:numPr>
                <w:ilvl w:val="0"/>
                <w:numId w:val="6"/>
              </w:numPr>
              <w:overflowPunct w:val="0"/>
              <w:autoSpaceDE w:val="0"/>
              <w:autoSpaceDN w:val="0"/>
              <w:adjustRightInd w:val="0"/>
              <w:spacing w:before="20" w:afterLines="20" w:after="48" w:line="240" w:lineRule="auto"/>
              <w:ind w:left="567"/>
              <w:contextualSpacing/>
              <w:jc w:val="both"/>
              <w:textAlignment w:val="baseline"/>
              <w:rPr>
                <w:rFonts w:ascii="Times New Roman" w:eastAsia="Times New Roman" w:hAnsi="Times New Roman" w:cs="Times New Roman"/>
                <w:color w:val="000000"/>
                <w:sz w:val="24"/>
                <w:szCs w:val="24"/>
                <w:lang w:bidi="ru-RU"/>
              </w:rPr>
            </w:pPr>
            <w:r w:rsidRPr="00F11935">
              <w:rPr>
                <w:rFonts w:ascii="Times New Roman" w:eastAsia="Times New Roman" w:hAnsi="Times New Roman" w:cs="Times New Roman"/>
                <w:color w:val="000000"/>
                <w:sz w:val="24"/>
                <w:szCs w:val="24"/>
                <w:lang w:bidi="ru-RU"/>
              </w:rPr>
              <w:t>в) сертификат происхождения (</w:t>
            </w:r>
            <w:r w:rsidRPr="00F11935">
              <w:rPr>
                <w:rFonts w:ascii="Times New Roman" w:eastAsia="Times New Roman" w:hAnsi="Times New Roman" w:cs="Times New Roman"/>
                <w:color w:val="000000"/>
                <w:sz w:val="24"/>
                <w:szCs w:val="24"/>
                <w:lang w:val="en-US" w:bidi="ru-RU"/>
              </w:rPr>
              <w:t>E</w:t>
            </w:r>
            <w:r w:rsidR="00224308">
              <w:rPr>
                <w:rFonts w:ascii="Times New Roman" w:eastAsia="Times New Roman" w:hAnsi="Times New Roman" w:cs="Times New Roman"/>
                <w:color w:val="000000"/>
                <w:sz w:val="24"/>
                <w:szCs w:val="24"/>
                <w:lang w:val="en-US" w:bidi="ru-RU"/>
              </w:rPr>
              <w:t>u</w:t>
            </w:r>
            <w:r w:rsidRPr="00F11935">
              <w:rPr>
                <w:rFonts w:ascii="Times New Roman" w:eastAsia="Times New Roman" w:hAnsi="Times New Roman" w:cs="Times New Roman"/>
                <w:color w:val="000000"/>
                <w:sz w:val="24"/>
                <w:szCs w:val="24"/>
                <w:lang w:val="en-US" w:bidi="ru-RU"/>
              </w:rPr>
              <w:t>ro</w:t>
            </w:r>
            <w:r w:rsidRPr="00F11935">
              <w:rPr>
                <w:rFonts w:ascii="Times New Roman" w:eastAsia="Times New Roman" w:hAnsi="Times New Roman" w:cs="Times New Roman"/>
                <w:color w:val="000000"/>
                <w:sz w:val="24"/>
                <w:szCs w:val="24"/>
                <w:lang w:bidi="ru-RU"/>
              </w:rPr>
              <w:t>-1, СТ-1);</w:t>
            </w:r>
          </w:p>
          <w:p w14:paraId="437A966F"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color w:val="000000"/>
                <w:sz w:val="24"/>
                <w:szCs w:val="24"/>
              </w:rPr>
            </w:pPr>
            <w:r w:rsidRPr="00F11935">
              <w:rPr>
                <w:rFonts w:ascii="Times New Roman" w:eastAsia="Times New Roman" w:hAnsi="Times New Roman" w:cs="Times New Roman"/>
                <w:color w:val="000000"/>
                <w:sz w:val="24"/>
                <w:szCs w:val="24"/>
              </w:rPr>
              <w:t xml:space="preserve">4.4. Документация должна быть предоставлена </w:t>
            </w:r>
            <w:r w:rsidRPr="00F11935">
              <w:rPr>
                <w:rFonts w:ascii="Times New Roman" w:eastAsia="Times New Roman" w:hAnsi="Times New Roman" w:cs="Times New Roman"/>
                <w:sz w:val="24"/>
                <w:szCs w:val="24"/>
              </w:rPr>
              <w:t>Поставщиком</w:t>
            </w:r>
            <w:r w:rsidRPr="00F11935">
              <w:rPr>
                <w:rFonts w:ascii="Times New Roman" w:eastAsia="Times New Roman" w:hAnsi="Times New Roman" w:cs="Times New Roman"/>
                <w:color w:val="000000"/>
                <w:sz w:val="24"/>
                <w:szCs w:val="24"/>
              </w:rPr>
              <w:t xml:space="preserve"> Покупателю одновременно с Товаром.</w:t>
            </w:r>
          </w:p>
          <w:p w14:paraId="50E9F9B7"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color w:val="000000"/>
                <w:sz w:val="24"/>
                <w:szCs w:val="24"/>
              </w:rPr>
            </w:pPr>
          </w:p>
          <w:p w14:paraId="3B1DAFB5" w14:textId="77777777" w:rsidR="00981736" w:rsidRPr="00F11935" w:rsidRDefault="00981736" w:rsidP="00DD17DE">
            <w:pPr>
              <w:jc w:val="both"/>
              <w:rPr>
                <w:rFonts w:ascii="Times New Roman" w:eastAsia="Times New Roman" w:hAnsi="Times New Roman" w:cs="Times New Roman"/>
                <w:sz w:val="24"/>
                <w:szCs w:val="24"/>
              </w:rPr>
            </w:pPr>
          </w:p>
          <w:p w14:paraId="757B64EB" w14:textId="77777777" w:rsidR="00981736" w:rsidRPr="00F11935" w:rsidRDefault="00981736" w:rsidP="00DD17DE">
            <w:pPr>
              <w:jc w:val="both"/>
              <w:rPr>
                <w:rFonts w:ascii="Times New Roman" w:eastAsia="Times New Roman" w:hAnsi="Times New Roman" w:cs="Times New Roman"/>
                <w:sz w:val="24"/>
                <w:szCs w:val="24"/>
              </w:rPr>
            </w:pPr>
          </w:p>
          <w:p w14:paraId="19DB9431" w14:textId="77777777" w:rsidR="00981736" w:rsidRPr="00F11935" w:rsidRDefault="00981736" w:rsidP="00DD17DE">
            <w:pPr>
              <w:jc w:val="both"/>
              <w:rPr>
                <w:rFonts w:ascii="Times New Roman" w:eastAsia="Times New Roman" w:hAnsi="Times New Roman" w:cs="Times New Roman"/>
                <w:sz w:val="24"/>
                <w:szCs w:val="24"/>
              </w:rPr>
            </w:pPr>
          </w:p>
          <w:p w14:paraId="18229F44" w14:textId="77777777" w:rsidR="00FD5B46" w:rsidRDefault="00FD5B46" w:rsidP="00DD17DE">
            <w:pPr>
              <w:jc w:val="both"/>
              <w:rPr>
                <w:rFonts w:ascii="Times New Roman" w:eastAsia="Times New Roman" w:hAnsi="Times New Roman" w:cs="Times New Roman"/>
                <w:b/>
                <w:bCs/>
                <w:sz w:val="24"/>
                <w:szCs w:val="24"/>
              </w:rPr>
            </w:pPr>
          </w:p>
          <w:p w14:paraId="17D0E95B" w14:textId="53AC681A" w:rsidR="00981736" w:rsidRPr="00F11935" w:rsidRDefault="00981736" w:rsidP="00DD17DE">
            <w:pPr>
              <w:jc w:val="both"/>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5.</w:t>
            </w:r>
            <w:r w:rsidRPr="00F11935">
              <w:rPr>
                <w:rFonts w:ascii="Times New Roman" w:eastAsia="Times New Roman" w:hAnsi="Times New Roman" w:cs="Times New Roman"/>
                <w:sz w:val="24"/>
                <w:szCs w:val="24"/>
              </w:rPr>
              <w:t xml:space="preserve"> </w:t>
            </w:r>
            <w:r w:rsidRPr="00F11935">
              <w:rPr>
                <w:rFonts w:ascii="Times New Roman" w:eastAsia="Times New Roman" w:hAnsi="Times New Roman" w:cs="Times New Roman"/>
                <w:b/>
                <w:bCs/>
                <w:sz w:val="24"/>
                <w:szCs w:val="24"/>
              </w:rPr>
              <w:t>ПОРЯДОК ПРИЕМА-ПЕРЕДАЧИ ТОВАРА</w:t>
            </w:r>
          </w:p>
          <w:p w14:paraId="4494FB76" w14:textId="6376E829" w:rsidR="00981736" w:rsidRPr="00F11935" w:rsidRDefault="00981736" w:rsidP="00DD17DE">
            <w:pPr>
              <w:widowControl w:val="0"/>
              <w:tabs>
                <w:tab w:val="left" w:pos="1276"/>
              </w:tabs>
              <w:autoSpaceDE w:val="0"/>
              <w:autoSpaceDN w:val="0"/>
              <w:adjustRightInd w:val="0"/>
              <w:contextualSpacing/>
              <w:jc w:val="both"/>
              <w:rPr>
                <w:rFonts w:ascii="Times New Roman" w:eastAsia="Times New Roman" w:hAnsi="Times New Roman" w:cs="Times New Roman"/>
                <w:bCs/>
                <w:sz w:val="24"/>
                <w:szCs w:val="24"/>
              </w:rPr>
            </w:pPr>
            <w:r w:rsidRPr="00F11935">
              <w:rPr>
                <w:rFonts w:ascii="Times New Roman" w:eastAsia="Times New Roman" w:hAnsi="Times New Roman" w:cs="Times New Roman"/>
                <w:sz w:val="24"/>
                <w:szCs w:val="24"/>
              </w:rPr>
              <w:t>5.1.</w:t>
            </w:r>
            <w:r w:rsidRPr="00F11935">
              <w:rPr>
                <w:rFonts w:ascii="Times New Roman" w:eastAsia="Times New Roman" w:hAnsi="Times New Roman" w:cs="Times New Roman"/>
                <w:b/>
                <w:sz w:val="24"/>
                <w:szCs w:val="24"/>
              </w:rPr>
              <w:t xml:space="preserve"> </w:t>
            </w:r>
            <w:r w:rsidRPr="00F11935">
              <w:rPr>
                <w:rFonts w:ascii="Times New Roman" w:eastAsia="Times New Roman" w:hAnsi="Times New Roman" w:cs="Times New Roman"/>
                <w:bCs/>
                <w:sz w:val="24"/>
                <w:szCs w:val="24"/>
              </w:rPr>
              <w:t xml:space="preserve">Приемка Товара по количеству, комплектности и качеству производится согласно транспортным и сопроводительным документам путём подписания уполномоченным представителем Покупателя накладной (и иных необходимых документов). Приемка Товара выполняется в срок не позднее 7 (Семи) календарных дней с момента прибытия Товара в место поставки. </w:t>
            </w:r>
          </w:p>
          <w:p w14:paraId="7A84CCA9" w14:textId="77777777" w:rsidR="00FD5B46" w:rsidRDefault="00981736" w:rsidP="00DD17DE">
            <w:pPr>
              <w:tabs>
                <w:tab w:val="left" w:pos="1276"/>
              </w:tabs>
              <w:suppressAutoHyphens/>
              <w:autoSpaceDE w:val="0"/>
              <w:autoSpaceDN w:val="0"/>
              <w:adjustRightInd w:val="0"/>
              <w:snapToGrid w:val="0"/>
              <w:contextualSpacing/>
              <w:jc w:val="both"/>
              <w:rPr>
                <w:rFonts w:ascii="Times New Roman" w:hAnsi="Times New Roman" w:cs="Times New Roman"/>
                <w:color w:val="000000"/>
                <w:sz w:val="24"/>
                <w:szCs w:val="24"/>
              </w:rPr>
            </w:pPr>
            <w:r w:rsidRPr="00F11935">
              <w:rPr>
                <w:rFonts w:ascii="Times New Roman" w:hAnsi="Times New Roman" w:cs="Times New Roman"/>
                <w:color w:val="000000"/>
                <w:sz w:val="24"/>
                <w:szCs w:val="24"/>
              </w:rPr>
              <w:t xml:space="preserve">     </w:t>
            </w:r>
          </w:p>
          <w:p w14:paraId="227FA893" w14:textId="7B580355" w:rsidR="00981736" w:rsidRPr="00F11935" w:rsidRDefault="00981736" w:rsidP="00DD17DE">
            <w:pPr>
              <w:tabs>
                <w:tab w:val="left" w:pos="1276"/>
              </w:tabs>
              <w:suppressAutoHyphens/>
              <w:autoSpaceDE w:val="0"/>
              <w:autoSpaceDN w:val="0"/>
              <w:adjustRightInd w:val="0"/>
              <w:snapToGrid w:val="0"/>
              <w:contextualSpacing/>
              <w:jc w:val="both"/>
              <w:rPr>
                <w:color w:val="000000"/>
                <w:sz w:val="23"/>
                <w:szCs w:val="23"/>
              </w:rPr>
            </w:pPr>
            <w:r w:rsidRPr="00F11935">
              <w:rPr>
                <w:rFonts w:ascii="Times New Roman" w:hAnsi="Times New Roman" w:cs="Times New Roman"/>
                <w:color w:val="000000"/>
                <w:sz w:val="24"/>
                <w:szCs w:val="24"/>
              </w:rPr>
              <w:t xml:space="preserve">5.2. В случае обнаружения при приемке несоответствия Товара условиям настоящего Контракта, Покупатель незамедлительно направляет уведомление Поставщику, при этом обеспечив сохранность Товара до прибытия представителя Поставщика. Уполномоченный представитель Поставщика обязан прибыть по вызову Покупателя не позднее 7 (семи) рабочих дней с момента получения соответствующего </w:t>
            </w:r>
            <w:r w:rsidRPr="00F11935">
              <w:rPr>
                <w:rFonts w:ascii="Times New Roman" w:hAnsi="Times New Roman" w:cs="Times New Roman"/>
                <w:color w:val="000000"/>
                <w:sz w:val="24"/>
                <w:szCs w:val="24"/>
              </w:rPr>
              <w:lastRenderedPageBreak/>
              <w:t xml:space="preserve">уведомления от Покупателя, не считая времени на проезд к месту приемки. Поставщик также может направить Покупателю уведомление с разрешением осуществить приемку без его участия. При этом Покупатель обязан не позднее следующего дня, следующего за днем окончания приемки, направить один экземпляр акта об обнаружении несоответствий Товара с приложением соответствующих доказательств (фото, видео, документы и т.п.) Поставщику.       </w:t>
            </w:r>
          </w:p>
          <w:p w14:paraId="1672C68D" w14:textId="77777777" w:rsidR="00981736" w:rsidRPr="00F11935" w:rsidRDefault="00981736" w:rsidP="00DD17DE">
            <w:pPr>
              <w:suppressAutoHyphens/>
              <w:jc w:val="both"/>
              <w:rPr>
                <w:rFonts w:ascii="Times New Roman" w:eastAsia="Times New Roman" w:hAnsi="Times New Roman" w:cs="Times New Roman"/>
                <w:color w:val="000000"/>
                <w:sz w:val="23"/>
                <w:szCs w:val="23"/>
              </w:rPr>
            </w:pPr>
            <w:r w:rsidRPr="00F11935">
              <w:rPr>
                <w:rFonts w:ascii="Times New Roman" w:eastAsia="Times New Roman" w:hAnsi="Times New Roman" w:cs="Times New Roman"/>
                <w:color w:val="000000"/>
                <w:sz w:val="23"/>
                <w:szCs w:val="23"/>
              </w:rPr>
              <w:t xml:space="preserve">    5.3. Претензии по количеству содержимого в упаковке и качеству (явные недостатки) могут быть предъявлены Покупателем Поставщику в течение 7 (Семи) календарных дней с момента прибытия Товара в место поставки. </w:t>
            </w:r>
          </w:p>
          <w:p w14:paraId="4C37DD13" w14:textId="77777777" w:rsidR="00981736" w:rsidRPr="00F11935" w:rsidRDefault="00981736" w:rsidP="00DD17DE">
            <w:pPr>
              <w:suppressAutoHyphens/>
              <w:jc w:val="both"/>
              <w:rPr>
                <w:rFonts w:ascii="Times New Roman" w:eastAsia="Times New Roman" w:hAnsi="Times New Roman" w:cs="Times New Roman"/>
                <w:color w:val="000000"/>
                <w:sz w:val="23"/>
                <w:szCs w:val="23"/>
              </w:rPr>
            </w:pPr>
            <w:r w:rsidRPr="00F11935">
              <w:rPr>
                <w:rFonts w:ascii="Times New Roman" w:eastAsia="Times New Roman" w:hAnsi="Times New Roman" w:cs="Times New Roman"/>
                <w:color w:val="000000"/>
                <w:sz w:val="23"/>
                <w:szCs w:val="23"/>
              </w:rPr>
              <w:t xml:space="preserve">    Претензии по скрытым дефектам могут быть направлены Покупателем Поставщику в течение гарантийного срока, установленного настоящим Контрактом.   </w:t>
            </w:r>
          </w:p>
          <w:p w14:paraId="1628F12E" w14:textId="77777777" w:rsidR="00981736" w:rsidRPr="00F11935" w:rsidRDefault="00981736" w:rsidP="00DD17DE">
            <w:pPr>
              <w:widowControl w:val="0"/>
              <w:tabs>
                <w:tab w:val="left" w:pos="1276"/>
              </w:tabs>
              <w:autoSpaceDE w:val="0"/>
              <w:autoSpaceDN w:val="0"/>
              <w:adjustRightInd w:val="0"/>
              <w:snapToGrid w:val="0"/>
              <w:contextualSpacing/>
              <w:jc w:val="both"/>
              <w:rPr>
                <w:rFonts w:ascii="Times New Roman" w:eastAsia="Times New Roman" w:hAnsi="Times New Roman" w:cs="Times New Roman"/>
                <w:bCs/>
                <w:sz w:val="24"/>
                <w:szCs w:val="24"/>
              </w:rPr>
            </w:pPr>
            <w:r w:rsidRPr="00F11935">
              <w:rPr>
                <w:rFonts w:ascii="Times New Roman" w:eastAsia="Times New Roman" w:hAnsi="Times New Roman" w:cs="Times New Roman"/>
                <w:bCs/>
                <w:sz w:val="24"/>
                <w:szCs w:val="24"/>
              </w:rPr>
              <w:t>5.4. Поставщик обязан устранить недостатки, выявленные в процессе приемки Товара в течение 30 календарных дней с момента получения соответствующего требования от Покупателя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3BB92BEE" w14:textId="77777777" w:rsidR="00981736" w:rsidRPr="00F11935" w:rsidRDefault="00981736" w:rsidP="00DD17DE">
            <w:pPr>
              <w:widowControl w:val="0"/>
              <w:tabs>
                <w:tab w:val="left" w:pos="1276"/>
              </w:tabs>
              <w:autoSpaceDE w:val="0"/>
              <w:autoSpaceDN w:val="0"/>
              <w:adjustRightInd w:val="0"/>
              <w:snapToGrid w:val="0"/>
              <w:contextualSpacing/>
              <w:jc w:val="both"/>
              <w:rPr>
                <w:rFonts w:ascii="Times New Roman" w:eastAsia="Times New Roman" w:hAnsi="Times New Roman" w:cs="Times New Roman"/>
                <w:bCs/>
                <w:sz w:val="24"/>
                <w:szCs w:val="24"/>
              </w:rPr>
            </w:pPr>
            <w:r w:rsidRPr="00F11935">
              <w:rPr>
                <w:rFonts w:ascii="Times New Roman" w:eastAsia="Times New Roman" w:hAnsi="Times New Roman" w:cs="Times New Roman"/>
                <w:bCs/>
                <w:sz w:val="24"/>
                <w:szCs w:val="24"/>
              </w:rPr>
              <w:t xml:space="preserve">5.5. В случае уклонения Поставщика от исполнения обязательств, предусмотренных пунктом 5.4. настоящего </w:t>
            </w:r>
            <w:r w:rsidRPr="00F11935">
              <w:rPr>
                <w:rFonts w:ascii="Times New Roman" w:eastAsia="Times New Roman" w:hAnsi="Times New Roman" w:cs="Arial"/>
                <w:bCs/>
                <w:color w:val="000000"/>
                <w:sz w:val="24"/>
                <w:szCs w:val="24"/>
              </w:rPr>
              <w:t>Контракта</w:t>
            </w:r>
            <w:r w:rsidRPr="00F11935">
              <w:rPr>
                <w:rFonts w:ascii="Times New Roman" w:eastAsia="Times New Roman" w:hAnsi="Times New Roman" w:cs="Times New Roman"/>
                <w:bCs/>
                <w:sz w:val="24"/>
                <w:szCs w:val="24"/>
              </w:rPr>
              <w:t>,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49D72878"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color w:val="000000"/>
                <w:sz w:val="24"/>
                <w:szCs w:val="24"/>
              </w:rPr>
            </w:pPr>
          </w:p>
          <w:p w14:paraId="5E3869B8" w14:textId="77777777" w:rsidR="00981736" w:rsidRPr="00F11935"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6. ПРАВА И ОБЯЗАННОСТИ СТОРОН</w:t>
            </w:r>
          </w:p>
          <w:p w14:paraId="353CA7CA"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bCs/>
                <w:sz w:val="24"/>
                <w:szCs w:val="24"/>
              </w:rPr>
              <w:t>6.1.</w:t>
            </w:r>
            <w:r w:rsidRPr="00F11935">
              <w:rPr>
                <w:rFonts w:ascii="Times New Roman" w:eastAsia="Times New Roman" w:hAnsi="Times New Roman" w:cs="Times New Roman"/>
                <w:sz w:val="24"/>
                <w:szCs w:val="24"/>
              </w:rPr>
              <w:t xml:space="preserve"> Поставщик обязан:</w:t>
            </w:r>
          </w:p>
          <w:p w14:paraId="72FDB218"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6.1.1. Поставить Покупателю Товар на условиях и в сроки, предусмотренные настоящим Контрактом. </w:t>
            </w:r>
          </w:p>
          <w:p w14:paraId="09A62807"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6.1.2. Обеспечить соответствие поставляемого Товара обязательным требованиям, установленным условиями настоящего Контракта.</w:t>
            </w:r>
          </w:p>
          <w:p w14:paraId="465A37D6"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lastRenderedPageBreak/>
              <w:t>6.1.3. Поставить Покупателю Товар свободным от прав третьих лиц.</w:t>
            </w:r>
          </w:p>
          <w:p w14:paraId="0E1CD56D"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6.1.4. Соответствовать, в течение всего срока действия Контракта требованиям, установленным в соответствии действующим законодательством страны Поставщика в отношении лиц, осуществляющих деятельность в сфере поставки товаров.  </w:t>
            </w:r>
          </w:p>
          <w:p w14:paraId="0334716C"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6.2. Поставщик имеет право:</w:t>
            </w:r>
          </w:p>
          <w:p w14:paraId="0DEFDFE7"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6.2.1. Досрочно, с согласия Покупателя, исполнить обязательства по поставке Товара.</w:t>
            </w:r>
          </w:p>
          <w:p w14:paraId="466D6614"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6.2.2. Требовать своевременной оплаты на условиях, предусмотренных Контрактом.</w:t>
            </w:r>
          </w:p>
          <w:p w14:paraId="6DF1F0D8"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6.3. Покупатель обязан:</w:t>
            </w:r>
          </w:p>
          <w:p w14:paraId="75B177AA"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6.3.1. Принять Товар, соответствующий требованиям установленным настоящим Контрактом, по количеству, качеству и комплектности в порядке и сроки, установленные настоящим Контрактом и действующим законодательством. </w:t>
            </w:r>
          </w:p>
          <w:p w14:paraId="3448B5DC"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6.3.2. Оплатить Товар в размерах и сроки, установленные Контрактом. </w:t>
            </w:r>
          </w:p>
          <w:p w14:paraId="6475918F"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6.4. Покупатель имеет право:</w:t>
            </w:r>
          </w:p>
          <w:p w14:paraId="0D5E1696"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6.4.1. Требовать от Поставщика надлежащего исполнения обязательств, предусмотренных настоящим Контрактом.</w:t>
            </w:r>
          </w:p>
          <w:p w14:paraId="0D156E2B" w14:textId="7483A476" w:rsidR="00981736"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6.4.2. Требовать от Поставщика своевременного устранения выявленных недостатков поставленного Товара.</w:t>
            </w:r>
          </w:p>
          <w:p w14:paraId="79492625" w14:textId="77777777" w:rsidR="00AB57F0" w:rsidRPr="00AB57F0" w:rsidRDefault="00AB57F0"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p>
          <w:p w14:paraId="0A301EFF"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7. КАЧЕСТВО ТОВАРА</w:t>
            </w:r>
          </w:p>
          <w:p w14:paraId="7321D907" w14:textId="59A46D8A"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lang w:eastAsia="ar-SA"/>
              </w:rPr>
            </w:pPr>
            <w:r w:rsidRPr="00F11935">
              <w:rPr>
                <w:rFonts w:ascii="Times New Roman" w:eastAsia="Times New Roman" w:hAnsi="Times New Roman" w:cs="Times New Roman"/>
                <w:sz w:val="24"/>
                <w:szCs w:val="24"/>
              </w:rPr>
              <w:t>7.1. Качество и комплектность поставляемого по Контракту Товара должны соответствоват</w:t>
            </w:r>
            <w:r w:rsidRPr="00F11935">
              <w:rPr>
                <w:rFonts w:ascii="Times New Roman" w:eastAsia="Times New Roman" w:hAnsi="Times New Roman" w:cs="Times New Roman"/>
                <w:color w:val="000000"/>
                <w:sz w:val="24"/>
                <w:szCs w:val="24"/>
              </w:rPr>
              <w:t>ь Спецификации (Приложение 1</w:t>
            </w:r>
            <w:r w:rsidRPr="0086408F">
              <w:rPr>
                <w:rFonts w:ascii="Times New Roman" w:eastAsia="Times New Roman" w:hAnsi="Times New Roman" w:cs="Times New Roman"/>
                <w:color w:val="000000"/>
                <w:sz w:val="24"/>
                <w:szCs w:val="24"/>
              </w:rPr>
              <w:t>)</w:t>
            </w:r>
            <w:r w:rsidR="00C43D51">
              <w:rPr>
                <w:rFonts w:ascii="Times New Roman" w:eastAsia="Times New Roman" w:hAnsi="Times New Roman" w:cs="Times New Roman"/>
                <w:color w:val="000000"/>
                <w:sz w:val="24"/>
                <w:szCs w:val="24"/>
              </w:rPr>
              <w:t xml:space="preserve"> </w:t>
            </w:r>
            <w:r w:rsidRPr="00F11935">
              <w:rPr>
                <w:rFonts w:ascii="Times New Roman" w:eastAsia="Times New Roman" w:hAnsi="Times New Roman" w:cs="Times New Roman"/>
                <w:sz w:val="24"/>
                <w:szCs w:val="24"/>
                <w:lang w:eastAsia="ar-SA"/>
              </w:rPr>
              <w:t xml:space="preserve">и другим применимым стандартам и техническим условиям завода-изготовителя и страны происхождения Товара. </w:t>
            </w:r>
          </w:p>
          <w:p w14:paraId="748FCAD0" w14:textId="77777777" w:rsidR="00981736" w:rsidRPr="00F11935"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lang w:eastAsia="ar-SA"/>
              </w:rPr>
            </w:pPr>
            <w:r w:rsidRPr="00F11935">
              <w:rPr>
                <w:rFonts w:ascii="Times New Roman" w:eastAsia="Times New Roman" w:hAnsi="Times New Roman" w:cs="Times New Roman"/>
                <w:sz w:val="24"/>
                <w:szCs w:val="24"/>
                <w:lang w:eastAsia="ar-SA"/>
              </w:rPr>
              <w:t xml:space="preserve">7.2. Качество Товара должно подтверждаться Поставщиком сертификатами качества, паспортами на изделие, свидетельствами и/или </w:t>
            </w:r>
            <w:r w:rsidRPr="00F11935">
              <w:rPr>
                <w:rFonts w:ascii="Times New Roman" w:eastAsia="Times New Roman" w:hAnsi="Times New Roman" w:cs="Times New Roman"/>
                <w:sz w:val="24"/>
                <w:szCs w:val="24"/>
                <w:lang w:eastAsia="ar-SA"/>
              </w:rPr>
              <w:lastRenderedPageBreak/>
              <w:t>иными документами, предусмотренными законодательством страны происхождения Товара для подтверждения качества соответствующих товаров.</w:t>
            </w:r>
          </w:p>
          <w:p w14:paraId="4B6495B5" w14:textId="77777777" w:rsidR="00981736" w:rsidRPr="00F11935" w:rsidRDefault="00981736" w:rsidP="00DD17DE">
            <w:pPr>
              <w:widowControl w:val="0"/>
              <w:overflowPunct w:val="0"/>
              <w:autoSpaceDE w:val="0"/>
              <w:autoSpaceDN w:val="0"/>
              <w:adjustRightInd w:val="0"/>
              <w:contextualSpacing/>
              <w:jc w:val="both"/>
              <w:textAlignment w:val="baseline"/>
              <w:rPr>
                <w:rFonts w:ascii="Times New Roman" w:eastAsia="Times New Roman" w:hAnsi="Times New Roman" w:cs="Times New Roman"/>
                <w:b/>
                <w:bCs/>
                <w:sz w:val="24"/>
                <w:szCs w:val="24"/>
              </w:rPr>
            </w:pPr>
          </w:p>
          <w:p w14:paraId="6CD01C3D" w14:textId="77777777" w:rsidR="00981736" w:rsidRPr="00F11935" w:rsidRDefault="00981736" w:rsidP="00DD17DE">
            <w:pPr>
              <w:widowControl w:val="0"/>
              <w:overflowPunct w:val="0"/>
              <w:autoSpaceDE w:val="0"/>
              <w:autoSpaceDN w:val="0"/>
              <w:adjustRightInd w:val="0"/>
              <w:contextualSpacing/>
              <w:jc w:val="both"/>
              <w:textAlignment w:val="baseline"/>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8. УПАКОВКА И МАРКИРОВКА</w:t>
            </w:r>
          </w:p>
          <w:p w14:paraId="06D8480D" w14:textId="77777777" w:rsidR="00981736" w:rsidRPr="00F11935" w:rsidRDefault="00981736" w:rsidP="00DD17DE">
            <w:pPr>
              <w:widowControl w:val="0"/>
              <w:overflowPunct w:val="0"/>
              <w:autoSpaceDE w:val="0"/>
              <w:autoSpaceDN w:val="0"/>
              <w:adjustRightInd w:val="0"/>
              <w:contextualSpacing/>
              <w:jc w:val="both"/>
              <w:textAlignment w:val="baseline"/>
              <w:rPr>
                <w:rFonts w:ascii="Times New Roman" w:eastAsia="Times New Roman" w:hAnsi="Times New Roman" w:cs="Times New Roman"/>
                <w:b/>
                <w:bCs/>
                <w:sz w:val="24"/>
                <w:szCs w:val="24"/>
              </w:rPr>
            </w:pPr>
          </w:p>
          <w:p w14:paraId="3250BFD0" w14:textId="200C54F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8.1.  Упаковка Товара должна быть в полном соответствии </w:t>
            </w:r>
            <w:r w:rsidRPr="0086408F">
              <w:rPr>
                <w:rFonts w:ascii="Times New Roman" w:eastAsia="Times New Roman" w:hAnsi="Times New Roman" w:cs="Times New Roman"/>
                <w:sz w:val="24"/>
                <w:szCs w:val="24"/>
              </w:rPr>
              <w:t>с ГОСТ,</w:t>
            </w:r>
            <w:r w:rsidRPr="00F11935">
              <w:rPr>
                <w:rFonts w:ascii="Times New Roman" w:eastAsia="Times New Roman" w:hAnsi="Times New Roman" w:cs="Times New Roman"/>
                <w:sz w:val="24"/>
                <w:szCs w:val="24"/>
              </w:rPr>
              <w:t xml:space="preserve"> действующими на территории страны Поставщика или техническими правилами, действующими на заводе - изготовителе, обеспечивать сохранность Товара во время транспортировки с учетом возможных перегрузок при надлежащем и обычном обращении с грузом.</w:t>
            </w:r>
          </w:p>
          <w:p w14:paraId="5EDB6507"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8.2.  Стоимость упаковки входит в стоимость Товара и возврату не подлежит.</w:t>
            </w:r>
          </w:p>
          <w:p w14:paraId="21BFAEE9" w14:textId="77777777" w:rsidR="00981736" w:rsidRPr="00F11935" w:rsidRDefault="00981736" w:rsidP="00DD17DE">
            <w:pPr>
              <w:widowControl w:val="0"/>
              <w:overflowPunct w:val="0"/>
              <w:autoSpaceDE w:val="0"/>
              <w:autoSpaceDN w:val="0"/>
              <w:adjustRightInd w:val="0"/>
              <w:spacing w:line="380" w:lineRule="auto"/>
              <w:jc w:val="both"/>
              <w:textAlignment w:val="baseline"/>
              <w:rPr>
                <w:rFonts w:ascii="Times New Roman" w:eastAsia="Times New Roman" w:hAnsi="Times New Roman" w:cs="Times New Roman"/>
                <w:b/>
                <w:sz w:val="24"/>
                <w:szCs w:val="24"/>
              </w:rPr>
            </w:pPr>
            <w:r w:rsidRPr="00F11935">
              <w:rPr>
                <w:rFonts w:ascii="Times New Roman" w:eastAsia="Times New Roman" w:hAnsi="Times New Roman" w:cs="Times New Roman"/>
                <w:b/>
                <w:sz w:val="24"/>
                <w:szCs w:val="24"/>
              </w:rPr>
              <w:t>9. ГАРАНТИЯ</w:t>
            </w:r>
          </w:p>
          <w:p w14:paraId="51A5F3AA" w14:textId="4DBE435B" w:rsidR="00981736" w:rsidRPr="00F11935" w:rsidRDefault="00981736" w:rsidP="00DD17DE">
            <w:pPr>
              <w:widowControl w:val="0"/>
              <w:shd w:val="clear" w:color="auto" w:fill="FFFFFF"/>
              <w:tabs>
                <w:tab w:val="left" w:pos="0"/>
              </w:tabs>
              <w:overflowPunct w:val="0"/>
              <w:autoSpaceDE w:val="0"/>
              <w:autoSpaceDN w:val="0"/>
              <w:adjustRightInd w:val="0"/>
              <w:spacing w:before="20" w:afterLines="20" w:after="48" w:line="278" w:lineRule="exact"/>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9.1. </w:t>
            </w:r>
            <w:r w:rsidR="00A40ED7" w:rsidRPr="006650C6">
              <w:rPr>
                <w:rFonts w:ascii="Times New Roman" w:eastAsia="Times New Roman" w:hAnsi="Times New Roman" w:cs="Times New Roman"/>
                <w:sz w:val="24"/>
                <w:szCs w:val="24"/>
                <w:lang w:eastAsia="ru-RU"/>
              </w:rPr>
              <w:t xml:space="preserve">На поставляемый по настоящему Контракту Товар устанавливается гарантийный срок продолжительностью </w:t>
            </w:r>
            <w:r w:rsidR="00BD6EE5">
              <w:rPr>
                <w:rFonts w:ascii="Times New Roman" w:eastAsia="Times New Roman" w:hAnsi="Times New Roman" w:cs="Times New Roman"/>
                <w:sz w:val="24"/>
                <w:szCs w:val="24"/>
                <w:lang w:eastAsia="ru-RU"/>
              </w:rPr>
              <w:t>5</w:t>
            </w:r>
            <w:r w:rsidR="00D920E9">
              <w:rPr>
                <w:rFonts w:ascii="Times New Roman" w:eastAsia="Times New Roman" w:hAnsi="Times New Roman" w:cs="Times New Roman"/>
                <w:sz w:val="24"/>
                <w:szCs w:val="24"/>
                <w:lang w:eastAsia="ru-RU"/>
              </w:rPr>
              <w:t xml:space="preserve"> (</w:t>
            </w:r>
            <w:r w:rsidR="00BD6EE5">
              <w:rPr>
                <w:rFonts w:ascii="Times New Roman" w:eastAsia="Times New Roman" w:hAnsi="Times New Roman" w:cs="Times New Roman"/>
                <w:sz w:val="24"/>
                <w:szCs w:val="24"/>
                <w:lang w:eastAsia="ru-RU"/>
              </w:rPr>
              <w:t>пять</w:t>
            </w:r>
            <w:r w:rsidR="00D920E9">
              <w:rPr>
                <w:rFonts w:ascii="Times New Roman" w:eastAsia="Times New Roman" w:hAnsi="Times New Roman" w:cs="Times New Roman"/>
                <w:sz w:val="24"/>
                <w:szCs w:val="24"/>
                <w:lang w:eastAsia="ru-RU"/>
              </w:rPr>
              <w:t xml:space="preserve">) </w:t>
            </w:r>
            <w:r w:rsidR="00BD6EE5">
              <w:rPr>
                <w:rFonts w:ascii="Times New Roman" w:eastAsia="Times New Roman" w:hAnsi="Times New Roman" w:cs="Times New Roman"/>
                <w:sz w:val="24"/>
                <w:szCs w:val="24"/>
                <w:lang w:eastAsia="ru-RU"/>
              </w:rPr>
              <w:t>лет</w:t>
            </w:r>
            <w:r w:rsidR="00A40ED7" w:rsidRPr="006650C6">
              <w:rPr>
                <w:rFonts w:ascii="Times New Roman" w:eastAsia="Times New Roman" w:hAnsi="Times New Roman" w:cs="Times New Roman"/>
                <w:sz w:val="24"/>
                <w:szCs w:val="24"/>
                <w:lang w:eastAsia="ru-RU"/>
              </w:rPr>
              <w:t xml:space="preserve"> с момента ввода в эксплуатацию Товара при соблюдении Покупателем правил эксплуатации</w:t>
            </w:r>
            <w:r w:rsidR="00AB57F0">
              <w:rPr>
                <w:rFonts w:ascii="Times New Roman" w:eastAsia="Times New Roman" w:hAnsi="Times New Roman" w:cs="Times New Roman"/>
                <w:sz w:val="24"/>
                <w:szCs w:val="24"/>
                <w:lang w:eastAsia="ru-RU"/>
              </w:rPr>
              <w:t>.</w:t>
            </w:r>
          </w:p>
          <w:p w14:paraId="6681A47C"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9.2. В случае обнаружения дефекта Товара в течение гарантийного срока Покупатель уведомляет Поставщика. В уведомлении Покупатель обязан указать наименование Товара, дату и номер Контракта, описание недостатка (-ов), обнаруженных в работе оборудования, а также направить фотографии и видео обнаруженного дефекта.</w:t>
            </w:r>
          </w:p>
          <w:p w14:paraId="16902030"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9.3. Поставщик в течение 15 (пятнадцати) календарных дней обязан направить Покупателю ответ по полученной рекламации. Поставщик вправе направить своих специалистов для непосредственного осмотра.</w:t>
            </w:r>
          </w:p>
          <w:p w14:paraId="322F7D92"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9.4. Результаты осмотра Товара, причины возникновения недостатков устанавливаются Сторонами в Акте выявления недостатков. Стороны могут принять решение о привлечении к определению причин возникновения дефекта в работе оборудования экспертного учреждения. В случае признания случая гарантийным, Поставщик обязуется или устранить выявленные </w:t>
            </w:r>
            <w:r w:rsidRPr="00F11935">
              <w:rPr>
                <w:rFonts w:ascii="Times New Roman" w:eastAsia="Times New Roman" w:hAnsi="Times New Roman" w:cs="Times New Roman"/>
                <w:sz w:val="24"/>
                <w:szCs w:val="24"/>
              </w:rPr>
              <w:lastRenderedPageBreak/>
              <w:t xml:space="preserve">дефекты, или заменить дефектный Товар за свой счёт в разумный срок, согласованный с Покупателем, но не более срока поставки Товара по настоящему Контракту. </w:t>
            </w:r>
          </w:p>
          <w:p w14:paraId="62F1235A" w14:textId="77777777" w:rsidR="00981736"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В случае если дефекты (недостатки) устраняются силами Покупателя, Поставщик должен возместить затраты Покупателя на устранение дефектов.</w:t>
            </w:r>
          </w:p>
          <w:p w14:paraId="2E735596" w14:textId="77777777" w:rsidR="00042509" w:rsidRPr="00F11935" w:rsidRDefault="00042509"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p>
          <w:p w14:paraId="57E62150" w14:textId="77777777" w:rsidR="00981736" w:rsidRPr="00F11935" w:rsidRDefault="00981736" w:rsidP="00DD17DE">
            <w:pPr>
              <w:keepNext/>
              <w:suppressAutoHyphens/>
              <w:jc w:val="both"/>
              <w:outlineLvl w:val="1"/>
              <w:rPr>
                <w:rFonts w:ascii="Times New Roman" w:eastAsia="Times New Roman" w:hAnsi="Times New Roman" w:cs="Times New Roman"/>
                <w:b/>
                <w:sz w:val="24"/>
                <w:szCs w:val="24"/>
              </w:rPr>
            </w:pPr>
            <w:r w:rsidRPr="00F11935">
              <w:rPr>
                <w:rFonts w:ascii="Times New Roman" w:eastAsia="Times New Roman" w:hAnsi="Times New Roman" w:cs="Times New Roman"/>
                <w:b/>
                <w:bCs/>
                <w:sz w:val="24"/>
                <w:szCs w:val="24"/>
              </w:rPr>
              <w:t>10</w:t>
            </w:r>
            <w:r w:rsidRPr="00F11935">
              <w:rPr>
                <w:rFonts w:ascii="Times New Roman" w:eastAsia="Times New Roman" w:hAnsi="Times New Roman" w:cs="Times New Roman"/>
                <w:b/>
                <w:sz w:val="24"/>
                <w:szCs w:val="24"/>
              </w:rPr>
              <w:t>. ОТВЕТСТВЕННОСТЬ</w:t>
            </w:r>
          </w:p>
          <w:p w14:paraId="3298F04D"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10.1. При нарушении Покупателем сроков платежей, предусмотренных соответствующими пунктами настоящего Контракта, Поставщик вправе взыскать с Покупателя неустойку (пеню) в размере 0,1% от неоплаченной в срок суммы за каждый календарный день просрочки, но не более 10% от цены Контракта. </w:t>
            </w:r>
          </w:p>
          <w:p w14:paraId="30478594"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10.2. В случае просрочки поставки Товара, Покупатель вправе взыскать с Поставщика неустойку (пеню) в размере 0,1% от стоимости не поставленного в срок Товара, за каждый календарный день просрочки, но не более 10% от общей стоимости не поставленного в срок Товара.</w:t>
            </w:r>
          </w:p>
          <w:p w14:paraId="42DC3CCE"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shd w:val="clear" w:color="auto" w:fill="FFFFFF"/>
              </w:rPr>
              <w:t xml:space="preserve">10.3. </w:t>
            </w:r>
            <w:r w:rsidRPr="00F11935">
              <w:rPr>
                <w:rFonts w:ascii="Times New Roman" w:eastAsia="Times New Roman" w:hAnsi="Times New Roman" w:cs="Times New Roman"/>
                <w:sz w:val="24"/>
                <w:szCs w:val="24"/>
              </w:rPr>
              <w:t>Выплата неустойки не освобождает виновную в нарушении Контракта Сторону от выполнения своих обязательств.</w:t>
            </w:r>
          </w:p>
          <w:p w14:paraId="161593F7"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10.4. Неустойки/пени оплачиваются в течение 10 (десяти) банковских дней с момента выставления одной из Сторон соответствующего требования, путем перечисления денежных средств на расчетный счет другой Стороны. В случае нарушения Поставщиком сроков исполнения обязательств по Контракту, Покупатель вправе удержать сумму неустойки из суммы подлежащей оплате по Контракту. </w:t>
            </w:r>
          </w:p>
          <w:p w14:paraId="54DA1823"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10.5. В случае нарушения сроков поставки товара более чем на 20 рабочих дней, Покупатель вправе расторгнуть Контракт в одностороннем порядке, потребовать от Поставщика возврата предварительной оплаты и уплаты неустойки в размере 10 % от суммы Контракта.     </w:t>
            </w:r>
          </w:p>
          <w:p w14:paraId="4DDCD367"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p>
          <w:p w14:paraId="2BA6E458"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11. ФОРС – МАЖОР</w:t>
            </w:r>
          </w:p>
          <w:p w14:paraId="3C92DA36"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11.1. Если какие-либо обстоятельства могут помешать любой из Сторон полностью или частично выполнить свои обязательства по данному контракту, а именно: пожар, землетрясение, стихия, война, забастовки, военные действия любого рода, блокады, запрет правительства на экспорт или импорт, сроки, указанные в Контракте, продлеваются на срок действия вышеуказанных обстоятельств.</w:t>
            </w:r>
          </w:p>
          <w:p w14:paraId="68CA2614"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11.2. В случае, если данные обстоятельства продолжаются более двух месяцев, Стороны проводят дополнительные переговоры для выявления приемлемых альтернативных способов исполнения настоящего Контракта.</w:t>
            </w:r>
          </w:p>
          <w:p w14:paraId="2E23ACA7"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11.3. Сторона, не способная выполнить свои обязательства по Контракту, должна немедленно проинформировать противоположную Сторону в письменной форме о вышеуказанных обстоятельств, мешающих выполнению обязательств.</w:t>
            </w:r>
          </w:p>
          <w:p w14:paraId="29A33EE9"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11.4. Достаточным доказательством действия форс-мажорных обстоятельств и их продолжительности, является документ, выданный соответствующей Торгово-Промышленной палатой.</w:t>
            </w:r>
          </w:p>
          <w:p w14:paraId="76B14BFB"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shd w:val="clear" w:color="auto" w:fill="FFFFFF"/>
              </w:rPr>
            </w:pPr>
            <w:r w:rsidRPr="00F11935">
              <w:rPr>
                <w:rFonts w:ascii="Times New Roman" w:eastAsia="Times New Roman" w:hAnsi="Times New Roman" w:cs="Times New Roman"/>
                <w:sz w:val="24"/>
                <w:szCs w:val="24"/>
              </w:rPr>
              <w:t xml:space="preserve">11.5. </w:t>
            </w:r>
            <w:r w:rsidRPr="00F11935">
              <w:rPr>
                <w:rFonts w:ascii="Times New Roman" w:eastAsia="Times New Roman" w:hAnsi="Times New Roman" w:cs="Times New Roman"/>
                <w:sz w:val="24"/>
                <w:szCs w:val="24"/>
                <w:shd w:val="clear" w:color="auto" w:fill="FFFFFF"/>
              </w:rPr>
              <w:t>Форс-мажорные обстоятельства не освобождают стороны от исполнения своих обязательств, а лишь отодвигают время их исполнения.</w:t>
            </w:r>
          </w:p>
          <w:p w14:paraId="0ABCC623"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12. АРБИТРАЖНАЯ ОГОВОРКА</w:t>
            </w:r>
          </w:p>
          <w:p w14:paraId="0709DA33"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12.1. Все споры, возникшие в процессе исполнения Контракта, разрешаются Сторонами путем переговоров с соблюдением досудебного претензионного порядка. Срок обязательного ответа на предъявленную претензию составляет 10 (десять) календарных дней с момента ее отправления второй Стороне, к которой предъявляется претензия.   </w:t>
            </w:r>
          </w:p>
          <w:p w14:paraId="6AA7A917" w14:textId="31694A1D" w:rsidR="00981736" w:rsidRPr="00F11935" w:rsidRDefault="00981736" w:rsidP="00981736">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     12.2. В случае, если возникшие между Сторонами споры, либо разногласия не могут быть </w:t>
            </w:r>
            <w:r w:rsidRPr="00F11935">
              <w:rPr>
                <w:rFonts w:ascii="Times New Roman" w:eastAsia="Times New Roman" w:hAnsi="Times New Roman" w:cs="Times New Roman"/>
                <w:sz w:val="24"/>
                <w:szCs w:val="24"/>
              </w:rPr>
              <w:lastRenderedPageBreak/>
              <w:t xml:space="preserve">решены и урегулированы вышеуказанным путем, они подлежат рассмотрению в </w:t>
            </w:r>
            <w:r w:rsidR="00DC6573" w:rsidRPr="00F11935">
              <w:rPr>
                <w:rFonts w:ascii="Times New Roman" w:eastAsia="Times New Roman" w:hAnsi="Times New Roman" w:cs="Times New Roman"/>
                <w:sz w:val="24"/>
                <w:szCs w:val="24"/>
              </w:rPr>
              <w:t>___________________</w:t>
            </w:r>
            <w:r w:rsidRPr="00F11935">
              <w:rPr>
                <w:rFonts w:ascii="Times New Roman" w:eastAsia="Times New Roman" w:hAnsi="Times New Roman" w:cs="Times New Roman"/>
                <w:sz w:val="24"/>
                <w:szCs w:val="24"/>
              </w:rPr>
              <w:t xml:space="preserve">. Применимым материальным правом по настоящему Контракту является право </w:t>
            </w:r>
            <w:r w:rsidR="00DC6573" w:rsidRPr="00F11935">
              <w:rPr>
                <w:rFonts w:ascii="Times New Roman" w:eastAsia="Times New Roman" w:hAnsi="Times New Roman" w:cs="Times New Roman"/>
                <w:sz w:val="24"/>
                <w:szCs w:val="24"/>
              </w:rPr>
              <w:t>____________</w:t>
            </w:r>
            <w:r w:rsidRPr="00F11935">
              <w:rPr>
                <w:rFonts w:ascii="Times New Roman" w:eastAsia="Times New Roman" w:hAnsi="Times New Roman" w:cs="Times New Roman"/>
                <w:sz w:val="24"/>
                <w:szCs w:val="24"/>
                <w:shd w:val="clear" w:color="auto" w:fill="FFFFFF"/>
              </w:rPr>
              <w:t>.</w:t>
            </w:r>
          </w:p>
          <w:p w14:paraId="3D0ED456" w14:textId="77777777" w:rsidR="00981736" w:rsidRPr="00F11935"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
                <w:bCs/>
                <w:sz w:val="24"/>
                <w:szCs w:val="24"/>
              </w:rPr>
            </w:pPr>
            <w:r w:rsidRPr="00F11935">
              <w:rPr>
                <w:rFonts w:ascii="Times New Roman" w:eastAsia="Times New Roman" w:hAnsi="Times New Roman" w:cs="Times New Roman"/>
                <w:b/>
                <w:bCs/>
                <w:sz w:val="24"/>
                <w:szCs w:val="24"/>
              </w:rPr>
              <w:t>13. ПРОЧИЕ УСЛОВИЯ</w:t>
            </w:r>
          </w:p>
          <w:p w14:paraId="7CF4C02E" w14:textId="0F292A24"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shd w:val="clear" w:color="auto" w:fill="FFFFFF"/>
              </w:rPr>
            </w:pPr>
            <w:r w:rsidRPr="00F11935">
              <w:rPr>
                <w:rFonts w:ascii="Times New Roman" w:eastAsia="Times New Roman" w:hAnsi="Times New Roman" w:cs="Times New Roman"/>
                <w:sz w:val="24"/>
                <w:szCs w:val="24"/>
                <w:shd w:val="clear" w:color="auto" w:fill="FFFFFF"/>
              </w:rPr>
              <w:t xml:space="preserve">13.1. Настоящий Контракт вступает в силу с момента подписания Сторонами и действует до </w:t>
            </w:r>
            <w:r w:rsidR="00E37BA9" w:rsidRPr="00F11935">
              <w:rPr>
                <w:rFonts w:ascii="Times New Roman" w:eastAsia="Times New Roman" w:hAnsi="Times New Roman" w:cs="Times New Roman"/>
                <w:sz w:val="24"/>
                <w:szCs w:val="24"/>
                <w:shd w:val="clear" w:color="auto" w:fill="FFFFFF"/>
              </w:rPr>
              <w:t>___________________</w:t>
            </w:r>
            <w:r w:rsidRPr="00F11935">
              <w:rPr>
                <w:rFonts w:ascii="Times New Roman" w:eastAsia="Times New Roman" w:hAnsi="Times New Roman" w:cs="Times New Roman"/>
                <w:sz w:val="24"/>
                <w:szCs w:val="24"/>
                <w:shd w:val="clear" w:color="auto" w:fill="FFFFFF"/>
              </w:rPr>
              <w:t xml:space="preserve">. </w:t>
            </w:r>
          </w:p>
          <w:p w14:paraId="547D95DA"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shd w:val="clear" w:color="auto" w:fill="FFFFFF"/>
              </w:rPr>
            </w:pPr>
            <w:r w:rsidRPr="00F11935">
              <w:rPr>
                <w:rFonts w:ascii="Times New Roman" w:eastAsia="Times New Roman" w:hAnsi="Times New Roman" w:cs="Times New Roman"/>
                <w:sz w:val="24"/>
                <w:szCs w:val="24"/>
                <w:shd w:val="clear" w:color="auto" w:fill="FFFFFF"/>
              </w:rPr>
              <w:t>13.2. Изменение условий настоящего Контракта и его досрочное прекращение допускаются в случаях, предусмотренных Законом ПМР «О закупках в Приднестровской Молдавской Республике».</w:t>
            </w:r>
          </w:p>
          <w:p w14:paraId="70EAB0D2"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shd w:val="clear" w:color="auto" w:fill="FFFFFF"/>
              </w:rPr>
            </w:pPr>
            <w:r w:rsidRPr="00F11935">
              <w:rPr>
                <w:rFonts w:ascii="Times New Roman" w:eastAsia="Times New Roman" w:hAnsi="Times New Roman" w:cs="Times New Roman"/>
                <w:sz w:val="24"/>
                <w:szCs w:val="24"/>
                <w:shd w:val="clear" w:color="auto" w:fill="FFFFFF"/>
              </w:rPr>
              <w:t>13.3. Все приложения к данному Контракту считаются его неотъемлемыми частями, если эти приложения отмечены как таковые.</w:t>
            </w:r>
          </w:p>
          <w:p w14:paraId="768E6651" w14:textId="43552051"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shd w:val="clear" w:color="auto" w:fill="FFFFFF"/>
              </w:rPr>
            </w:pPr>
            <w:r w:rsidRPr="00F11935">
              <w:rPr>
                <w:rFonts w:ascii="Times New Roman" w:eastAsia="Times New Roman" w:hAnsi="Times New Roman" w:cs="Times New Roman"/>
                <w:sz w:val="24"/>
                <w:szCs w:val="24"/>
                <w:shd w:val="clear" w:color="auto" w:fill="FFFFFF"/>
              </w:rPr>
              <w:t xml:space="preserve">13.4. Настоящий Контракт составлен в 2 (двух) экз. на </w:t>
            </w:r>
            <w:r w:rsidR="00C43D51">
              <w:rPr>
                <w:rFonts w:ascii="Times New Roman" w:eastAsia="Times New Roman" w:hAnsi="Times New Roman" w:cs="Times New Roman"/>
                <w:sz w:val="24"/>
                <w:szCs w:val="24"/>
                <w:shd w:val="clear" w:color="auto" w:fill="FFFFFF"/>
              </w:rPr>
              <w:t>англо-</w:t>
            </w:r>
            <w:r w:rsidRPr="00F11935">
              <w:rPr>
                <w:rFonts w:ascii="Times New Roman" w:eastAsia="Times New Roman" w:hAnsi="Times New Roman" w:cs="Times New Roman"/>
                <w:sz w:val="24"/>
                <w:szCs w:val="24"/>
                <w:shd w:val="clear" w:color="auto" w:fill="FFFFFF"/>
              </w:rPr>
              <w:t xml:space="preserve">русском языке по одному для каждой из Сторон, имеющих одинаковую юридическую силу. </w:t>
            </w:r>
          </w:p>
          <w:p w14:paraId="4FF81F58"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shd w:val="clear" w:color="auto" w:fill="FFFFFF"/>
              </w:rPr>
            </w:pPr>
            <w:r w:rsidRPr="00F11935">
              <w:rPr>
                <w:rFonts w:ascii="Times New Roman" w:eastAsia="Times New Roman" w:hAnsi="Times New Roman" w:cs="Times New Roman"/>
                <w:sz w:val="24"/>
                <w:szCs w:val="24"/>
                <w:shd w:val="clear" w:color="auto" w:fill="FFFFFF"/>
              </w:rPr>
              <w:t>13.5. Документы, переданные посредством факсимильной связи или, имеют силу оригинального документа, до момента обмена оригиналами.</w:t>
            </w:r>
          </w:p>
          <w:p w14:paraId="7CD75ECA"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shd w:val="clear" w:color="auto" w:fill="FFFFFF"/>
              </w:rPr>
            </w:pPr>
            <w:r w:rsidRPr="00F11935">
              <w:rPr>
                <w:rFonts w:ascii="Times New Roman" w:eastAsia="Times New Roman" w:hAnsi="Times New Roman" w:cs="Times New Roman"/>
                <w:sz w:val="24"/>
                <w:szCs w:val="24"/>
                <w:shd w:val="clear" w:color="auto" w:fill="FFFFFF"/>
              </w:rPr>
              <w:t>13.6. Каждая из Сторон гарантирует другой Стороне, что:</w:t>
            </w:r>
          </w:p>
          <w:p w14:paraId="6D5C53D5"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а)</w:t>
            </w:r>
            <w:r w:rsidRPr="00F11935">
              <w:rPr>
                <w:rFonts w:ascii="Times New Roman" w:eastAsia="Times New Roman" w:hAnsi="Times New Roman" w:cs="Times New Roman"/>
                <w:sz w:val="24"/>
                <w:szCs w:val="24"/>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0A08F450"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б)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14916420"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 xml:space="preserve">в) она не нарушает своих обязательств по какому-либо соглашению, контракту, которое могло бы </w:t>
            </w:r>
            <w:r w:rsidRPr="00F11935">
              <w:rPr>
                <w:rFonts w:ascii="Times New Roman" w:eastAsia="Times New Roman" w:hAnsi="Times New Roman" w:cs="Times New Roman"/>
                <w:sz w:val="24"/>
                <w:szCs w:val="24"/>
              </w:rPr>
              <w:lastRenderedPageBreak/>
              <w:t>повлиять на ее способность выполнять какие-либо обязательства по настоящему Контракту.</w:t>
            </w:r>
          </w:p>
          <w:p w14:paraId="28BAE8E8"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sz w:val="24"/>
                <w:szCs w:val="24"/>
                <w:shd w:val="clear" w:color="auto" w:fill="FFFFFF"/>
              </w:rPr>
            </w:pPr>
            <w:r w:rsidRPr="00F11935">
              <w:rPr>
                <w:rFonts w:ascii="Times New Roman" w:eastAsia="Times New Roman" w:hAnsi="Times New Roman" w:cs="Times New Roman"/>
                <w:sz w:val="24"/>
                <w:szCs w:val="24"/>
                <w:shd w:val="clear" w:color="auto" w:fill="FFFFFF"/>
              </w:rPr>
              <w:t>13.7. Приложения к Контракту, являющиеся неотъемлемыми частями данного Контракта:</w:t>
            </w:r>
          </w:p>
          <w:p w14:paraId="2585D87C"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F11935">
              <w:rPr>
                <w:rFonts w:ascii="Times New Roman" w:eastAsia="Times New Roman" w:hAnsi="Times New Roman" w:cs="Times New Roman"/>
                <w:sz w:val="24"/>
                <w:szCs w:val="24"/>
                <w:lang w:val="uk-UA"/>
              </w:rPr>
              <w:t xml:space="preserve">- Приложение № 1 – Спецификация </w:t>
            </w:r>
          </w:p>
          <w:p w14:paraId="1ACEDC79" w14:textId="77777777" w:rsidR="00981736" w:rsidRPr="00F11935" w:rsidRDefault="00981736" w:rsidP="00DD17DE">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
        </w:tc>
      </w:tr>
      <w:tr w:rsidR="00981736" w:rsidRPr="006650C6" w14:paraId="579118D5" w14:textId="77777777" w:rsidTr="00DD17DE">
        <w:tc>
          <w:tcPr>
            <w:tcW w:w="2268" w:type="dxa"/>
          </w:tcPr>
          <w:p w14:paraId="74DEED4D" w14:textId="77777777" w:rsidR="00981736" w:rsidRPr="006650C6" w:rsidRDefault="00981736" w:rsidP="00DD17DE">
            <w:pPr>
              <w:jc w:val="both"/>
              <w:rPr>
                <w:rFonts w:ascii="Times New Roman" w:hAnsi="Times New Roman" w:cs="Times New Roman"/>
                <w:sz w:val="24"/>
                <w:szCs w:val="24"/>
                <w:lang w:val="en-US"/>
              </w:rPr>
            </w:pPr>
            <w:r w:rsidRPr="006650C6">
              <w:rPr>
                <w:rFonts w:ascii="Times New Roman" w:hAnsi="Times New Roman" w:cs="Times New Roman"/>
                <w:sz w:val="24"/>
                <w:szCs w:val="24"/>
                <w:lang w:val="en-US"/>
              </w:rPr>
              <w:lastRenderedPageBreak/>
              <w:t xml:space="preserve">Seller </w:t>
            </w:r>
          </w:p>
        </w:tc>
        <w:tc>
          <w:tcPr>
            <w:tcW w:w="2807" w:type="dxa"/>
          </w:tcPr>
          <w:p w14:paraId="274289DA" w14:textId="77777777" w:rsidR="00981736" w:rsidRPr="006650C6" w:rsidRDefault="00981736" w:rsidP="00DD17DE">
            <w:pPr>
              <w:jc w:val="both"/>
              <w:rPr>
                <w:rFonts w:ascii="Times New Roman" w:hAnsi="Times New Roman" w:cs="Times New Roman"/>
                <w:sz w:val="24"/>
                <w:szCs w:val="24"/>
                <w:lang w:val="en-US"/>
              </w:rPr>
            </w:pPr>
            <w:r w:rsidRPr="006650C6">
              <w:rPr>
                <w:rFonts w:ascii="Times New Roman" w:hAnsi="Times New Roman" w:cs="Times New Roman"/>
                <w:sz w:val="24"/>
                <w:szCs w:val="24"/>
                <w:lang w:val="en-US"/>
              </w:rPr>
              <w:t>Buyer</w:t>
            </w:r>
          </w:p>
        </w:tc>
        <w:tc>
          <w:tcPr>
            <w:tcW w:w="2409" w:type="dxa"/>
          </w:tcPr>
          <w:p w14:paraId="3EAF32CF" w14:textId="77777777" w:rsidR="00981736" w:rsidRPr="006650C6" w:rsidRDefault="00981736" w:rsidP="00DD17DE">
            <w:pPr>
              <w:jc w:val="both"/>
              <w:rPr>
                <w:rFonts w:ascii="Times New Roman" w:hAnsi="Times New Roman" w:cs="Times New Roman"/>
                <w:sz w:val="24"/>
                <w:szCs w:val="24"/>
              </w:rPr>
            </w:pPr>
            <w:r w:rsidRPr="006650C6">
              <w:rPr>
                <w:rFonts w:ascii="Times New Roman" w:hAnsi="Times New Roman" w:cs="Times New Roman"/>
                <w:sz w:val="24"/>
                <w:szCs w:val="24"/>
              </w:rPr>
              <w:t xml:space="preserve">Поставщик </w:t>
            </w:r>
          </w:p>
        </w:tc>
        <w:tc>
          <w:tcPr>
            <w:tcW w:w="2977" w:type="dxa"/>
          </w:tcPr>
          <w:p w14:paraId="623CF508" w14:textId="77777777" w:rsidR="00981736" w:rsidRPr="006650C6" w:rsidRDefault="00981736" w:rsidP="00DD17DE">
            <w:pPr>
              <w:jc w:val="both"/>
              <w:rPr>
                <w:rFonts w:ascii="Times New Roman" w:hAnsi="Times New Roman" w:cs="Times New Roman"/>
                <w:sz w:val="24"/>
                <w:szCs w:val="24"/>
              </w:rPr>
            </w:pPr>
            <w:r w:rsidRPr="006650C6">
              <w:rPr>
                <w:rFonts w:ascii="Times New Roman" w:hAnsi="Times New Roman" w:cs="Times New Roman"/>
                <w:sz w:val="24"/>
                <w:szCs w:val="24"/>
              </w:rPr>
              <w:t xml:space="preserve">Покупатель  </w:t>
            </w:r>
          </w:p>
        </w:tc>
      </w:tr>
      <w:tr w:rsidR="00981736" w:rsidRPr="006650C6" w14:paraId="4858C368" w14:textId="77777777" w:rsidTr="00801F05">
        <w:trPr>
          <w:trHeight w:val="6259"/>
        </w:trPr>
        <w:tc>
          <w:tcPr>
            <w:tcW w:w="2268" w:type="dxa"/>
          </w:tcPr>
          <w:p w14:paraId="747296EA" w14:textId="77777777" w:rsidR="00981736" w:rsidRPr="006650C6" w:rsidRDefault="00981736" w:rsidP="00DD17DE">
            <w:pPr>
              <w:jc w:val="both"/>
              <w:rPr>
                <w:rFonts w:ascii="Times New Roman" w:hAnsi="Times New Roman" w:cs="Times New Roman"/>
                <w:sz w:val="24"/>
                <w:szCs w:val="24"/>
                <w:lang w:val="en-US"/>
              </w:rPr>
            </w:pPr>
          </w:p>
          <w:p w14:paraId="6B1492A8" w14:textId="77777777" w:rsidR="00981736" w:rsidRPr="006650C6" w:rsidRDefault="00981736" w:rsidP="00DD17DE">
            <w:pPr>
              <w:jc w:val="both"/>
              <w:rPr>
                <w:rFonts w:ascii="Times New Roman" w:hAnsi="Times New Roman" w:cs="Times New Roman"/>
                <w:sz w:val="24"/>
                <w:szCs w:val="24"/>
                <w:lang w:val="en-US"/>
              </w:rPr>
            </w:pPr>
          </w:p>
          <w:p w14:paraId="0F4B166B" w14:textId="77777777" w:rsidR="00981736" w:rsidRPr="006650C6" w:rsidRDefault="00981736" w:rsidP="00DD17DE">
            <w:pPr>
              <w:jc w:val="both"/>
              <w:rPr>
                <w:rFonts w:ascii="Times New Roman" w:hAnsi="Times New Roman" w:cs="Times New Roman"/>
                <w:sz w:val="24"/>
                <w:szCs w:val="24"/>
                <w:lang w:val="en-US"/>
              </w:rPr>
            </w:pPr>
          </w:p>
          <w:p w14:paraId="4EA7C330" w14:textId="77777777" w:rsidR="00981736" w:rsidRPr="006650C6" w:rsidRDefault="00981736" w:rsidP="00DD17DE">
            <w:pPr>
              <w:jc w:val="both"/>
              <w:rPr>
                <w:rFonts w:ascii="Times New Roman" w:hAnsi="Times New Roman" w:cs="Times New Roman"/>
                <w:sz w:val="24"/>
                <w:szCs w:val="24"/>
                <w:lang w:val="en-US"/>
              </w:rPr>
            </w:pPr>
          </w:p>
          <w:p w14:paraId="14F7EABF" w14:textId="77777777" w:rsidR="00981736" w:rsidRPr="006650C6" w:rsidRDefault="00981736" w:rsidP="00DD17DE">
            <w:pPr>
              <w:jc w:val="both"/>
              <w:rPr>
                <w:rFonts w:ascii="Times New Roman" w:hAnsi="Times New Roman" w:cs="Times New Roman"/>
                <w:sz w:val="24"/>
                <w:szCs w:val="24"/>
                <w:lang w:val="en-US"/>
              </w:rPr>
            </w:pPr>
          </w:p>
          <w:p w14:paraId="05F560DB" w14:textId="77777777" w:rsidR="00981736" w:rsidRPr="006650C6" w:rsidRDefault="00981736" w:rsidP="00DD17DE">
            <w:pPr>
              <w:jc w:val="both"/>
              <w:rPr>
                <w:rFonts w:ascii="Times New Roman" w:hAnsi="Times New Roman" w:cs="Times New Roman"/>
                <w:sz w:val="24"/>
                <w:szCs w:val="24"/>
                <w:lang w:val="en-US"/>
              </w:rPr>
            </w:pPr>
          </w:p>
        </w:tc>
        <w:tc>
          <w:tcPr>
            <w:tcW w:w="2807" w:type="dxa"/>
          </w:tcPr>
          <w:p w14:paraId="6CAA85CD" w14:textId="77777777" w:rsidR="00801F05" w:rsidRPr="00801F05" w:rsidRDefault="00981736"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557ACD">
              <w:rPr>
                <w:rFonts w:ascii="Times New Roman" w:hAnsi="Times New Roman" w:cs="Times New Roman"/>
                <w:sz w:val="24"/>
                <w:szCs w:val="24"/>
                <w:lang w:val="en"/>
              </w:rPr>
              <w:t xml:space="preserve">Moldova, 3300 Tiraspol, st. Ukrainian 5ACC. </w:t>
            </w:r>
            <w:r w:rsidR="00801F05" w:rsidRPr="00801F05">
              <w:rPr>
                <w:rFonts w:ascii="Times New Roman" w:eastAsia="SimSun" w:hAnsi="Times New Roman" w:cs="Times New Roman"/>
                <w:bCs/>
                <w:sz w:val="24"/>
                <w:szCs w:val="24"/>
                <w:lang w:val="uk-UA" w:eastAsia="ru-RU"/>
              </w:rPr>
              <w:t>Bank: Clear Junction Limited</w:t>
            </w:r>
          </w:p>
          <w:p w14:paraId="64DBEE19"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Bank address: 4th Floor Imperial House, 15 Kingsway, London, United Kingdom, WC2B 6UN</w:t>
            </w:r>
          </w:p>
          <w:p w14:paraId="644A332F"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BIC: CLJUGB21</w:t>
            </w:r>
          </w:p>
          <w:p w14:paraId="0D9A86D1"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Account number: GB15CLJU00997186640635</w:t>
            </w:r>
          </w:p>
          <w:p w14:paraId="7C32B340"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Addressable in: SEPA</w:t>
            </w:r>
          </w:p>
          <w:p w14:paraId="3587DA6A" w14:textId="40138859" w:rsidR="00981736" w:rsidRPr="00557ACD" w:rsidRDefault="00801F05" w:rsidP="00801F05">
            <w:pPr>
              <w:pStyle w:val="a4"/>
              <w:rPr>
                <w:rFonts w:ascii="Times New Roman" w:hAnsi="Times New Roman" w:cs="Times New Roman"/>
                <w:sz w:val="24"/>
                <w:szCs w:val="24"/>
                <w:lang w:val="en"/>
              </w:rPr>
            </w:pPr>
            <w:r w:rsidRPr="00801F05">
              <w:rPr>
                <w:rFonts w:ascii="Times New Roman" w:eastAsia="SimSun" w:hAnsi="Times New Roman" w:cs="Times New Roman"/>
                <w:bCs/>
                <w:sz w:val="24"/>
                <w:szCs w:val="24"/>
                <w:lang w:val="uk-UA" w:eastAsia="ru-RU"/>
              </w:rPr>
              <w:t>Account Holder Name: State Unitary Enterprise GK DNESTRENERGO</w:t>
            </w:r>
          </w:p>
          <w:p w14:paraId="37D2D41F" w14:textId="77777777" w:rsidR="00981736" w:rsidRPr="00A9678E" w:rsidRDefault="00981736" w:rsidP="00DD17DE">
            <w:pPr>
              <w:pStyle w:val="a4"/>
              <w:rPr>
                <w:rFonts w:ascii="Times New Roman" w:hAnsi="Times New Roman" w:cs="Times New Roman"/>
                <w:sz w:val="24"/>
                <w:szCs w:val="24"/>
                <w:lang w:val="en-US"/>
              </w:rPr>
            </w:pPr>
            <w:r w:rsidRPr="00557ACD">
              <w:rPr>
                <w:rFonts w:ascii="Times New Roman" w:hAnsi="Times New Roman" w:cs="Times New Roman"/>
                <w:sz w:val="24"/>
                <w:szCs w:val="24"/>
                <w:lang w:val="en"/>
              </w:rPr>
              <w:t>f.c. 0200041666 (TIN)</w:t>
            </w:r>
          </w:p>
          <w:p w14:paraId="2E208B45" w14:textId="77777777" w:rsidR="00981736" w:rsidRPr="00557ACD" w:rsidRDefault="00981736" w:rsidP="00DD17DE">
            <w:pPr>
              <w:pStyle w:val="a4"/>
              <w:rPr>
                <w:rFonts w:ascii="Times New Roman" w:hAnsi="Times New Roman" w:cs="Times New Roman"/>
                <w:sz w:val="24"/>
                <w:szCs w:val="24"/>
                <w:lang w:val="en-US"/>
              </w:rPr>
            </w:pPr>
          </w:p>
          <w:p w14:paraId="318BA006" w14:textId="77777777" w:rsidR="00981736" w:rsidRPr="00557ACD" w:rsidRDefault="00981736" w:rsidP="00DD17DE">
            <w:pPr>
              <w:pStyle w:val="a4"/>
              <w:rPr>
                <w:rFonts w:ascii="Times New Roman" w:hAnsi="Times New Roman" w:cs="Times New Roman"/>
                <w:sz w:val="24"/>
                <w:szCs w:val="24"/>
                <w:lang w:val="en-US"/>
              </w:rPr>
            </w:pPr>
            <w:r w:rsidRPr="00557ACD">
              <w:rPr>
                <w:rFonts w:ascii="Times New Roman" w:hAnsi="Times New Roman" w:cs="Times New Roman"/>
                <w:sz w:val="24"/>
                <w:szCs w:val="24"/>
                <w:lang w:val="en-US"/>
              </w:rPr>
              <w:t>General director</w:t>
            </w:r>
          </w:p>
          <w:p w14:paraId="5486C45F" w14:textId="77777777" w:rsidR="00981736" w:rsidRPr="00557ACD" w:rsidRDefault="00981736" w:rsidP="00DD17DE">
            <w:pPr>
              <w:pStyle w:val="a4"/>
              <w:rPr>
                <w:rFonts w:ascii="Times New Roman" w:hAnsi="Times New Roman" w:cs="Times New Roman"/>
                <w:sz w:val="24"/>
                <w:szCs w:val="24"/>
                <w:lang w:val="en-US"/>
              </w:rPr>
            </w:pPr>
          </w:p>
          <w:p w14:paraId="51284135" w14:textId="77777777" w:rsidR="00981736" w:rsidRPr="006650C6" w:rsidRDefault="00981736" w:rsidP="00DD17DE">
            <w:pPr>
              <w:jc w:val="both"/>
              <w:rPr>
                <w:rFonts w:ascii="Times New Roman" w:hAnsi="Times New Roman" w:cs="Times New Roman"/>
                <w:sz w:val="24"/>
                <w:szCs w:val="24"/>
                <w:lang w:val="en-US"/>
              </w:rPr>
            </w:pPr>
            <w:r w:rsidRPr="00557ACD">
              <w:rPr>
                <w:rFonts w:ascii="Times New Roman" w:hAnsi="Times New Roman" w:cs="Times New Roman"/>
                <w:sz w:val="24"/>
                <w:szCs w:val="24"/>
                <w:lang w:val="en-US"/>
              </w:rPr>
              <w:t>________________ Dobrov M.S.</w:t>
            </w:r>
          </w:p>
          <w:p w14:paraId="105A8026" w14:textId="77777777" w:rsidR="00981736" w:rsidRPr="006650C6" w:rsidRDefault="00981736" w:rsidP="00DD17DE">
            <w:pPr>
              <w:jc w:val="both"/>
              <w:rPr>
                <w:rFonts w:ascii="Times New Roman" w:hAnsi="Times New Roman" w:cs="Times New Roman"/>
                <w:sz w:val="24"/>
                <w:szCs w:val="24"/>
                <w:lang w:val="en-US"/>
              </w:rPr>
            </w:pPr>
          </w:p>
          <w:p w14:paraId="7AF2E8E0" w14:textId="77777777" w:rsidR="00981736" w:rsidRPr="006650C6" w:rsidRDefault="00981736" w:rsidP="00DD17DE">
            <w:pPr>
              <w:jc w:val="both"/>
              <w:rPr>
                <w:rFonts w:ascii="Times New Roman" w:hAnsi="Times New Roman" w:cs="Times New Roman"/>
                <w:sz w:val="24"/>
                <w:szCs w:val="24"/>
                <w:lang w:val="en-US"/>
              </w:rPr>
            </w:pPr>
          </w:p>
        </w:tc>
        <w:tc>
          <w:tcPr>
            <w:tcW w:w="2409" w:type="dxa"/>
          </w:tcPr>
          <w:p w14:paraId="53DCC69F" w14:textId="77777777" w:rsidR="00981736" w:rsidRPr="006650C6" w:rsidRDefault="00981736" w:rsidP="00DD17DE">
            <w:pPr>
              <w:jc w:val="both"/>
              <w:rPr>
                <w:rFonts w:ascii="Times New Roman" w:hAnsi="Times New Roman" w:cs="Times New Roman"/>
                <w:sz w:val="24"/>
                <w:szCs w:val="24"/>
                <w:lang w:val="en-US"/>
              </w:rPr>
            </w:pPr>
          </w:p>
        </w:tc>
        <w:tc>
          <w:tcPr>
            <w:tcW w:w="2977" w:type="dxa"/>
          </w:tcPr>
          <w:p w14:paraId="174507B6" w14:textId="77777777" w:rsidR="00801F05" w:rsidRPr="00801F05" w:rsidRDefault="00981736"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704629">
              <w:rPr>
                <w:rFonts w:ascii="Times New Roman" w:hAnsi="Times New Roman" w:cs="Times New Roman"/>
              </w:rPr>
              <w:t xml:space="preserve">Молдова, 3300 г. Тирасполь, ул. Украинская 5ACC. </w:t>
            </w:r>
            <w:r w:rsidR="00801F05" w:rsidRPr="00801F05">
              <w:rPr>
                <w:rFonts w:ascii="Times New Roman" w:eastAsia="SimSun" w:hAnsi="Times New Roman" w:cs="Times New Roman"/>
                <w:bCs/>
                <w:sz w:val="24"/>
                <w:szCs w:val="24"/>
                <w:lang w:val="uk-UA" w:eastAsia="ru-RU"/>
              </w:rPr>
              <w:t>Bank: Clear Junction Limited</w:t>
            </w:r>
          </w:p>
          <w:p w14:paraId="4E4593A7"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Bank address: 4th Floor Imperial House, 15 Kingsway, London, United Kingdom, WC2B 6UN</w:t>
            </w:r>
          </w:p>
          <w:p w14:paraId="5E3E52E5"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BIC: CLJUGB21</w:t>
            </w:r>
          </w:p>
          <w:p w14:paraId="17FF043E"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Account number: GB15CLJU00997186640635</w:t>
            </w:r>
          </w:p>
          <w:p w14:paraId="2D528B54"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Addressable in: SEPA</w:t>
            </w:r>
          </w:p>
          <w:p w14:paraId="2B2A9D84" w14:textId="52B7CFF5" w:rsidR="00981736" w:rsidRPr="00801F05" w:rsidRDefault="00801F05" w:rsidP="00801F05">
            <w:pPr>
              <w:pStyle w:val="a4"/>
              <w:spacing w:line="276" w:lineRule="auto"/>
              <w:rPr>
                <w:rFonts w:ascii="Times New Roman" w:eastAsia="Times New Roman" w:hAnsi="Times New Roman" w:cs="Times New Roman"/>
                <w:lang w:val="en-US" w:eastAsia="ar-SA"/>
              </w:rPr>
            </w:pPr>
            <w:r w:rsidRPr="00801F05">
              <w:rPr>
                <w:rFonts w:ascii="Times New Roman" w:eastAsia="SimSun" w:hAnsi="Times New Roman" w:cs="Times New Roman"/>
                <w:bCs/>
                <w:sz w:val="24"/>
                <w:szCs w:val="24"/>
                <w:lang w:val="uk-UA" w:eastAsia="ru-RU"/>
              </w:rPr>
              <w:t>Account Holder Name: State Unitary Enterprise GK DNESTRENERGO</w:t>
            </w:r>
            <w:r w:rsidR="00981736" w:rsidRPr="00704629">
              <w:rPr>
                <w:rFonts w:ascii="Times New Roman" w:eastAsia="Times New Roman" w:hAnsi="Times New Roman" w:cs="Times New Roman"/>
                <w:bCs/>
                <w:lang w:val="bg-BG"/>
              </w:rPr>
              <w:t>ф.к.0200041666(ИНН)</w:t>
            </w:r>
          </w:p>
          <w:p w14:paraId="1CE990DF" w14:textId="77777777" w:rsidR="00981736" w:rsidRPr="006650C6"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rPr>
              <w:t>Генеральный директор</w:t>
            </w:r>
          </w:p>
          <w:p w14:paraId="47676C2A" w14:textId="77777777" w:rsidR="00981736" w:rsidRPr="006650C6" w:rsidRDefault="00981736" w:rsidP="00DD17DE">
            <w:pPr>
              <w:widowControl w:val="0"/>
              <w:overflowPunct w:val="0"/>
              <w:autoSpaceDE w:val="0"/>
              <w:autoSpaceDN w:val="0"/>
              <w:adjustRightInd w:val="0"/>
              <w:spacing w:line="20" w:lineRule="atLeast"/>
              <w:jc w:val="both"/>
              <w:textAlignment w:val="baseline"/>
              <w:rPr>
                <w:rFonts w:ascii="Times New Roman" w:eastAsia="Times New Roman" w:hAnsi="Times New Roman" w:cs="Times New Roman"/>
                <w:sz w:val="24"/>
                <w:szCs w:val="24"/>
              </w:rPr>
            </w:pPr>
            <w:r w:rsidRPr="006650C6">
              <w:rPr>
                <w:rFonts w:ascii="Times New Roman" w:eastAsia="Times New Roman" w:hAnsi="Times New Roman" w:cs="Times New Roman"/>
                <w:sz w:val="24"/>
                <w:szCs w:val="24"/>
              </w:rPr>
              <w:t>____________Добров М.С.</w:t>
            </w:r>
          </w:p>
          <w:p w14:paraId="65AD6717" w14:textId="77777777" w:rsidR="00981736" w:rsidRPr="006650C6" w:rsidRDefault="00981736" w:rsidP="00DD17DE">
            <w:pPr>
              <w:jc w:val="both"/>
              <w:rPr>
                <w:rFonts w:ascii="Times New Roman" w:hAnsi="Times New Roman" w:cs="Times New Roman"/>
                <w:sz w:val="24"/>
                <w:szCs w:val="24"/>
              </w:rPr>
            </w:pPr>
          </w:p>
        </w:tc>
      </w:tr>
    </w:tbl>
    <w:p w14:paraId="08837175" w14:textId="77777777" w:rsidR="0098173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i/>
          <w:sz w:val="24"/>
          <w:szCs w:val="24"/>
          <w:shd w:val="clear" w:color="auto" w:fill="FFFFFF"/>
        </w:rPr>
      </w:pPr>
    </w:p>
    <w:p w14:paraId="6D532259" w14:textId="77777777" w:rsidR="00BD6EE5" w:rsidRDefault="00BD6EE5"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
          <w:sz w:val="24"/>
          <w:szCs w:val="24"/>
          <w:shd w:val="clear" w:color="auto" w:fill="FFFFFF"/>
        </w:rPr>
      </w:pPr>
    </w:p>
    <w:p w14:paraId="6D1914A8" w14:textId="77777777" w:rsidR="00BD6EE5" w:rsidRDefault="00BD6EE5"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
          <w:sz w:val="24"/>
          <w:szCs w:val="24"/>
          <w:shd w:val="clear" w:color="auto" w:fill="FFFFFF"/>
        </w:rPr>
      </w:pPr>
    </w:p>
    <w:p w14:paraId="38E8BDDD" w14:textId="77777777" w:rsidR="005350A6" w:rsidRDefault="005350A6"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
          <w:sz w:val="24"/>
          <w:szCs w:val="24"/>
          <w:shd w:val="clear" w:color="auto" w:fill="FFFFFF"/>
        </w:rPr>
      </w:pPr>
    </w:p>
    <w:p w14:paraId="26C02BBC" w14:textId="77777777" w:rsidR="005350A6" w:rsidRDefault="005350A6"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
          <w:sz w:val="24"/>
          <w:szCs w:val="24"/>
          <w:shd w:val="clear" w:color="auto" w:fill="FFFFFF"/>
        </w:rPr>
      </w:pPr>
    </w:p>
    <w:p w14:paraId="6DDAAB49" w14:textId="77777777" w:rsidR="005350A6" w:rsidRDefault="005350A6"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
          <w:sz w:val="24"/>
          <w:szCs w:val="24"/>
          <w:shd w:val="clear" w:color="auto" w:fill="FFFFFF"/>
        </w:rPr>
      </w:pPr>
    </w:p>
    <w:p w14:paraId="45394BAA" w14:textId="77777777" w:rsidR="005350A6" w:rsidRDefault="005350A6"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
          <w:sz w:val="24"/>
          <w:szCs w:val="24"/>
          <w:shd w:val="clear" w:color="auto" w:fill="FFFFFF"/>
        </w:rPr>
      </w:pPr>
    </w:p>
    <w:p w14:paraId="104D55C2" w14:textId="29599796" w:rsidR="00981736" w:rsidRPr="006650C6" w:rsidRDefault="00981736"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
          <w:sz w:val="24"/>
          <w:szCs w:val="24"/>
          <w:shd w:val="clear" w:color="auto" w:fill="FFFFFF"/>
        </w:rPr>
      </w:pPr>
      <w:r w:rsidRPr="006650C6">
        <w:rPr>
          <w:rFonts w:ascii="Times New Roman" w:eastAsia="Times New Roman" w:hAnsi="Times New Roman" w:cs="Times New Roman"/>
          <w:i/>
          <w:sz w:val="24"/>
          <w:szCs w:val="24"/>
          <w:shd w:val="clear" w:color="auto" w:fill="FFFFFF"/>
        </w:rPr>
        <w:lastRenderedPageBreak/>
        <w:t>Приложение №1</w:t>
      </w:r>
    </w:p>
    <w:p w14:paraId="01DFB950" w14:textId="77777777" w:rsidR="00981736" w:rsidRPr="006650C6" w:rsidRDefault="00981736"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
          <w:sz w:val="24"/>
          <w:szCs w:val="24"/>
          <w:shd w:val="clear" w:color="auto" w:fill="FFFFFF"/>
        </w:rPr>
      </w:pPr>
      <w:r w:rsidRPr="006650C6">
        <w:rPr>
          <w:rFonts w:ascii="Times New Roman" w:eastAsia="Times New Roman" w:hAnsi="Times New Roman" w:cs="Times New Roman"/>
          <w:i/>
          <w:sz w:val="24"/>
          <w:szCs w:val="24"/>
          <w:shd w:val="clear" w:color="auto" w:fill="FFFFFF"/>
        </w:rPr>
        <w:t xml:space="preserve">к контракту  </w:t>
      </w:r>
      <w:r w:rsidRPr="006650C6">
        <w:rPr>
          <w:rFonts w:ascii="Times New Roman" w:eastAsia="Times New Roman" w:hAnsi="Times New Roman" w:cs="Times New Roman"/>
          <w:b/>
          <w:bCs/>
          <w:i/>
          <w:iCs/>
          <w:sz w:val="24"/>
          <w:szCs w:val="24"/>
          <w:shd w:val="clear" w:color="auto" w:fill="FFFFFF"/>
        </w:rPr>
        <w:t>№___</w:t>
      </w:r>
    </w:p>
    <w:p w14:paraId="7ED4F0A0" w14:textId="6853A930" w:rsidR="00981736" w:rsidRPr="006650C6" w:rsidRDefault="00981736" w:rsidP="008841AE">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b/>
          <w:caps/>
          <w:sz w:val="24"/>
          <w:szCs w:val="24"/>
          <w:shd w:val="clear" w:color="auto" w:fill="FFFFFF"/>
        </w:rPr>
      </w:pPr>
      <w:r w:rsidRPr="006650C6">
        <w:rPr>
          <w:rFonts w:ascii="Times New Roman" w:eastAsia="Times New Roman" w:hAnsi="Times New Roman" w:cs="Times New Roman"/>
          <w:i/>
          <w:sz w:val="24"/>
          <w:szCs w:val="24"/>
          <w:shd w:val="clear" w:color="auto" w:fill="FFFFFF"/>
        </w:rPr>
        <w:t>от  «___ » _____202</w:t>
      </w:r>
      <w:r w:rsidR="008841AE">
        <w:rPr>
          <w:rFonts w:ascii="Times New Roman" w:eastAsia="Times New Roman" w:hAnsi="Times New Roman" w:cs="Times New Roman"/>
          <w:i/>
          <w:sz w:val="24"/>
          <w:szCs w:val="24"/>
          <w:shd w:val="clear" w:color="auto" w:fill="FFFFFF"/>
        </w:rPr>
        <w:t>3</w:t>
      </w:r>
      <w:r w:rsidRPr="006650C6">
        <w:rPr>
          <w:rFonts w:ascii="Times New Roman" w:eastAsia="Times New Roman" w:hAnsi="Times New Roman" w:cs="Times New Roman"/>
          <w:i/>
          <w:sz w:val="24"/>
          <w:szCs w:val="24"/>
          <w:shd w:val="clear" w:color="auto" w:fill="FFFFFF"/>
        </w:rPr>
        <w:t>г.</w:t>
      </w:r>
    </w:p>
    <w:p w14:paraId="4A201DAB" w14:textId="77777777" w:rsidR="00981736" w:rsidRPr="006650C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caps/>
          <w:sz w:val="24"/>
          <w:szCs w:val="24"/>
          <w:shd w:val="clear" w:color="auto" w:fill="FFFFFF"/>
        </w:rPr>
      </w:pPr>
    </w:p>
    <w:p w14:paraId="4D1EF71F" w14:textId="77777777" w:rsidR="00981736" w:rsidRPr="006650C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caps/>
          <w:sz w:val="24"/>
          <w:szCs w:val="24"/>
          <w:shd w:val="clear" w:color="auto" w:fill="FFFFFF"/>
        </w:rPr>
      </w:pPr>
    </w:p>
    <w:p w14:paraId="37FB3D79" w14:textId="0708643C" w:rsidR="00981736" w:rsidRDefault="00981736" w:rsidP="008841AE">
      <w:pPr>
        <w:widowControl w:val="0"/>
        <w:overflowPunct w:val="0"/>
        <w:autoSpaceDE w:val="0"/>
        <w:autoSpaceDN w:val="0"/>
        <w:adjustRightInd w:val="0"/>
        <w:spacing w:after="0" w:line="100" w:lineRule="atLeast"/>
        <w:jc w:val="center"/>
        <w:textAlignment w:val="baseline"/>
        <w:rPr>
          <w:rFonts w:ascii="Times New Roman" w:eastAsia="Times New Roman" w:hAnsi="Times New Roman" w:cs="Times New Roman"/>
          <w:b/>
          <w:caps/>
          <w:sz w:val="24"/>
          <w:szCs w:val="24"/>
          <w:shd w:val="clear" w:color="auto" w:fill="FFFFFF"/>
        </w:rPr>
      </w:pPr>
      <w:r w:rsidRPr="006650C6">
        <w:rPr>
          <w:rFonts w:ascii="Times New Roman" w:eastAsia="Times New Roman" w:hAnsi="Times New Roman" w:cs="Times New Roman"/>
          <w:b/>
          <w:caps/>
          <w:sz w:val="24"/>
          <w:szCs w:val="24"/>
          <w:shd w:val="clear" w:color="auto" w:fill="FFFFFF"/>
        </w:rPr>
        <w:t>СПЕЦИФИКАЦия</w:t>
      </w:r>
    </w:p>
    <w:p w14:paraId="67F9F802" w14:textId="77777777" w:rsidR="008841AE" w:rsidRPr="006650C6" w:rsidRDefault="008841AE" w:rsidP="008841AE">
      <w:pPr>
        <w:widowControl w:val="0"/>
        <w:overflowPunct w:val="0"/>
        <w:autoSpaceDE w:val="0"/>
        <w:autoSpaceDN w:val="0"/>
        <w:adjustRightInd w:val="0"/>
        <w:spacing w:after="0" w:line="100" w:lineRule="atLeast"/>
        <w:jc w:val="center"/>
        <w:textAlignment w:val="baseline"/>
        <w:rPr>
          <w:rFonts w:ascii="Times New Roman" w:eastAsia="Times New Roman" w:hAnsi="Times New Roman" w:cs="Times New Roman"/>
          <w:b/>
          <w:caps/>
          <w:sz w:val="24"/>
          <w:szCs w:val="24"/>
          <w:shd w:val="clear" w:color="auto" w:fill="FFFFFF"/>
        </w:rPr>
      </w:pPr>
    </w:p>
    <w:tbl>
      <w:tblPr>
        <w:tblW w:w="102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729"/>
        <w:gridCol w:w="1985"/>
        <w:gridCol w:w="1960"/>
        <w:gridCol w:w="618"/>
        <w:gridCol w:w="965"/>
        <w:gridCol w:w="1145"/>
        <w:gridCol w:w="1428"/>
      </w:tblGrid>
      <w:tr w:rsidR="00981736" w:rsidRPr="006650C6" w14:paraId="631536B3" w14:textId="77777777" w:rsidTr="00DD17DE">
        <w:trPr>
          <w:trHeight w:val="401"/>
          <w:tblHeader/>
        </w:trPr>
        <w:tc>
          <w:tcPr>
            <w:tcW w:w="427" w:type="dxa"/>
            <w:tcBorders>
              <w:top w:val="single" w:sz="4" w:space="0" w:color="auto"/>
              <w:left w:val="single" w:sz="4" w:space="0" w:color="auto"/>
              <w:bottom w:val="single" w:sz="4" w:space="0" w:color="auto"/>
              <w:right w:val="single" w:sz="4" w:space="0" w:color="auto"/>
            </w:tcBorders>
            <w:vAlign w:val="center"/>
            <w:hideMark/>
          </w:tcPr>
          <w:p w14:paraId="3C72234C"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color w:val="000000"/>
                <w:sz w:val="20"/>
                <w:szCs w:val="20"/>
                <w:lang w:eastAsia="ar-SA"/>
              </w:rPr>
            </w:pPr>
            <w:r w:rsidRPr="006650C6">
              <w:rPr>
                <w:rFonts w:ascii="Times New Roman" w:eastAsia="Times New Roman" w:hAnsi="Times New Roman" w:cs="Times New Roman"/>
                <w:sz w:val="20"/>
                <w:szCs w:val="20"/>
              </w:rPr>
              <w:t xml:space="preserve">               </w:t>
            </w:r>
            <w:r w:rsidRPr="006650C6">
              <w:rPr>
                <w:rFonts w:ascii="Times New Roman" w:eastAsia="Times New Roman" w:hAnsi="Times New Roman" w:cs="Times New Roman"/>
                <w:color w:val="000000"/>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1C0FA5F"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val="en-US"/>
              </w:rPr>
            </w:pPr>
            <w:r w:rsidRPr="006650C6">
              <w:rPr>
                <w:rFonts w:ascii="Times New Roman" w:eastAsia="Times New Roman" w:hAnsi="Times New Roman" w:cs="Times New Roman"/>
                <w:bCs/>
                <w:i/>
                <w:color w:val="000000"/>
                <w:sz w:val="20"/>
                <w:szCs w:val="20"/>
              </w:rPr>
              <w:t>Наименование Товара</w:t>
            </w:r>
            <w:r w:rsidRPr="006650C6">
              <w:rPr>
                <w:rFonts w:ascii="Times New Roman" w:eastAsia="Times New Roman" w:hAnsi="Times New Roman" w:cs="Times New Roman"/>
                <w:bCs/>
                <w:i/>
                <w:color w:val="000000"/>
                <w:sz w:val="20"/>
                <w:szCs w:val="20"/>
                <w:lang w:val="en-US"/>
              </w:rPr>
              <w:t>/</w:t>
            </w:r>
          </w:p>
          <w:p w14:paraId="6351C73B"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val="en-US" w:eastAsia="ar-SA"/>
              </w:rPr>
            </w:pPr>
            <w:r w:rsidRPr="006650C6">
              <w:rPr>
                <w:rFonts w:ascii="Times New Roman" w:eastAsia="Times New Roman" w:hAnsi="Times New Roman" w:cs="Times New Roman"/>
                <w:bCs/>
                <w:i/>
                <w:color w:val="000000"/>
                <w:sz w:val="20"/>
                <w:szCs w:val="20"/>
                <w:lang w:val="en-US" w:eastAsia="ar-SA"/>
              </w:rPr>
              <w:t>Name of product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550F88"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val="en-US"/>
              </w:rPr>
            </w:pPr>
            <w:r w:rsidRPr="006650C6">
              <w:rPr>
                <w:rFonts w:ascii="Times New Roman" w:eastAsia="Times New Roman" w:hAnsi="Times New Roman" w:cs="Times New Roman"/>
                <w:bCs/>
                <w:i/>
                <w:color w:val="000000"/>
                <w:sz w:val="20"/>
                <w:szCs w:val="20"/>
              </w:rPr>
              <w:t>Технические характеристики</w:t>
            </w:r>
            <w:r w:rsidRPr="006650C6">
              <w:rPr>
                <w:rFonts w:ascii="Times New Roman" w:eastAsia="Times New Roman" w:hAnsi="Times New Roman" w:cs="Times New Roman"/>
                <w:bCs/>
                <w:i/>
                <w:color w:val="000000"/>
                <w:sz w:val="20"/>
                <w:szCs w:val="20"/>
                <w:lang w:val="en-US"/>
              </w:rPr>
              <w:t xml:space="preserve">/ </w:t>
            </w:r>
          </w:p>
          <w:p w14:paraId="0141B0DF"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val="en-US" w:eastAsia="ar-SA"/>
              </w:rPr>
            </w:pPr>
            <w:r w:rsidRPr="006650C6">
              <w:rPr>
                <w:rFonts w:ascii="Times New Roman" w:eastAsia="Times New Roman" w:hAnsi="Times New Roman" w:cs="Times New Roman"/>
                <w:bCs/>
                <w:i/>
                <w:color w:val="000000"/>
                <w:sz w:val="20"/>
                <w:szCs w:val="20"/>
                <w:lang w:val="en-US" w:eastAsia="ar-SA"/>
              </w:rPr>
              <w:t>Specifications</w:t>
            </w:r>
          </w:p>
        </w:tc>
        <w:tc>
          <w:tcPr>
            <w:tcW w:w="1960" w:type="dxa"/>
            <w:tcBorders>
              <w:top w:val="single" w:sz="4" w:space="0" w:color="auto"/>
              <w:left w:val="single" w:sz="4" w:space="0" w:color="auto"/>
              <w:bottom w:val="single" w:sz="4" w:space="0" w:color="auto"/>
              <w:right w:val="single" w:sz="4" w:space="0" w:color="auto"/>
            </w:tcBorders>
            <w:vAlign w:val="center"/>
            <w:hideMark/>
          </w:tcPr>
          <w:p w14:paraId="502B1408"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rPr>
            </w:pPr>
            <w:r w:rsidRPr="006650C6">
              <w:rPr>
                <w:rFonts w:ascii="Times New Roman" w:eastAsia="Times New Roman" w:hAnsi="Times New Roman" w:cs="Times New Roman"/>
                <w:bCs/>
                <w:i/>
                <w:color w:val="000000"/>
                <w:sz w:val="20"/>
                <w:szCs w:val="20"/>
              </w:rPr>
              <w:t>Страна происхождения Товара и наименование  фирмы производителя Товара/</w:t>
            </w:r>
          </w:p>
          <w:p w14:paraId="1FAC5984"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val="en-US"/>
              </w:rPr>
            </w:pPr>
            <w:r w:rsidRPr="006650C6">
              <w:rPr>
                <w:rFonts w:ascii="Times New Roman" w:eastAsia="Times New Roman" w:hAnsi="Times New Roman" w:cs="Times New Roman"/>
                <w:bCs/>
                <w:i/>
                <w:color w:val="000000"/>
                <w:sz w:val="20"/>
                <w:szCs w:val="20"/>
                <w:lang w:val="en-US"/>
              </w:rPr>
              <w:t>Country of origin of the Goods and the name of the manufacturer of the Goods</w:t>
            </w:r>
          </w:p>
          <w:p w14:paraId="31F2DD65"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val="en-US" w:eastAsia="ar-SA"/>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4D242742"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rPr>
            </w:pPr>
            <w:r w:rsidRPr="006650C6">
              <w:rPr>
                <w:rFonts w:ascii="Times New Roman" w:eastAsia="Times New Roman" w:hAnsi="Times New Roman" w:cs="Times New Roman"/>
                <w:bCs/>
                <w:i/>
                <w:color w:val="000000"/>
                <w:sz w:val="20"/>
                <w:szCs w:val="20"/>
              </w:rPr>
              <w:t>Ед. изм.</w:t>
            </w:r>
          </w:p>
          <w:p w14:paraId="7F02F852"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eastAsia="ar-SA"/>
              </w:rPr>
            </w:pPr>
            <w:r w:rsidRPr="006650C6">
              <w:rPr>
                <w:rFonts w:ascii="Times New Roman" w:eastAsia="Times New Roman" w:hAnsi="Times New Roman" w:cs="Times New Roman"/>
                <w:bCs/>
                <w:i/>
                <w:color w:val="000000"/>
                <w:sz w:val="20"/>
                <w:szCs w:val="20"/>
                <w:lang w:eastAsia="ar-SA"/>
              </w:rPr>
              <w:t>unit</w:t>
            </w:r>
          </w:p>
        </w:tc>
        <w:tc>
          <w:tcPr>
            <w:tcW w:w="965" w:type="dxa"/>
            <w:tcBorders>
              <w:top w:val="single" w:sz="4" w:space="0" w:color="auto"/>
              <w:left w:val="single" w:sz="4" w:space="0" w:color="auto"/>
              <w:bottom w:val="single" w:sz="4" w:space="0" w:color="auto"/>
              <w:right w:val="single" w:sz="4" w:space="0" w:color="auto"/>
            </w:tcBorders>
            <w:vAlign w:val="center"/>
            <w:hideMark/>
          </w:tcPr>
          <w:p w14:paraId="2FFD70D4"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rPr>
            </w:pPr>
            <w:r w:rsidRPr="006650C6">
              <w:rPr>
                <w:rFonts w:ascii="Times New Roman" w:eastAsia="Times New Roman" w:hAnsi="Times New Roman" w:cs="Times New Roman"/>
                <w:bCs/>
                <w:i/>
                <w:color w:val="000000"/>
                <w:sz w:val="20"/>
                <w:szCs w:val="20"/>
              </w:rPr>
              <w:t>К-во</w:t>
            </w:r>
          </w:p>
          <w:p w14:paraId="28DE456A"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eastAsia="ar-SA"/>
              </w:rPr>
            </w:pPr>
            <w:r w:rsidRPr="006650C6">
              <w:rPr>
                <w:rFonts w:ascii="Times New Roman" w:eastAsia="Times New Roman" w:hAnsi="Times New Roman" w:cs="Times New Roman"/>
                <w:bCs/>
                <w:i/>
                <w:color w:val="000000"/>
                <w:sz w:val="20"/>
                <w:szCs w:val="20"/>
                <w:lang w:eastAsia="ar-SA"/>
              </w:rPr>
              <w:t xml:space="preserve">quantity  </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219C986" w14:textId="77777777" w:rsidR="00981736" w:rsidRPr="006650C6" w:rsidRDefault="00981736" w:rsidP="00DD17DE">
            <w:pPr>
              <w:widowControl w:val="0"/>
              <w:overflowPunct w:val="0"/>
              <w:autoSpaceDE w:val="0"/>
              <w:autoSpaceDN w:val="0"/>
              <w:adjustRightInd w:val="0"/>
              <w:spacing w:after="0" w:line="380" w:lineRule="auto"/>
              <w:jc w:val="both"/>
              <w:textAlignment w:val="baseline"/>
              <w:rPr>
                <w:rFonts w:ascii="Times New Roman" w:eastAsia="Times New Roman" w:hAnsi="Times New Roman" w:cs="Times New Roman"/>
                <w:bCs/>
                <w:i/>
                <w:color w:val="000000"/>
                <w:sz w:val="20"/>
                <w:szCs w:val="20"/>
                <w:lang w:eastAsia="ar-SA"/>
              </w:rPr>
            </w:pPr>
            <w:r w:rsidRPr="006650C6">
              <w:rPr>
                <w:rFonts w:ascii="Times New Roman" w:eastAsia="Times New Roman" w:hAnsi="Times New Roman" w:cs="Times New Roman"/>
                <w:bCs/>
                <w:i/>
                <w:color w:val="000000"/>
                <w:sz w:val="20"/>
                <w:szCs w:val="20"/>
              </w:rPr>
              <w:t xml:space="preserve">Цена, </w:t>
            </w:r>
          </w:p>
          <w:p w14:paraId="62550799"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val="en-US" w:eastAsia="ar-SA"/>
              </w:rPr>
            </w:pPr>
            <w:r w:rsidRPr="006650C6">
              <w:rPr>
                <w:rFonts w:ascii="Times New Roman" w:eastAsia="Times New Roman" w:hAnsi="Times New Roman" w:cs="Times New Roman"/>
                <w:bCs/>
                <w:i/>
                <w:color w:val="000000"/>
                <w:sz w:val="20"/>
                <w:szCs w:val="20"/>
              </w:rPr>
              <w:t xml:space="preserve">(валюта)  </w:t>
            </w:r>
            <w:r w:rsidRPr="006650C6">
              <w:rPr>
                <w:rFonts w:ascii="Times New Roman" w:eastAsia="Times New Roman" w:hAnsi="Times New Roman" w:cs="Times New Roman"/>
                <w:bCs/>
                <w:i/>
                <w:color w:val="000000"/>
                <w:sz w:val="20"/>
                <w:szCs w:val="20"/>
                <w:lang w:val="en-US"/>
              </w:rPr>
              <w:t xml:space="preserve">price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3116467" w14:textId="77777777" w:rsidR="00981736" w:rsidRPr="006650C6" w:rsidRDefault="00981736" w:rsidP="00DD17DE">
            <w:pPr>
              <w:widowControl w:val="0"/>
              <w:overflowPunct w:val="0"/>
              <w:autoSpaceDE w:val="0"/>
              <w:autoSpaceDN w:val="0"/>
              <w:adjustRightInd w:val="0"/>
              <w:spacing w:after="0" w:line="380" w:lineRule="auto"/>
              <w:jc w:val="both"/>
              <w:textAlignment w:val="baseline"/>
              <w:rPr>
                <w:rFonts w:ascii="Times New Roman" w:eastAsia="Times New Roman" w:hAnsi="Times New Roman" w:cs="Times New Roman"/>
                <w:bCs/>
                <w:i/>
                <w:color w:val="000000"/>
                <w:sz w:val="20"/>
                <w:szCs w:val="20"/>
                <w:lang w:eastAsia="ar-SA"/>
              </w:rPr>
            </w:pPr>
            <w:r w:rsidRPr="006650C6">
              <w:rPr>
                <w:rFonts w:ascii="Times New Roman" w:eastAsia="Times New Roman" w:hAnsi="Times New Roman" w:cs="Times New Roman"/>
                <w:bCs/>
                <w:i/>
                <w:color w:val="000000"/>
                <w:sz w:val="20"/>
                <w:szCs w:val="20"/>
              </w:rPr>
              <w:t xml:space="preserve">Сумма, </w:t>
            </w:r>
          </w:p>
          <w:p w14:paraId="7D45ABDD"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rPr>
            </w:pPr>
            <w:r w:rsidRPr="006650C6">
              <w:rPr>
                <w:rFonts w:ascii="Times New Roman" w:eastAsia="Times New Roman" w:hAnsi="Times New Roman" w:cs="Times New Roman"/>
                <w:bCs/>
                <w:i/>
                <w:color w:val="000000"/>
                <w:sz w:val="20"/>
                <w:szCs w:val="20"/>
                <w:lang w:eastAsia="ar-SA"/>
              </w:rPr>
              <w:t>amount</w:t>
            </w:r>
            <w:r w:rsidRPr="006650C6">
              <w:rPr>
                <w:rFonts w:ascii="Times New Roman" w:eastAsia="Times New Roman" w:hAnsi="Times New Roman" w:cs="Times New Roman"/>
                <w:bCs/>
                <w:i/>
                <w:color w:val="000000"/>
                <w:sz w:val="20"/>
                <w:szCs w:val="20"/>
              </w:rPr>
              <w:t xml:space="preserve"> (валюта)</w:t>
            </w:r>
          </w:p>
          <w:p w14:paraId="74DF4594"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val="en-US"/>
              </w:rPr>
            </w:pPr>
            <w:r w:rsidRPr="006650C6">
              <w:rPr>
                <w:rFonts w:ascii="Times New Roman" w:eastAsia="Times New Roman" w:hAnsi="Times New Roman" w:cs="Times New Roman"/>
                <w:bCs/>
                <w:i/>
                <w:color w:val="000000"/>
                <w:sz w:val="20"/>
                <w:szCs w:val="20"/>
                <w:lang w:val="en-US"/>
              </w:rPr>
              <w:t xml:space="preserve">currency </w:t>
            </w:r>
          </w:p>
          <w:p w14:paraId="347D2831"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rPr>
            </w:pPr>
          </w:p>
          <w:p w14:paraId="407BA928"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
                <w:color w:val="000000"/>
                <w:sz w:val="20"/>
                <w:szCs w:val="20"/>
                <w:lang w:eastAsia="ar-SA"/>
              </w:rPr>
            </w:pPr>
          </w:p>
        </w:tc>
      </w:tr>
      <w:tr w:rsidR="00981736" w:rsidRPr="006650C6" w14:paraId="05D89DC1" w14:textId="77777777" w:rsidTr="00DD17DE">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3FE062B2"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rPr>
              <w:t>1</w:t>
            </w:r>
          </w:p>
        </w:tc>
        <w:tc>
          <w:tcPr>
            <w:tcW w:w="1729" w:type="dxa"/>
            <w:tcBorders>
              <w:top w:val="single" w:sz="4" w:space="0" w:color="auto"/>
              <w:left w:val="single" w:sz="4" w:space="0" w:color="auto"/>
              <w:bottom w:val="single" w:sz="4" w:space="0" w:color="auto"/>
              <w:right w:val="single" w:sz="4" w:space="0" w:color="auto"/>
            </w:tcBorders>
            <w:vAlign w:val="center"/>
          </w:tcPr>
          <w:p w14:paraId="1E370F32" w14:textId="57587CE5" w:rsidR="00981736" w:rsidRPr="007B1B6F"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val="en-US"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414EC469"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vAlign w:val="center"/>
          </w:tcPr>
          <w:p w14:paraId="05D1C26B"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5B1C4748"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965" w:type="dxa"/>
            <w:tcBorders>
              <w:top w:val="single" w:sz="4" w:space="0" w:color="auto"/>
              <w:left w:val="single" w:sz="4" w:space="0" w:color="auto"/>
              <w:bottom w:val="single" w:sz="4" w:space="0" w:color="auto"/>
              <w:right w:val="single" w:sz="4" w:space="0" w:color="auto"/>
            </w:tcBorders>
            <w:vAlign w:val="center"/>
          </w:tcPr>
          <w:p w14:paraId="66E768C6"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1145" w:type="dxa"/>
            <w:tcBorders>
              <w:top w:val="single" w:sz="4" w:space="0" w:color="auto"/>
              <w:left w:val="single" w:sz="4" w:space="0" w:color="auto"/>
              <w:bottom w:val="single" w:sz="4" w:space="0" w:color="auto"/>
              <w:right w:val="single" w:sz="4" w:space="0" w:color="auto"/>
            </w:tcBorders>
            <w:vAlign w:val="center"/>
          </w:tcPr>
          <w:p w14:paraId="56AB690B"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08E9A12B"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r>
      <w:tr w:rsidR="00981736" w:rsidRPr="006650C6" w14:paraId="12718035" w14:textId="77777777" w:rsidTr="00DD17DE">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6228B241"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rPr>
              <w:t>2</w:t>
            </w:r>
          </w:p>
        </w:tc>
        <w:tc>
          <w:tcPr>
            <w:tcW w:w="1729" w:type="dxa"/>
            <w:tcBorders>
              <w:top w:val="single" w:sz="4" w:space="0" w:color="auto"/>
              <w:left w:val="single" w:sz="4" w:space="0" w:color="auto"/>
              <w:bottom w:val="single" w:sz="4" w:space="0" w:color="auto"/>
              <w:right w:val="single" w:sz="4" w:space="0" w:color="auto"/>
            </w:tcBorders>
            <w:vAlign w:val="center"/>
          </w:tcPr>
          <w:p w14:paraId="4E4B49D8"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395CC254"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vAlign w:val="center"/>
          </w:tcPr>
          <w:p w14:paraId="3697E8B5"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7CC73992"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965" w:type="dxa"/>
            <w:tcBorders>
              <w:top w:val="single" w:sz="4" w:space="0" w:color="auto"/>
              <w:left w:val="single" w:sz="4" w:space="0" w:color="auto"/>
              <w:bottom w:val="single" w:sz="4" w:space="0" w:color="auto"/>
              <w:right w:val="single" w:sz="4" w:space="0" w:color="auto"/>
            </w:tcBorders>
            <w:vAlign w:val="center"/>
          </w:tcPr>
          <w:p w14:paraId="01F8A3BC"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145" w:type="dxa"/>
            <w:tcBorders>
              <w:top w:val="single" w:sz="4" w:space="0" w:color="auto"/>
              <w:left w:val="single" w:sz="4" w:space="0" w:color="auto"/>
              <w:bottom w:val="single" w:sz="4" w:space="0" w:color="auto"/>
              <w:right w:val="single" w:sz="4" w:space="0" w:color="auto"/>
            </w:tcBorders>
            <w:vAlign w:val="center"/>
          </w:tcPr>
          <w:p w14:paraId="3AAE02FE"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40B59DBF"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r>
      <w:tr w:rsidR="00981736" w:rsidRPr="006650C6" w14:paraId="7DF91A5C" w14:textId="77777777" w:rsidTr="00DD17DE">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2750203C"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rPr>
              <w:t>3</w:t>
            </w:r>
          </w:p>
        </w:tc>
        <w:tc>
          <w:tcPr>
            <w:tcW w:w="1729" w:type="dxa"/>
            <w:tcBorders>
              <w:top w:val="single" w:sz="4" w:space="0" w:color="auto"/>
              <w:left w:val="single" w:sz="4" w:space="0" w:color="auto"/>
              <w:bottom w:val="single" w:sz="4" w:space="0" w:color="auto"/>
              <w:right w:val="single" w:sz="4" w:space="0" w:color="auto"/>
            </w:tcBorders>
            <w:vAlign w:val="center"/>
          </w:tcPr>
          <w:p w14:paraId="47F1735D"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14E3A143"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vAlign w:val="center"/>
          </w:tcPr>
          <w:p w14:paraId="7BAE3F15"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66B70E39"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965" w:type="dxa"/>
            <w:tcBorders>
              <w:top w:val="single" w:sz="4" w:space="0" w:color="auto"/>
              <w:left w:val="single" w:sz="4" w:space="0" w:color="auto"/>
              <w:bottom w:val="single" w:sz="4" w:space="0" w:color="auto"/>
              <w:right w:val="single" w:sz="4" w:space="0" w:color="auto"/>
            </w:tcBorders>
            <w:vAlign w:val="center"/>
          </w:tcPr>
          <w:p w14:paraId="17A99BD1"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145" w:type="dxa"/>
            <w:tcBorders>
              <w:top w:val="single" w:sz="4" w:space="0" w:color="auto"/>
              <w:left w:val="single" w:sz="4" w:space="0" w:color="auto"/>
              <w:bottom w:val="single" w:sz="4" w:space="0" w:color="auto"/>
              <w:right w:val="single" w:sz="4" w:space="0" w:color="auto"/>
            </w:tcBorders>
            <w:vAlign w:val="center"/>
          </w:tcPr>
          <w:p w14:paraId="60CB651C"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75F2C83F"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r>
      <w:tr w:rsidR="00981736" w:rsidRPr="006650C6" w14:paraId="48903DA7" w14:textId="77777777" w:rsidTr="00DD17DE">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587536D4"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rPr>
              <w:t>…</w:t>
            </w:r>
          </w:p>
        </w:tc>
        <w:tc>
          <w:tcPr>
            <w:tcW w:w="1729" w:type="dxa"/>
            <w:tcBorders>
              <w:top w:val="single" w:sz="4" w:space="0" w:color="auto"/>
              <w:left w:val="single" w:sz="4" w:space="0" w:color="auto"/>
              <w:bottom w:val="single" w:sz="4" w:space="0" w:color="auto"/>
              <w:right w:val="single" w:sz="4" w:space="0" w:color="auto"/>
            </w:tcBorders>
            <w:vAlign w:val="center"/>
          </w:tcPr>
          <w:p w14:paraId="23C54327"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61ADE45E"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vAlign w:val="center"/>
          </w:tcPr>
          <w:p w14:paraId="671EC2A3"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221DD4E9"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965" w:type="dxa"/>
            <w:tcBorders>
              <w:top w:val="single" w:sz="4" w:space="0" w:color="auto"/>
              <w:left w:val="single" w:sz="4" w:space="0" w:color="auto"/>
              <w:bottom w:val="single" w:sz="4" w:space="0" w:color="auto"/>
              <w:right w:val="single" w:sz="4" w:space="0" w:color="auto"/>
            </w:tcBorders>
            <w:vAlign w:val="center"/>
          </w:tcPr>
          <w:p w14:paraId="6D7DC57C"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145" w:type="dxa"/>
            <w:tcBorders>
              <w:top w:val="single" w:sz="4" w:space="0" w:color="auto"/>
              <w:left w:val="single" w:sz="4" w:space="0" w:color="auto"/>
              <w:bottom w:val="single" w:sz="4" w:space="0" w:color="auto"/>
              <w:right w:val="single" w:sz="4" w:space="0" w:color="auto"/>
            </w:tcBorders>
            <w:vAlign w:val="center"/>
          </w:tcPr>
          <w:p w14:paraId="0D0E13E5"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701DF6C1"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r>
    </w:tbl>
    <w:p w14:paraId="609A0D1A" w14:textId="77777777" w:rsidR="00981736" w:rsidRPr="006650C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iCs/>
          <w:sz w:val="24"/>
          <w:szCs w:val="24"/>
          <w:lang w:eastAsia="ar-SA"/>
        </w:rPr>
      </w:pPr>
    </w:p>
    <w:p w14:paraId="10F58BB2" w14:textId="77777777" w:rsidR="00981736" w:rsidRPr="006650C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iCs/>
          <w:sz w:val="24"/>
          <w:szCs w:val="24"/>
        </w:rPr>
      </w:pPr>
    </w:p>
    <w:tbl>
      <w:tblPr>
        <w:tblW w:w="10349" w:type="dxa"/>
        <w:tblInd w:w="-176" w:type="dxa"/>
        <w:tblBorders>
          <w:bottom w:val="single" w:sz="4" w:space="0" w:color="auto"/>
        </w:tblBorders>
        <w:tblLayout w:type="fixed"/>
        <w:tblLook w:val="04A0" w:firstRow="1" w:lastRow="0" w:firstColumn="1" w:lastColumn="0" w:noHBand="0" w:noVBand="1"/>
      </w:tblPr>
      <w:tblGrid>
        <w:gridCol w:w="4976"/>
        <w:gridCol w:w="5373"/>
      </w:tblGrid>
      <w:tr w:rsidR="00981736" w:rsidRPr="006650C6" w14:paraId="5751C18B" w14:textId="77777777" w:rsidTr="00DD17DE">
        <w:trPr>
          <w:trHeight w:val="436"/>
        </w:trPr>
        <w:tc>
          <w:tcPr>
            <w:tcW w:w="4976" w:type="dxa"/>
            <w:tcBorders>
              <w:top w:val="single" w:sz="4" w:space="0" w:color="auto"/>
              <w:left w:val="single" w:sz="4" w:space="0" w:color="auto"/>
              <w:bottom w:val="single" w:sz="4" w:space="0" w:color="auto"/>
              <w:right w:val="single" w:sz="4" w:space="0" w:color="auto"/>
            </w:tcBorders>
            <w:hideMark/>
          </w:tcPr>
          <w:p w14:paraId="36FCD8B2"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rPr>
              <w:t>Поставщик:</w:t>
            </w:r>
          </w:p>
        </w:tc>
        <w:tc>
          <w:tcPr>
            <w:tcW w:w="5373" w:type="dxa"/>
            <w:tcBorders>
              <w:top w:val="single" w:sz="4" w:space="0" w:color="auto"/>
              <w:left w:val="single" w:sz="4" w:space="0" w:color="auto"/>
              <w:bottom w:val="single" w:sz="4" w:space="0" w:color="auto"/>
              <w:right w:val="single" w:sz="4" w:space="0" w:color="auto"/>
            </w:tcBorders>
          </w:tcPr>
          <w:p w14:paraId="1D1204E0"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rPr>
            </w:pPr>
            <w:r w:rsidRPr="006650C6">
              <w:rPr>
                <w:rFonts w:ascii="Times New Roman" w:eastAsia="Times New Roman" w:hAnsi="Times New Roman" w:cs="Times New Roman"/>
                <w:sz w:val="24"/>
                <w:szCs w:val="24"/>
              </w:rPr>
              <w:t>Покупатель:</w:t>
            </w:r>
          </w:p>
        </w:tc>
      </w:tr>
      <w:tr w:rsidR="00981736" w:rsidRPr="006650C6" w14:paraId="75727F73" w14:textId="77777777" w:rsidTr="00DD17DE">
        <w:trPr>
          <w:trHeight w:val="212"/>
        </w:trPr>
        <w:tc>
          <w:tcPr>
            <w:tcW w:w="4976" w:type="dxa"/>
            <w:tcBorders>
              <w:top w:val="single" w:sz="4" w:space="0" w:color="auto"/>
              <w:left w:val="single" w:sz="4" w:space="0" w:color="auto"/>
              <w:bottom w:val="single" w:sz="4" w:space="0" w:color="auto"/>
              <w:right w:val="single" w:sz="4" w:space="0" w:color="auto"/>
            </w:tcBorders>
          </w:tcPr>
          <w:p w14:paraId="767AC5DD"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5F059D5A"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rPr>
              <w:t>ГУП «ГК Днестрэнерго»</w:t>
            </w:r>
          </w:p>
        </w:tc>
      </w:tr>
      <w:tr w:rsidR="00981736" w:rsidRPr="006650C6" w14:paraId="22F497A8" w14:textId="77777777" w:rsidTr="00DD17DE">
        <w:tc>
          <w:tcPr>
            <w:tcW w:w="4976" w:type="dxa"/>
            <w:tcBorders>
              <w:top w:val="single" w:sz="4" w:space="0" w:color="auto"/>
              <w:left w:val="single" w:sz="4" w:space="0" w:color="auto"/>
              <w:bottom w:val="single" w:sz="4" w:space="0" w:color="auto"/>
              <w:right w:val="single" w:sz="4" w:space="0" w:color="auto"/>
            </w:tcBorders>
          </w:tcPr>
          <w:p w14:paraId="44906559"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728CE9DC"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rPr>
              <w:t>Молдова, 3300 г. Тирасполь, ул. Украинская 5</w:t>
            </w:r>
          </w:p>
        </w:tc>
      </w:tr>
      <w:tr w:rsidR="00981736" w:rsidRPr="00413B9C" w14:paraId="7B6A7807" w14:textId="77777777" w:rsidTr="00DD17DE">
        <w:tc>
          <w:tcPr>
            <w:tcW w:w="4976" w:type="dxa"/>
            <w:tcBorders>
              <w:top w:val="single" w:sz="4" w:space="0" w:color="auto"/>
              <w:left w:val="single" w:sz="4" w:space="0" w:color="auto"/>
              <w:bottom w:val="single" w:sz="4" w:space="0" w:color="auto"/>
              <w:right w:val="single" w:sz="4" w:space="0" w:color="auto"/>
            </w:tcBorders>
          </w:tcPr>
          <w:p w14:paraId="1C6ACFE4"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2D86C102"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Bank: Clear Junction Limited</w:t>
            </w:r>
          </w:p>
          <w:p w14:paraId="25A74537"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Bank address: 4th Floor Imperial House, 15 Kingsway, London, United Kingdom, WC2B 6UN</w:t>
            </w:r>
          </w:p>
          <w:p w14:paraId="1D172081"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BIC: CLJUGB21</w:t>
            </w:r>
          </w:p>
          <w:p w14:paraId="1B46C052"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Account number: GB15CLJU00997186640635</w:t>
            </w:r>
          </w:p>
          <w:p w14:paraId="044CB9E6"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Addressable in: SEPA</w:t>
            </w:r>
          </w:p>
          <w:p w14:paraId="0C60DF7D" w14:textId="0E845133" w:rsidR="00981736" w:rsidRPr="006650C6" w:rsidRDefault="00801F05" w:rsidP="00801F05">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val="en-US" w:eastAsia="ar-SA"/>
              </w:rPr>
            </w:pPr>
            <w:r w:rsidRPr="00801F05">
              <w:rPr>
                <w:rFonts w:ascii="Times New Roman" w:eastAsia="SimSun" w:hAnsi="Times New Roman" w:cs="Times New Roman"/>
                <w:bCs/>
                <w:sz w:val="24"/>
                <w:szCs w:val="24"/>
                <w:lang w:val="uk-UA" w:eastAsia="ru-RU"/>
              </w:rPr>
              <w:t>Account Holder Name: State Unitary Enterprise GK DNESTRENERGO</w:t>
            </w:r>
          </w:p>
        </w:tc>
      </w:tr>
      <w:tr w:rsidR="00981736" w:rsidRPr="006650C6" w14:paraId="4B729A48" w14:textId="77777777" w:rsidTr="00DD17DE">
        <w:tc>
          <w:tcPr>
            <w:tcW w:w="4976" w:type="dxa"/>
            <w:tcBorders>
              <w:top w:val="single" w:sz="4" w:space="0" w:color="auto"/>
              <w:left w:val="single" w:sz="4" w:space="0" w:color="auto"/>
              <w:bottom w:val="single" w:sz="4" w:space="0" w:color="auto"/>
              <w:right w:val="single" w:sz="4" w:space="0" w:color="auto"/>
            </w:tcBorders>
          </w:tcPr>
          <w:p w14:paraId="3E8B9888"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val="en-US" w:eastAsia="ar-SA"/>
              </w:rPr>
            </w:pPr>
          </w:p>
        </w:tc>
        <w:tc>
          <w:tcPr>
            <w:tcW w:w="5373" w:type="dxa"/>
            <w:tcBorders>
              <w:top w:val="single" w:sz="4" w:space="0" w:color="auto"/>
              <w:left w:val="single" w:sz="4" w:space="0" w:color="auto"/>
              <w:bottom w:val="single" w:sz="4" w:space="0" w:color="auto"/>
              <w:right w:val="single" w:sz="4" w:space="0" w:color="auto"/>
            </w:tcBorders>
          </w:tcPr>
          <w:p w14:paraId="0C677A24"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bCs/>
                <w:sz w:val="24"/>
                <w:szCs w:val="24"/>
                <w:lang w:val="bg-BG"/>
              </w:rPr>
              <w:t>ф.к.0200041666(ИНН)</w:t>
            </w:r>
          </w:p>
          <w:p w14:paraId="78C57DA8"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r>
      <w:tr w:rsidR="00981736" w:rsidRPr="006650C6" w14:paraId="71163E54" w14:textId="77777777" w:rsidTr="00DD17DE">
        <w:trPr>
          <w:trHeight w:val="1138"/>
        </w:trPr>
        <w:tc>
          <w:tcPr>
            <w:tcW w:w="4976" w:type="dxa"/>
            <w:tcBorders>
              <w:top w:val="single" w:sz="4" w:space="0" w:color="auto"/>
              <w:left w:val="single" w:sz="4" w:space="0" w:color="auto"/>
              <w:bottom w:val="single" w:sz="4" w:space="0" w:color="auto"/>
              <w:right w:val="single" w:sz="4" w:space="0" w:color="auto"/>
            </w:tcBorders>
          </w:tcPr>
          <w:p w14:paraId="06958690"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315803F3"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rPr>
              <w:t xml:space="preserve">          Генеральный директор</w:t>
            </w:r>
          </w:p>
          <w:p w14:paraId="189C5F9D"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rPr>
            </w:pPr>
          </w:p>
          <w:p w14:paraId="420CD7D0"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rPr>
            </w:pPr>
          </w:p>
          <w:p w14:paraId="01C00EDF"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rPr>
            </w:pPr>
            <w:r w:rsidRPr="006650C6">
              <w:rPr>
                <w:rFonts w:ascii="Times New Roman" w:eastAsia="Times New Roman" w:hAnsi="Times New Roman" w:cs="Times New Roman"/>
                <w:sz w:val="24"/>
                <w:szCs w:val="24"/>
              </w:rPr>
              <w:t>________________</w:t>
            </w:r>
            <w:r w:rsidRPr="006650C6">
              <w:rPr>
                <w:rFonts w:ascii="Times New Roman" w:eastAsia="Times New Roman" w:hAnsi="Times New Roman" w:cs="Times New Roman"/>
                <w:b/>
                <w:sz w:val="24"/>
                <w:szCs w:val="24"/>
              </w:rPr>
              <w:t xml:space="preserve"> Добров М.С.</w:t>
            </w:r>
          </w:p>
          <w:p w14:paraId="40073F5A"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rPr>
              <w:t xml:space="preserve">            </w:t>
            </w:r>
          </w:p>
        </w:tc>
      </w:tr>
    </w:tbl>
    <w:p w14:paraId="37D00455" w14:textId="77777777" w:rsidR="00801F05" w:rsidRDefault="00801F05" w:rsidP="005350A6">
      <w:pPr>
        <w:keepNext/>
        <w:suppressAutoHyphens/>
        <w:spacing w:after="0" w:line="240" w:lineRule="auto"/>
        <w:outlineLvl w:val="0"/>
        <w:rPr>
          <w:rFonts w:ascii="Cambria" w:eastAsia="Times New Roman" w:hAnsi="Cambria" w:cs="Times New Roman"/>
          <w:b/>
          <w:color w:val="000000"/>
          <w:sz w:val="24"/>
          <w:szCs w:val="24"/>
          <w:shd w:val="clear" w:color="auto" w:fill="FFFFFF"/>
          <w:lang w:eastAsia="ru-RU"/>
        </w:rPr>
      </w:pPr>
    </w:p>
    <w:p w14:paraId="6F3302D4" w14:textId="77777777" w:rsidR="00801F05" w:rsidRDefault="00801F05" w:rsidP="005350A6">
      <w:pPr>
        <w:keepNext/>
        <w:suppressAutoHyphens/>
        <w:spacing w:after="0" w:line="240" w:lineRule="auto"/>
        <w:outlineLvl w:val="0"/>
        <w:rPr>
          <w:rFonts w:ascii="Cambria" w:eastAsia="Times New Roman" w:hAnsi="Cambria" w:cs="Times New Roman"/>
          <w:b/>
          <w:color w:val="000000"/>
          <w:sz w:val="24"/>
          <w:szCs w:val="24"/>
          <w:shd w:val="clear" w:color="auto" w:fill="FFFFFF"/>
          <w:lang w:eastAsia="ru-RU"/>
        </w:rPr>
      </w:pPr>
    </w:p>
    <w:p w14:paraId="69586B67" w14:textId="77777777" w:rsidR="00A73D13" w:rsidRDefault="00A73D13" w:rsidP="005350A6">
      <w:pPr>
        <w:keepNext/>
        <w:suppressAutoHyphens/>
        <w:spacing w:after="0" w:line="240" w:lineRule="auto"/>
        <w:outlineLvl w:val="0"/>
        <w:rPr>
          <w:rFonts w:ascii="Cambria" w:eastAsia="Times New Roman" w:hAnsi="Cambria" w:cs="Times New Roman"/>
          <w:b/>
          <w:color w:val="000000"/>
          <w:sz w:val="24"/>
          <w:szCs w:val="24"/>
          <w:shd w:val="clear" w:color="auto" w:fill="FFFFFF"/>
          <w:lang w:eastAsia="ru-RU"/>
        </w:rPr>
      </w:pPr>
    </w:p>
    <w:p w14:paraId="6A24C75C" w14:textId="77777777" w:rsidR="005350A6" w:rsidRDefault="005350A6" w:rsidP="00981736">
      <w:pPr>
        <w:keepNext/>
        <w:suppressAutoHyphens/>
        <w:spacing w:after="0" w:line="240" w:lineRule="auto"/>
        <w:jc w:val="center"/>
        <w:outlineLvl w:val="0"/>
        <w:rPr>
          <w:rFonts w:ascii="Cambria" w:eastAsia="Times New Roman" w:hAnsi="Cambria" w:cs="Times New Roman"/>
          <w:b/>
          <w:color w:val="000000"/>
          <w:sz w:val="24"/>
          <w:szCs w:val="24"/>
          <w:shd w:val="clear" w:color="auto" w:fill="FFFFFF"/>
          <w:lang w:eastAsia="ru-RU"/>
        </w:rPr>
      </w:pPr>
    </w:p>
    <w:p w14:paraId="77AA645B" w14:textId="13007A5A" w:rsidR="00981736" w:rsidRPr="006650C6" w:rsidRDefault="00981736" w:rsidP="00981736">
      <w:pPr>
        <w:keepNext/>
        <w:suppressAutoHyphens/>
        <w:spacing w:after="0" w:line="240" w:lineRule="auto"/>
        <w:jc w:val="center"/>
        <w:outlineLvl w:val="0"/>
        <w:rPr>
          <w:rFonts w:ascii="Cambria" w:eastAsia="Tahoma" w:hAnsi="Cambria" w:cs="Times New Roman"/>
          <w:b/>
          <w:color w:val="000000"/>
          <w:sz w:val="24"/>
          <w:szCs w:val="24"/>
          <w:shd w:val="clear" w:color="auto" w:fill="FFFFFF"/>
          <w:lang w:val="uk-UA" w:eastAsia="ru-RU"/>
        </w:rPr>
      </w:pPr>
      <w:r w:rsidRPr="006650C6">
        <w:rPr>
          <w:rFonts w:ascii="Cambria" w:eastAsia="Times New Roman" w:hAnsi="Cambria" w:cs="Times New Roman"/>
          <w:b/>
          <w:color w:val="000000"/>
          <w:sz w:val="24"/>
          <w:szCs w:val="24"/>
          <w:shd w:val="clear" w:color="auto" w:fill="FFFFFF"/>
          <w:lang w:eastAsia="ru-RU"/>
        </w:rPr>
        <w:t>проект КОНТРАКТА</w:t>
      </w:r>
      <w:r w:rsidRPr="006650C6">
        <w:rPr>
          <w:rFonts w:ascii="Cambria" w:eastAsia="Times New Roman" w:hAnsi="Cambria" w:cs="Times New Roman"/>
          <w:b/>
          <w:color w:val="000000"/>
          <w:sz w:val="24"/>
          <w:szCs w:val="24"/>
          <w:shd w:val="clear" w:color="auto" w:fill="FFFFFF"/>
          <w:lang w:val="uk-UA" w:eastAsia="ru-RU"/>
        </w:rPr>
        <w:t xml:space="preserve"> </w:t>
      </w:r>
      <w:r w:rsidRPr="006650C6">
        <w:rPr>
          <w:rFonts w:ascii="Cambria" w:eastAsia="Times New Roman" w:hAnsi="Cambria" w:cs="Times New Roman"/>
          <w:b/>
          <w:color w:val="000000"/>
          <w:sz w:val="24"/>
          <w:szCs w:val="24"/>
          <w:shd w:val="clear" w:color="auto" w:fill="FFFFFF"/>
          <w:lang w:eastAsia="ru-RU"/>
        </w:rPr>
        <w:t xml:space="preserve">№ </w:t>
      </w:r>
      <w:r w:rsidRPr="006650C6">
        <w:rPr>
          <w:rFonts w:ascii="Cambria" w:eastAsia="Tahoma" w:hAnsi="Cambria" w:cs="Times New Roman"/>
          <w:b/>
          <w:color w:val="000000"/>
          <w:sz w:val="24"/>
          <w:szCs w:val="24"/>
          <w:shd w:val="clear" w:color="auto" w:fill="FFFFFF"/>
          <w:lang w:val="uk-UA" w:eastAsia="ru-RU"/>
        </w:rPr>
        <w:t>___</w:t>
      </w:r>
    </w:p>
    <w:p w14:paraId="5ED8F16A" w14:textId="77777777" w:rsidR="00981736" w:rsidRPr="006650C6" w:rsidRDefault="00981736" w:rsidP="00981736">
      <w:pPr>
        <w:keepNext/>
        <w:suppressAutoHyphens/>
        <w:spacing w:after="0" w:line="240" w:lineRule="auto"/>
        <w:jc w:val="center"/>
        <w:outlineLvl w:val="0"/>
        <w:rPr>
          <w:rFonts w:ascii="Cambria" w:eastAsia="Tahoma" w:hAnsi="Cambria" w:cs="Times New Roman"/>
          <w:b/>
          <w:color w:val="000000"/>
          <w:sz w:val="24"/>
          <w:szCs w:val="24"/>
          <w:shd w:val="clear" w:color="auto" w:fill="FFFFFF"/>
          <w:lang w:eastAsia="ru-RU"/>
        </w:rPr>
      </w:pPr>
      <w:r w:rsidRPr="006650C6">
        <w:rPr>
          <w:rFonts w:ascii="Cambria" w:eastAsia="Tahoma" w:hAnsi="Cambria" w:cs="Times New Roman"/>
          <w:b/>
          <w:color w:val="000000"/>
          <w:sz w:val="24"/>
          <w:szCs w:val="24"/>
          <w:shd w:val="clear" w:color="auto" w:fill="FFFFFF"/>
          <w:lang w:val="uk-UA" w:eastAsia="ru-RU"/>
        </w:rPr>
        <w:t>на</w:t>
      </w:r>
      <w:r w:rsidRPr="008841AE">
        <w:rPr>
          <w:rFonts w:ascii="Cambria" w:eastAsia="Tahoma" w:hAnsi="Cambria" w:cs="Times New Roman"/>
          <w:b/>
          <w:color w:val="000000"/>
          <w:sz w:val="24"/>
          <w:szCs w:val="24"/>
          <w:shd w:val="clear" w:color="auto" w:fill="FFFFFF"/>
          <w:lang w:eastAsia="ru-RU"/>
        </w:rPr>
        <w:t xml:space="preserve"> русском языке</w:t>
      </w:r>
    </w:p>
    <w:p w14:paraId="43B2612D" w14:textId="0B98026D" w:rsidR="00981736" w:rsidRPr="006650C6" w:rsidRDefault="00981736" w:rsidP="00981736">
      <w:pPr>
        <w:widowControl w:val="0"/>
        <w:overflowPunct w:val="0"/>
        <w:autoSpaceDE w:val="0"/>
        <w:autoSpaceDN w:val="0"/>
        <w:adjustRightInd w:val="0"/>
        <w:spacing w:after="0" w:line="380" w:lineRule="auto"/>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color w:val="000000"/>
          <w:sz w:val="24"/>
          <w:szCs w:val="24"/>
          <w:shd w:val="clear" w:color="auto" w:fill="FFFFFF"/>
          <w:lang w:eastAsia="ru-RU"/>
        </w:rPr>
        <w:t xml:space="preserve">г. Тирасполь     </w:t>
      </w:r>
      <w:r w:rsidRPr="006650C6">
        <w:rPr>
          <w:rFonts w:ascii="Times New Roman" w:eastAsia="Times New Roman" w:hAnsi="Times New Roman" w:cs="Times New Roman"/>
          <w:color w:val="000000"/>
          <w:sz w:val="24"/>
          <w:szCs w:val="24"/>
          <w:shd w:val="clear" w:color="auto" w:fill="FFFFFF"/>
          <w:lang w:eastAsia="ru-RU"/>
        </w:rPr>
        <w:tab/>
      </w:r>
      <w:r w:rsidRPr="006650C6">
        <w:rPr>
          <w:rFonts w:ascii="Times New Roman" w:eastAsia="Times New Roman" w:hAnsi="Times New Roman" w:cs="Times New Roman"/>
          <w:color w:val="000000"/>
          <w:sz w:val="24"/>
          <w:szCs w:val="24"/>
          <w:shd w:val="clear" w:color="auto" w:fill="FFFFFF"/>
          <w:lang w:eastAsia="ru-RU"/>
        </w:rPr>
        <w:tab/>
      </w:r>
      <w:r w:rsidRPr="006650C6">
        <w:rPr>
          <w:rFonts w:ascii="Times New Roman" w:eastAsia="Times New Roman" w:hAnsi="Times New Roman" w:cs="Times New Roman"/>
          <w:color w:val="000000"/>
          <w:sz w:val="24"/>
          <w:szCs w:val="24"/>
          <w:shd w:val="clear" w:color="auto" w:fill="FFFFFF"/>
          <w:lang w:eastAsia="ru-RU"/>
        </w:rPr>
        <w:tab/>
      </w:r>
      <w:r w:rsidRPr="006650C6">
        <w:rPr>
          <w:rFonts w:ascii="Times New Roman" w:eastAsia="Times New Roman" w:hAnsi="Times New Roman" w:cs="Times New Roman"/>
          <w:color w:val="000000"/>
          <w:sz w:val="24"/>
          <w:szCs w:val="24"/>
          <w:shd w:val="clear" w:color="auto" w:fill="FFFFFF"/>
          <w:lang w:eastAsia="ru-RU"/>
        </w:rPr>
        <w:tab/>
      </w:r>
      <w:r w:rsidRPr="006650C6">
        <w:rPr>
          <w:rFonts w:ascii="Times New Roman" w:eastAsia="Times New Roman" w:hAnsi="Times New Roman" w:cs="Times New Roman"/>
          <w:color w:val="000000"/>
          <w:sz w:val="24"/>
          <w:szCs w:val="24"/>
          <w:shd w:val="clear" w:color="auto" w:fill="FFFFFF"/>
          <w:lang w:eastAsia="ru-RU"/>
        </w:rPr>
        <w:tab/>
      </w:r>
      <w:r w:rsidRPr="006650C6">
        <w:rPr>
          <w:rFonts w:ascii="Times New Roman" w:eastAsia="Times New Roman" w:hAnsi="Times New Roman" w:cs="Times New Roman"/>
          <w:color w:val="000000"/>
          <w:sz w:val="24"/>
          <w:szCs w:val="24"/>
          <w:shd w:val="clear" w:color="auto" w:fill="FFFFFF"/>
          <w:lang w:eastAsia="ru-RU"/>
        </w:rPr>
        <w:tab/>
        <w:t xml:space="preserve">    </w:t>
      </w:r>
      <w:r w:rsidRPr="006650C6">
        <w:rPr>
          <w:rFonts w:ascii="Times New Roman" w:eastAsia="Times New Roman" w:hAnsi="Times New Roman" w:cs="Times New Roman"/>
          <w:color w:val="000000"/>
          <w:sz w:val="24"/>
          <w:szCs w:val="24"/>
          <w:shd w:val="clear" w:color="auto" w:fill="FFFFFF"/>
          <w:lang w:eastAsia="ru-RU"/>
        </w:rPr>
        <w:tab/>
        <w:t xml:space="preserve">           «___» </w:t>
      </w:r>
      <w:r w:rsidRPr="006650C6">
        <w:rPr>
          <w:rFonts w:ascii="Times New Roman" w:eastAsia="Times New Roman" w:hAnsi="Times New Roman" w:cs="Times New Roman"/>
          <w:color w:val="000000"/>
          <w:sz w:val="24"/>
          <w:szCs w:val="24"/>
          <w:u w:val="single"/>
          <w:shd w:val="clear" w:color="auto" w:fill="FFFFFF"/>
          <w:lang w:eastAsia="ru-RU"/>
        </w:rPr>
        <w:t xml:space="preserve"> _______    </w:t>
      </w:r>
      <w:r w:rsidRPr="006650C6">
        <w:rPr>
          <w:rFonts w:ascii="Times New Roman" w:eastAsia="Times New Roman" w:hAnsi="Times New Roman" w:cs="Times New Roman"/>
          <w:color w:val="000000"/>
          <w:sz w:val="24"/>
          <w:szCs w:val="24"/>
          <w:shd w:val="clear" w:color="auto" w:fill="FFFFFF"/>
          <w:lang w:eastAsia="ru-RU"/>
        </w:rPr>
        <w:t>202</w:t>
      </w:r>
      <w:r w:rsidR="0041720B">
        <w:rPr>
          <w:rFonts w:ascii="Times New Roman" w:eastAsia="Times New Roman" w:hAnsi="Times New Roman" w:cs="Times New Roman"/>
          <w:color w:val="000000"/>
          <w:sz w:val="24"/>
          <w:szCs w:val="24"/>
          <w:shd w:val="clear" w:color="auto" w:fill="FFFFFF"/>
          <w:lang w:eastAsia="ru-RU"/>
        </w:rPr>
        <w:t>3</w:t>
      </w:r>
      <w:r w:rsidRPr="006650C6">
        <w:rPr>
          <w:rFonts w:ascii="Times New Roman" w:eastAsia="Times New Roman" w:hAnsi="Times New Roman" w:cs="Times New Roman"/>
          <w:color w:val="000000"/>
          <w:sz w:val="24"/>
          <w:szCs w:val="24"/>
          <w:shd w:val="clear" w:color="auto" w:fill="FFFFFF"/>
          <w:lang w:eastAsia="ru-RU"/>
        </w:rPr>
        <w:t>г.</w:t>
      </w:r>
    </w:p>
    <w:p w14:paraId="2D46C3E1" w14:textId="77777777" w:rsidR="00981736" w:rsidRPr="006650C6" w:rsidRDefault="00981736" w:rsidP="00981736">
      <w:pPr>
        <w:suppressAutoHyphens/>
        <w:spacing w:after="0" w:line="240" w:lineRule="auto"/>
        <w:jc w:val="both"/>
        <w:rPr>
          <w:rFonts w:ascii="Times New Roman" w:eastAsia="Times New Roman" w:hAnsi="Times New Roman" w:cs="Times New Roman"/>
          <w:spacing w:val="-5"/>
          <w:sz w:val="24"/>
          <w:szCs w:val="24"/>
          <w:lang w:eastAsia="ar-SA"/>
        </w:rPr>
      </w:pPr>
      <w:r w:rsidRPr="006650C6">
        <w:rPr>
          <w:rFonts w:ascii="Times New Roman" w:eastAsia="Times New Roman" w:hAnsi="Times New Roman" w:cs="Times New Roman"/>
          <w:b/>
          <w:color w:val="000000"/>
          <w:sz w:val="24"/>
          <w:szCs w:val="24"/>
          <w:shd w:val="clear" w:color="auto" w:fill="FFFFFF"/>
          <w:lang w:eastAsia="ar-SA"/>
        </w:rPr>
        <w:t>________________________</w:t>
      </w:r>
      <w:r w:rsidRPr="006650C6">
        <w:rPr>
          <w:rFonts w:ascii="Times New Roman" w:eastAsia="Times New Roman" w:hAnsi="Times New Roman" w:cs="Times New Roman"/>
          <w:color w:val="000000"/>
          <w:sz w:val="24"/>
          <w:szCs w:val="24"/>
          <w:shd w:val="clear" w:color="auto" w:fill="FFFFFF"/>
          <w:lang w:eastAsia="ar-SA"/>
        </w:rPr>
        <w:t>именуемое в да</w:t>
      </w:r>
      <w:r w:rsidRPr="006650C6">
        <w:rPr>
          <w:rFonts w:ascii="Times New Roman" w:eastAsia="Times New Roman" w:hAnsi="Times New Roman" w:cs="Times New Roman"/>
          <w:sz w:val="24"/>
          <w:szCs w:val="24"/>
          <w:lang w:eastAsia="ar-SA"/>
        </w:rPr>
        <w:t xml:space="preserve">льнейшем «Поставщик», в лице __________    </w:t>
      </w:r>
      <w:r w:rsidRPr="006650C6">
        <w:rPr>
          <w:rFonts w:ascii="Times New Roman" w:eastAsia="Times New Roman" w:hAnsi="Times New Roman" w:cs="Times New Roman"/>
          <w:color w:val="000000"/>
          <w:sz w:val="24"/>
          <w:szCs w:val="24"/>
          <w:shd w:val="clear" w:color="auto" w:fill="FFFFFF"/>
          <w:lang w:eastAsia="ar-SA"/>
        </w:rPr>
        <w:t xml:space="preserve">_______________________, действующего на основании Устава, с одной стороны, и </w:t>
      </w:r>
      <w:r w:rsidRPr="006650C6">
        <w:rPr>
          <w:rFonts w:ascii="Times New Roman" w:eastAsia="Times New Roman" w:hAnsi="Times New Roman" w:cs="Times New Roman"/>
          <w:b/>
          <w:color w:val="000000"/>
          <w:sz w:val="24"/>
          <w:szCs w:val="24"/>
          <w:shd w:val="clear" w:color="auto" w:fill="FFFFFF"/>
          <w:lang w:eastAsia="ar-SA"/>
        </w:rPr>
        <w:t>Государственное унитарное предприятие «ГК Днестрэнерго», г. Тирасполь, Молдова</w:t>
      </w:r>
      <w:r w:rsidRPr="006650C6">
        <w:rPr>
          <w:rFonts w:ascii="Times New Roman" w:eastAsia="Times New Roman" w:hAnsi="Times New Roman" w:cs="Times New Roman"/>
          <w:b/>
          <w:color w:val="000000"/>
          <w:sz w:val="24"/>
          <w:szCs w:val="24"/>
          <w:shd w:val="clear" w:color="auto" w:fill="FFFFFF"/>
          <w:lang w:val="uk-UA" w:eastAsia="ar-SA"/>
        </w:rPr>
        <w:t>-Приднестровье</w:t>
      </w:r>
      <w:r w:rsidRPr="006650C6">
        <w:rPr>
          <w:rFonts w:ascii="Times New Roman" w:eastAsia="Times New Roman" w:hAnsi="Times New Roman" w:cs="Times New Roman"/>
          <w:color w:val="000000"/>
          <w:sz w:val="24"/>
          <w:szCs w:val="24"/>
          <w:shd w:val="clear" w:color="auto" w:fill="FFFFFF"/>
          <w:lang w:val="uk-UA" w:eastAsia="ar-SA"/>
        </w:rPr>
        <w:t xml:space="preserve">, </w:t>
      </w:r>
      <w:r w:rsidRPr="006650C6">
        <w:rPr>
          <w:rFonts w:ascii="Times New Roman" w:eastAsia="Times New Roman" w:hAnsi="Times New Roman" w:cs="Times New Roman"/>
          <w:color w:val="000000"/>
          <w:sz w:val="24"/>
          <w:szCs w:val="24"/>
          <w:shd w:val="clear" w:color="auto" w:fill="FFFFFF"/>
          <w:lang w:eastAsia="ar-SA"/>
        </w:rPr>
        <w:t xml:space="preserve">именуемое в дальнейшем «Покупатель» в лице генерального </w:t>
      </w:r>
      <w:r w:rsidRPr="006650C6">
        <w:rPr>
          <w:rFonts w:ascii="Times New Roman" w:eastAsia="Times New Roman" w:hAnsi="Times New Roman" w:cs="Times New Roman"/>
          <w:color w:val="000000"/>
          <w:spacing w:val="-5"/>
          <w:sz w:val="24"/>
          <w:szCs w:val="24"/>
          <w:shd w:val="clear" w:color="auto" w:fill="FFFFFF"/>
          <w:lang w:eastAsia="ar-SA"/>
        </w:rPr>
        <w:t xml:space="preserve">директора  </w:t>
      </w:r>
      <w:r w:rsidRPr="006650C6">
        <w:rPr>
          <w:rFonts w:ascii="Times New Roman" w:eastAsia="Times New Roman" w:hAnsi="Times New Roman" w:cs="Times New Roman"/>
          <w:color w:val="000000"/>
          <w:sz w:val="24"/>
          <w:szCs w:val="24"/>
          <w:shd w:val="clear" w:color="auto" w:fill="FFFFFF"/>
          <w:lang w:eastAsia="ar-SA"/>
        </w:rPr>
        <w:t xml:space="preserve">Доброва М.С.,  действующего на </w:t>
      </w:r>
      <w:r w:rsidRPr="006650C6">
        <w:rPr>
          <w:rFonts w:ascii="Times New Roman" w:eastAsia="Times New Roman" w:hAnsi="Times New Roman" w:cs="Times New Roman"/>
          <w:sz w:val="24"/>
          <w:szCs w:val="24"/>
          <w:lang w:eastAsia="ar-SA"/>
        </w:rPr>
        <w:t>основании Устава,  с другой стороны, совместно именуемые «Стороны», заключили настоящий Контракт о нижеследующем:</w:t>
      </w:r>
    </w:p>
    <w:p w14:paraId="0ED561FD" w14:textId="77777777" w:rsidR="00981736" w:rsidRPr="006650C6" w:rsidRDefault="00981736" w:rsidP="00981736">
      <w:pPr>
        <w:widowControl w:val="0"/>
        <w:shd w:val="clear" w:color="auto" w:fill="FFFFFF"/>
        <w:overflowPunct w:val="0"/>
        <w:autoSpaceDE w:val="0"/>
        <w:autoSpaceDN w:val="0"/>
        <w:adjustRightInd w:val="0"/>
        <w:spacing w:after="0" w:line="380" w:lineRule="auto"/>
        <w:jc w:val="both"/>
        <w:textAlignment w:val="baseline"/>
        <w:rPr>
          <w:rFonts w:ascii="Times New Roman" w:eastAsia="Times New Roman" w:hAnsi="Times New Roman" w:cs="Times New Roman"/>
          <w:spacing w:val="-5"/>
          <w:sz w:val="24"/>
          <w:szCs w:val="24"/>
          <w:lang w:eastAsia="ru-RU"/>
        </w:rPr>
      </w:pPr>
    </w:p>
    <w:p w14:paraId="2B1CD2D2" w14:textId="77777777" w:rsidR="00981736" w:rsidRPr="00E918A6" w:rsidRDefault="00981736" w:rsidP="00981736">
      <w:pPr>
        <w:pStyle w:val="a7"/>
        <w:widowControl w:val="0"/>
        <w:numPr>
          <w:ilvl w:val="8"/>
          <w:numId w:val="5"/>
        </w:numPr>
        <w:tabs>
          <w:tab w:val="clear" w:pos="3600"/>
        </w:tabs>
        <w:suppressAutoHyphens/>
        <w:overflowPunct w:val="0"/>
        <w:autoSpaceDE w:val="0"/>
        <w:autoSpaceDN w:val="0"/>
        <w:adjustRightInd w:val="0"/>
        <w:spacing w:after="0" w:line="240" w:lineRule="auto"/>
        <w:ind w:left="567" w:hanging="425"/>
        <w:jc w:val="center"/>
        <w:textAlignment w:val="baseline"/>
        <w:rPr>
          <w:rFonts w:ascii="Times New Roman" w:eastAsia="Times New Roman" w:hAnsi="Times New Roman" w:cs="Times New Roman"/>
          <w:b/>
          <w:bCs/>
          <w:sz w:val="24"/>
          <w:szCs w:val="24"/>
          <w:lang w:eastAsia="ru-RU"/>
        </w:rPr>
      </w:pPr>
      <w:r w:rsidRPr="00E918A6">
        <w:rPr>
          <w:rFonts w:ascii="Times New Roman" w:eastAsia="Times New Roman" w:hAnsi="Times New Roman" w:cs="Times New Roman"/>
          <w:b/>
          <w:bCs/>
          <w:sz w:val="24"/>
          <w:szCs w:val="24"/>
          <w:lang w:eastAsia="ru-RU"/>
        </w:rPr>
        <w:t>ПРЕДМЕТ КОНТРАКТА</w:t>
      </w:r>
    </w:p>
    <w:p w14:paraId="0BD086B4" w14:textId="05C1D060" w:rsidR="00981736" w:rsidRPr="00F11935" w:rsidRDefault="00981736" w:rsidP="00981736">
      <w:pPr>
        <w:pStyle w:val="a7"/>
        <w:widowControl w:val="0"/>
        <w:numPr>
          <w:ilvl w:val="1"/>
          <w:numId w:val="4"/>
        </w:numPr>
        <w:tabs>
          <w:tab w:val="clear" w:pos="1080"/>
          <w:tab w:val="num" w:pos="993"/>
        </w:tabs>
        <w:overflowPunct w:val="0"/>
        <w:autoSpaceDE w:val="0"/>
        <w:autoSpaceDN w:val="0"/>
        <w:adjustRightInd w:val="0"/>
        <w:spacing w:after="0" w:line="20" w:lineRule="atLeast"/>
        <w:ind w:left="0" w:firstLine="426"/>
        <w:jc w:val="both"/>
        <w:textAlignment w:val="baseline"/>
        <w:rPr>
          <w:rFonts w:ascii="Times New Roman" w:eastAsia="Times New Roman" w:hAnsi="Times New Roman" w:cs="Times New Roman"/>
          <w:sz w:val="24"/>
          <w:szCs w:val="24"/>
          <w:lang w:eastAsia="ru-RU"/>
        </w:rPr>
      </w:pPr>
      <w:r w:rsidRPr="00F36443">
        <w:rPr>
          <w:rFonts w:ascii="Times New Roman" w:eastAsia="Times New Roman" w:hAnsi="Times New Roman" w:cs="Times New Roman"/>
          <w:sz w:val="24"/>
          <w:szCs w:val="24"/>
          <w:lang w:eastAsia="ru-RU"/>
        </w:rPr>
        <w:t xml:space="preserve">Поставщик обязуется поставить Покупателю, а Покупатель обязуется принять и оплатить </w:t>
      </w:r>
      <w:r w:rsidR="00F02DB4" w:rsidRPr="00F11935">
        <w:rPr>
          <w:rFonts w:ascii="Times New Roman" w:eastAsia="Times New Roman" w:hAnsi="Times New Roman" w:cs="Times New Roman"/>
          <w:sz w:val="24"/>
          <w:szCs w:val="24"/>
          <w:lang w:eastAsia="ru-RU"/>
        </w:rPr>
        <w:t xml:space="preserve">продукцию </w:t>
      </w:r>
      <w:r w:rsidRPr="00F11935">
        <w:rPr>
          <w:rFonts w:ascii="Times New Roman" w:eastAsia="Times New Roman" w:hAnsi="Times New Roman" w:cs="Times New Roman"/>
          <w:sz w:val="24"/>
          <w:szCs w:val="24"/>
          <w:lang w:eastAsia="ru-RU"/>
        </w:rPr>
        <w:t xml:space="preserve">(далее по тексту – Товар) в количестве, комплектности и по ценам, указанным в Спецификации (Приложение 1 к Контракту). </w:t>
      </w:r>
    </w:p>
    <w:p w14:paraId="59CC54A5" w14:textId="77777777" w:rsidR="00981736" w:rsidRPr="00F11935" w:rsidRDefault="00981736" w:rsidP="00981736">
      <w:pPr>
        <w:pStyle w:val="a7"/>
        <w:widowControl w:val="0"/>
        <w:overflowPunct w:val="0"/>
        <w:autoSpaceDE w:val="0"/>
        <w:autoSpaceDN w:val="0"/>
        <w:adjustRightInd w:val="0"/>
        <w:spacing w:after="0" w:line="20" w:lineRule="atLeast"/>
        <w:ind w:left="1080"/>
        <w:jc w:val="both"/>
        <w:textAlignment w:val="baseline"/>
        <w:rPr>
          <w:rFonts w:ascii="Times New Roman" w:eastAsia="Times New Roman" w:hAnsi="Times New Roman" w:cs="Times New Roman"/>
          <w:sz w:val="24"/>
          <w:szCs w:val="24"/>
          <w:lang w:eastAsia="ru-RU"/>
        </w:rPr>
      </w:pPr>
    </w:p>
    <w:p w14:paraId="0ED8330F" w14:textId="77777777" w:rsidR="00981736" w:rsidRPr="00F11935" w:rsidRDefault="00981736" w:rsidP="00981736">
      <w:pPr>
        <w:widowControl w:val="0"/>
        <w:overflowPunct w:val="0"/>
        <w:autoSpaceDE w:val="0"/>
        <w:autoSpaceDN w:val="0"/>
        <w:adjustRightInd w:val="0"/>
        <w:spacing w:after="0" w:line="20" w:lineRule="atLeast"/>
        <w:jc w:val="center"/>
        <w:textAlignment w:val="baseline"/>
        <w:rPr>
          <w:rFonts w:ascii="Times New Roman" w:eastAsia="Times New Roman" w:hAnsi="Times New Roman" w:cs="Times New Roman"/>
          <w:b/>
          <w:bCs/>
          <w:sz w:val="24"/>
          <w:szCs w:val="24"/>
          <w:lang w:eastAsia="ru-RU"/>
        </w:rPr>
      </w:pPr>
      <w:r w:rsidRPr="00F11935">
        <w:rPr>
          <w:rFonts w:ascii="Times New Roman" w:eastAsia="Times New Roman" w:hAnsi="Times New Roman" w:cs="Times New Roman"/>
          <w:b/>
          <w:bCs/>
          <w:sz w:val="24"/>
          <w:szCs w:val="24"/>
          <w:lang w:eastAsia="ru-RU"/>
        </w:rPr>
        <w:t>2. ЦЕНА КОНТРАКТА</w:t>
      </w:r>
    </w:p>
    <w:p w14:paraId="172B7642" w14:textId="77777777" w:rsidR="00981736" w:rsidRPr="00F11935" w:rsidRDefault="00981736" w:rsidP="00981736">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F11935">
        <w:rPr>
          <w:rFonts w:ascii="Times New Roman" w:eastAsia="Times New Roman" w:hAnsi="Times New Roman" w:cs="Times New Roman"/>
          <w:sz w:val="24"/>
          <w:szCs w:val="24"/>
          <w:lang w:eastAsia="ru-RU"/>
        </w:rPr>
        <w:t xml:space="preserve">      2.1. Общая сумма контракта, согласно Спецификации (Приложение 1 к Контракту), составляет __</w:t>
      </w:r>
      <w:r w:rsidRPr="00F11935">
        <w:rPr>
          <w:rFonts w:ascii="Times New Roman" w:eastAsia="Times New Roman" w:hAnsi="Times New Roman" w:cs="Times New Roman"/>
          <w:sz w:val="24"/>
          <w:szCs w:val="24"/>
          <w:lang w:eastAsia="ru-RU"/>
        </w:rPr>
        <w:softHyphen/>
      </w:r>
      <w:r w:rsidRPr="00F11935">
        <w:rPr>
          <w:rFonts w:ascii="Times New Roman" w:eastAsia="Times New Roman" w:hAnsi="Times New Roman" w:cs="Times New Roman"/>
          <w:sz w:val="24"/>
          <w:szCs w:val="24"/>
          <w:lang w:eastAsia="ru-RU"/>
        </w:rPr>
        <w:softHyphen/>
      </w:r>
      <w:r w:rsidRPr="00F11935">
        <w:rPr>
          <w:rFonts w:ascii="Times New Roman" w:eastAsia="Times New Roman" w:hAnsi="Times New Roman" w:cs="Times New Roman"/>
          <w:sz w:val="24"/>
          <w:szCs w:val="24"/>
          <w:lang w:eastAsia="ru-RU"/>
        </w:rPr>
        <w:softHyphen/>
        <w:t xml:space="preserve"> (сумма прописью) ______________.   </w:t>
      </w:r>
    </w:p>
    <w:p w14:paraId="7964711A" w14:textId="5BEEC4A0" w:rsidR="00981736" w:rsidRPr="00F11935" w:rsidRDefault="00981736" w:rsidP="00981736">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F11935">
        <w:rPr>
          <w:rFonts w:ascii="Times New Roman" w:eastAsia="Times New Roman" w:hAnsi="Times New Roman" w:cs="Times New Roman"/>
          <w:sz w:val="24"/>
          <w:szCs w:val="24"/>
          <w:lang w:eastAsia="ru-RU"/>
        </w:rPr>
        <w:t xml:space="preserve">Стоимость Товара включает в себя: НДС по ставке </w:t>
      </w:r>
      <w:r w:rsidR="006162FF" w:rsidRPr="00F11935">
        <w:rPr>
          <w:rFonts w:ascii="Times New Roman" w:eastAsia="Times New Roman" w:hAnsi="Times New Roman" w:cs="Times New Roman"/>
          <w:sz w:val="24"/>
          <w:szCs w:val="24"/>
          <w:lang w:eastAsia="ru-RU"/>
        </w:rPr>
        <w:t>____</w:t>
      </w:r>
      <w:r w:rsidRPr="00F11935">
        <w:rPr>
          <w:rFonts w:ascii="Times New Roman" w:eastAsia="Times New Roman" w:hAnsi="Times New Roman" w:cs="Times New Roman"/>
          <w:sz w:val="24"/>
          <w:szCs w:val="24"/>
          <w:lang w:eastAsia="ru-RU"/>
        </w:rPr>
        <w:t xml:space="preserve">%, расходы, связанные с изготовлением и упаковкой Товара, стоимость погрузочных работ на транспортные средства, стоимость таможенного оформления (для экспорта), а также стоимость транспортировки Товара до места поставки.   </w:t>
      </w:r>
    </w:p>
    <w:p w14:paraId="1D53FC51" w14:textId="77777777" w:rsidR="00981736" w:rsidRPr="00F11935" w:rsidRDefault="00981736" w:rsidP="00981736">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F11935">
        <w:rPr>
          <w:rFonts w:ascii="Times New Roman" w:eastAsia="Times New Roman" w:hAnsi="Times New Roman" w:cs="Times New Roman"/>
          <w:sz w:val="24"/>
          <w:szCs w:val="24"/>
          <w:lang w:eastAsia="ru-RU"/>
        </w:rPr>
        <w:t xml:space="preserve">      2.2. Цена контракта является твердой и определяется на весь срок действия контракта.</w:t>
      </w:r>
    </w:p>
    <w:p w14:paraId="3A036B4B" w14:textId="77777777" w:rsidR="00981736" w:rsidRPr="00F11935" w:rsidRDefault="00981736" w:rsidP="00981736">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F11935">
        <w:rPr>
          <w:rFonts w:ascii="Times New Roman" w:eastAsia="Times New Roman" w:hAnsi="Times New Roman" w:cs="Times New Roman"/>
          <w:sz w:val="24"/>
          <w:szCs w:val="24"/>
          <w:lang w:eastAsia="ru-RU"/>
        </w:rPr>
        <w:t xml:space="preserve">      2.3. Цена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3037FB1B" w14:textId="77777777" w:rsidR="00981736" w:rsidRPr="00F11935" w:rsidRDefault="00981736" w:rsidP="00981736">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F11935">
        <w:rPr>
          <w:rFonts w:ascii="Times New Roman" w:eastAsia="Times New Roman" w:hAnsi="Times New Roman" w:cs="Times New Roman"/>
          <w:sz w:val="24"/>
          <w:szCs w:val="24"/>
          <w:lang w:eastAsia="ru-RU"/>
        </w:rPr>
        <w:t xml:space="preserve">      2.4. Источник финансирования – Собственные средства Покупателя.</w:t>
      </w:r>
    </w:p>
    <w:p w14:paraId="6EA912FF" w14:textId="77777777" w:rsidR="00981736" w:rsidRPr="00F11935" w:rsidRDefault="00981736" w:rsidP="00981736">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bCs/>
          <w:sz w:val="24"/>
          <w:szCs w:val="24"/>
          <w:lang w:eastAsia="ru-RU"/>
        </w:rPr>
      </w:pPr>
    </w:p>
    <w:p w14:paraId="674AB8D2" w14:textId="77777777" w:rsidR="00981736" w:rsidRPr="00F11935" w:rsidRDefault="00981736" w:rsidP="0098173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F11935">
        <w:rPr>
          <w:rFonts w:ascii="Times New Roman" w:eastAsia="Times New Roman" w:hAnsi="Times New Roman" w:cs="Times New Roman"/>
          <w:b/>
          <w:bCs/>
          <w:sz w:val="24"/>
          <w:szCs w:val="24"/>
          <w:lang w:eastAsia="ru-RU"/>
        </w:rPr>
        <w:t>3. ПОРЯДОК РАСЧЕТОВ</w:t>
      </w:r>
    </w:p>
    <w:p w14:paraId="38A1379E" w14:textId="77777777" w:rsidR="00981736" w:rsidRPr="00F11935"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color w:val="000000"/>
          <w:sz w:val="24"/>
          <w:szCs w:val="24"/>
          <w:lang w:eastAsia="ru-RU"/>
        </w:rPr>
      </w:pPr>
      <w:r w:rsidRPr="00F11935">
        <w:rPr>
          <w:rFonts w:ascii="Times New Roman" w:eastAsia="Times New Roman" w:hAnsi="Times New Roman" w:cs="Times New Roman"/>
          <w:bCs/>
          <w:color w:val="000000"/>
          <w:sz w:val="24"/>
          <w:szCs w:val="24"/>
          <w:lang w:eastAsia="ru-RU"/>
        </w:rPr>
        <w:t xml:space="preserve">3.1. Оплата Товара по настоящему Контракту производится Покупателем банковским переводом на счет </w:t>
      </w:r>
      <w:r w:rsidRPr="00F11935">
        <w:rPr>
          <w:rFonts w:ascii="Times New Roman" w:eastAsia="Times New Roman" w:hAnsi="Times New Roman" w:cs="Times New Roman"/>
          <w:sz w:val="24"/>
          <w:szCs w:val="24"/>
          <w:lang w:eastAsia="ru-RU"/>
        </w:rPr>
        <w:t>Поставщика</w:t>
      </w:r>
      <w:r w:rsidRPr="00F11935">
        <w:rPr>
          <w:rFonts w:ascii="Times New Roman" w:eastAsia="Times New Roman" w:hAnsi="Times New Roman" w:cs="Times New Roman"/>
          <w:bCs/>
          <w:color w:val="000000"/>
          <w:sz w:val="24"/>
          <w:szCs w:val="24"/>
          <w:lang w:eastAsia="ru-RU"/>
        </w:rPr>
        <w:t>, указанный в разделе 14 настоящего Контракта в следующем порядке:</w:t>
      </w:r>
    </w:p>
    <w:p w14:paraId="1BDF6E62" w14:textId="4E22C1CB" w:rsidR="00981736" w:rsidRPr="00F11935"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bidi="ru-RU"/>
        </w:rPr>
      </w:pPr>
      <w:r w:rsidRPr="00F11935">
        <w:rPr>
          <w:rFonts w:ascii="Times New Roman" w:eastAsia="Times New Roman" w:hAnsi="Times New Roman" w:cs="Times New Roman"/>
          <w:bCs/>
          <w:sz w:val="24"/>
          <w:szCs w:val="24"/>
          <w:lang w:bidi="ru-RU"/>
        </w:rPr>
        <w:t xml:space="preserve">-  </w:t>
      </w:r>
      <w:r w:rsidRPr="00F11935">
        <w:rPr>
          <w:rFonts w:ascii="Times New Roman" w:eastAsia="Times New Roman" w:hAnsi="Times New Roman" w:cs="Times New Roman"/>
          <w:bCs/>
          <w:sz w:val="24"/>
          <w:szCs w:val="24"/>
          <w:lang w:val="en-US" w:bidi="ru-RU"/>
        </w:rPr>
        <w:t>I</w:t>
      </w:r>
      <w:r w:rsidRPr="00F11935">
        <w:rPr>
          <w:rFonts w:ascii="Times New Roman" w:eastAsia="Times New Roman" w:hAnsi="Times New Roman" w:cs="Times New Roman"/>
          <w:bCs/>
          <w:sz w:val="24"/>
          <w:szCs w:val="24"/>
          <w:lang w:bidi="ru-RU"/>
        </w:rPr>
        <w:t xml:space="preserve"> этап – авансовый платеж в размере </w:t>
      </w:r>
      <w:r w:rsidR="003C6B67">
        <w:rPr>
          <w:rFonts w:ascii="Times New Roman" w:eastAsia="Times New Roman" w:hAnsi="Times New Roman" w:cs="Times New Roman"/>
          <w:bCs/>
          <w:sz w:val="24"/>
          <w:szCs w:val="24"/>
          <w:lang w:bidi="ru-RU"/>
        </w:rPr>
        <w:t>5</w:t>
      </w:r>
      <w:r w:rsidRPr="00F11935">
        <w:rPr>
          <w:rFonts w:ascii="Times New Roman" w:eastAsia="Times New Roman" w:hAnsi="Times New Roman" w:cs="Times New Roman"/>
          <w:bCs/>
          <w:sz w:val="24"/>
          <w:szCs w:val="24"/>
          <w:lang w:bidi="ru-RU"/>
        </w:rPr>
        <w:t>0 % от цены Контракта</w:t>
      </w:r>
      <w:r w:rsidRPr="00F11935">
        <w:rPr>
          <w:rFonts w:ascii="Times New Roman" w:eastAsia="Times New Roman" w:hAnsi="Times New Roman" w:cs="Times New Roman"/>
          <w:b/>
          <w:bCs/>
          <w:sz w:val="24"/>
          <w:szCs w:val="24"/>
          <w:lang w:bidi="ru-RU"/>
        </w:rPr>
        <w:t xml:space="preserve"> </w:t>
      </w:r>
      <w:r w:rsidRPr="00F11935">
        <w:rPr>
          <w:rFonts w:ascii="Times New Roman" w:eastAsia="Times New Roman" w:hAnsi="Times New Roman" w:cs="Times New Roman"/>
          <w:bCs/>
          <w:sz w:val="24"/>
          <w:szCs w:val="24"/>
          <w:lang w:bidi="ru-RU"/>
        </w:rPr>
        <w:t>- в течение 5 (пяти) рабочих дней после подписания Контракта.</w:t>
      </w:r>
    </w:p>
    <w:p w14:paraId="24A6716F" w14:textId="1E00151F" w:rsidR="009313C7" w:rsidRDefault="00981736" w:rsidP="003C6B67">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bidi="ru-RU"/>
        </w:rPr>
      </w:pPr>
      <w:r w:rsidRPr="00F11935">
        <w:rPr>
          <w:rFonts w:ascii="Times New Roman" w:eastAsia="Times New Roman" w:hAnsi="Times New Roman" w:cs="Times New Roman"/>
          <w:bCs/>
          <w:sz w:val="24"/>
          <w:szCs w:val="24"/>
          <w:lang w:bidi="ru-RU"/>
        </w:rPr>
        <w:t xml:space="preserve">- </w:t>
      </w:r>
      <w:r w:rsidRPr="00F11935">
        <w:rPr>
          <w:rFonts w:ascii="Times New Roman" w:eastAsia="Times New Roman" w:hAnsi="Times New Roman" w:cs="Times New Roman"/>
          <w:bCs/>
          <w:sz w:val="24"/>
          <w:szCs w:val="24"/>
          <w:lang w:val="en-US" w:bidi="ru-RU"/>
        </w:rPr>
        <w:t>II</w:t>
      </w:r>
      <w:r w:rsidRPr="00F11935">
        <w:rPr>
          <w:rFonts w:ascii="Times New Roman" w:eastAsia="Times New Roman" w:hAnsi="Times New Roman" w:cs="Times New Roman"/>
          <w:bCs/>
          <w:sz w:val="24"/>
          <w:szCs w:val="24"/>
          <w:lang w:bidi="ru-RU"/>
        </w:rPr>
        <w:t xml:space="preserve"> этап </w:t>
      </w:r>
      <w:r w:rsidR="009313C7" w:rsidRPr="009313C7">
        <w:rPr>
          <w:rFonts w:ascii="Times New Roman" w:eastAsia="Times New Roman" w:hAnsi="Times New Roman" w:cs="Times New Roman"/>
          <w:bCs/>
          <w:sz w:val="24"/>
          <w:szCs w:val="24"/>
          <w:lang w:bidi="ru-RU"/>
        </w:rPr>
        <w:t xml:space="preserve">- </w:t>
      </w:r>
      <w:r w:rsidR="003C6B67" w:rsidRPr="003C6B67">
        <w:rPr>
          <w:rFonts w:ascii="Times New Roman" w:eastAsia="Times New Roman" w:hAnsi="Times New Roman" w:cs="Times New Roman"/>
          <w:bCs/>
          <w:sz w:val="24"/>
          <w:szCs w:val="24"/>
          <w:lang w:bidi="ru-RU"/>
        </w:rPr>
        <w:t xml:space="preserve">окончательная оплата 50% в течение 5 (пяти) рабочих дней после уведомления Поставщиком Покупателя о готовности произвести отгрузку. </w:t>
      </w:r>
    </w:p>
    <w:p w14:paraId="0638C9FC" w14:textId="091C7AFA" w:rsidR="0086408F" w:rsidRPr="0086408F" w:rsidRDefault="0086408F" w:rsidP="0086408F">
      <w:pPr>
        <w:widowControl w:val="0"/>
        <w:overflowPunct w:val="0"/>
        <w:autoSpaceDE w:val="0"/>
        <w:autoSpaceDN w:val="0"/>
        <w:adjustRightInd w:val="0"/>
        <w:spacing w:after="0" w:line="240" w:lineRule="auto"/>
        <w:ind w:firstLine="426"/>
        <w:jc w:val="both"/>
        <w:textAlignment w:val="baseline"/>
        <w:rPr>
          <w:rFonts w:ascii="Times New Roman" w:hAnsi="Times New Roman" w:cs="Times New Roman"/>
          <w:sz w:val="24"/>
          <w:szCs w:val="24"/>
          <w:lang w:eastAsia="ru-RU" w:bidi="ru-RU"/>
        </w:rPr>
      </w:pPr>
      <w:r w:rsidRPr="00F11935">
        <w:rPr>
          <w:rFonts w:ascii="Times New Roman" w:eastAsia="Times New Roman" w:hAnsi="Times New Roman" w:cs="Times New Roman"/>
          <w:sz w:val="24"/>
          <w:szCs w:val="24"/>
        </w:rPr>
        <w:t xml:space="preserve">3.2.    Расчеты производятся в валюте________ в соответствии с коммерческим курсом валюты, установленным банком, обслуживающим Покупателя. </w:t>
      </w:r>
    </w:p>
    <w:p w14:paraId="4BA98251" w14:textId="77777777" w:rsidR="0086408F" w:rsidRPr="00F11935" w:rsidRDefault="0086408F" w:rsidP="0086408F">
      <w:pPr>
        <w:widowControl w:val="0"/>
        <w:overflowPunct w:val="0"/>
        <w:autoSpaceDE w:val="0"/>
        <w:autoSpaceDN w:val="0"/>
        <w:adjustRightInd w:val="0"/>
        <w:spacing w:line="20" w:lineRule="atLeast"/>
        <w:ind w:firstLine="426"/>
        <w:jc w:val="both"/>
        <w:textAlignment w:val="baseline"/>
        <w:rPr>
          <w:rFonts w:ascii="Times New Roman" w:eastAsia="Times New Roman" w:hAnsi="Times New Roman" w:cs="Times New Roman"/>
          <w:sz w:val="24"/>
          <w:szCs w:val="24"/>
        </w:rPr>
      </w:pPr>
      <w:r w:rsidRPr="00F11935">
        <w:rPr>
          <w:rFonts w:ascii="Times New Roman" w:eastAsia="Times New Roman" w:hAnsi="Times New Roman" w:cs="Times New Roman"/>
          <w:sz w:val="24"/>
          <w:szCs w:val="24"/>
        </w:rPr>
        <w:t>3.3. Датой осуществления платежей по настоящему Контракту является дата</w:t>
      </w:r>
      <w:r w:rsidRPr="00F11935">
        <w:rPr>
          <w:rFonts w:ascii="Times New Roman" w:eastAsia="Times New Roman" w:hAnsi="Times New Roman" w:cs="Times New Roman"/>
          <w:sz w:val="24"/>
          <w:szCs w:val="24"/>
        </w:rPr>
        <w:br/>
        <w:t>списания денежных средств с расчетного счёта Покупателя.</w:t>
      </w:r>
    </w:p>
    <w:p w14:paraId="10D53CCB" w14:textId="40F938FD" w:rsidR="00981736" w:rsidRPr="00F11935" w:rsidRDefault="00981736" w:rsidP="0086408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p>
    <w:p w14:paraId="5F89F124" w14:textId="77777777" w:rsidR="00981736" w:rsidRPr="00F11935" w:rsidRDefault="00981736" w:rsidP="0098173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11935">
        <w:rPr>
          <w:rFonts w:ascii="Times New Roman" w:eastAsia="Times New Roman" w:hAnsi="Times New Roman" w:cs="Times New Roman"/>
          <w:b/>
          <w:sz w:val="24"/>
          <w:szCs w:val="24"/>
          <w:lang w:eastAsia="ru-RU"/>
        </w:rPr>
        <w:t>4.</w:t>
      </w:r>
      <w:r w:rsidRPr="00F11935">
        <w:rPr>
          <w:rFonts w:ascii="Times New Roman" w:eastAsia="Times New Roman" w:hAnsi="Times New Roman" w:cs="Times New Roman"/>
          <w:sz w:val="24"/>
          <w:szCs w:val="24"/>
          <w:lang w:eastAsia="ru-RU"/>
        </w:rPr>
        <w:t xml:space="preserve"> </w:t>
      </w:r>
      <w:r w:rsidRPr="00F11935">
        <w:rPr>
          <w:rFonts w:ascii="Times New Roman" w:eastAsia="Times New Roman" w:hAnsi="Times New Roman" w:cs="Times New Roman"/>
          <w:b/>
          <w:bCs/>
          <w:sz w:val="24"/>
          <w:szCs w:val="24"/>
          <w:lang w:eastAsia="ru-RU"/>
        </w:rPr>
        <w:t>ПОРЯДОК ПОСТАВКИ</w:t>
      </w:r>
    </w:p>
    <w:p w14:paraId="49F4D129" w14:textId="4F81374F" w:rsidR="00981736" w:rsidRPr="00F11935" w:rsidRDefault="00981736" w:rsidP="00981736">
      <w:pPr>
        <w:widowControl w:val="0"/>
        <w:overflowPunct w:val="0"/>
        <w:autoSpaceDE w:val="0"/>
        <w:autoSpaceDN w:val="0"/>
        <w:adjustRightInd w:val="0"/>
        <w:spacing w:after="0"/>
        <w:ind w:firstLine="426"/>
        <w:jc w:val="both"/>
        <w:textAlignment w:val="baseline"/>
        <w:rPr>
          <w:rFonts w:ascii="Times New Roman" w:eastAsia="Times New Roman" w:hAnsi="Times New Roman" w:cs="Times New Roman"/>
          <w:spacing w:val="-1"/>
          <w:sz w:val="24"/>
          <w:szCs w:val="24"/>
          <w:shd w:val="clear" w:color="auto" w:fill="FFFFFF"/>
          <w:lang w:eastAsia="ru-RU"/>
        </w:rPr>
      </w:pPr>
      <w:r w:rsidRPr="00F11935">
        <w:rPr>
          <w:rFonts w:ascii="Times New Roman" w:eastAsia="Times New Roman" w:hAnsi="Times New Roman" w:cs="Times New Roman"/>
          <w:color w:val="000000"/>
          <w:spacing w:val="39"/>
          <w:sz w:val="24"/>
          <w:szCs w:val="24"/>
          <w:lang w:eastAsia="ru-RU"/>
        </w:rPr>
        <w:t>4</w:t>
      </w:r>
      <w:r w:rsidRPr="00F11935">
        <w:rPr>
          <w:rFonts w:ascii="Times New Roman" w:eastAsia="Times New Roman" w:hAnsi="Times New Roman" w:cs="Times New Roman"/>
          <w:color w:val="000000"/>
          <w:spacing w:val="-1"/>
          <w:sz w:val="24"/>
          <w:szCs w:val="24"/>
          <w:lang w:eastAsia="ru-RU"/>
        </w:rPr>
        <w:t>.1.</w:t>
      </w:r>
      <w:r w:rsidRPr="00F11935">
        <w:rPr>
          <w:rFonts w:ascii="Times New Roman" w:eastAsia="Times New Roman" w:hAnsi="Times New Roman" w:cs="Times New Roman"/>
          <w:color w:val="000000"/>
          <w:spacing w:val="-1"/>
          <w:sz w:val="24"/>
          <w:szCs w:val="24"/>
          <w:shd w:val="clear" w:color="auto" w:fill="FFFFFF"/>
          <w:lang w:eastAsia="ru-RU"/>
        </w:rPr>
        <w:t xml:space="preserve"> </w:t>
      </w:r>
      <w:r w:rsidRPr="00F11935">
        <w:rPr>
          <w:rFonts w:ascii="Times New Roman" w:eastAsia="Times New Roman" w:hAnsi="Times New Roman" w:cs="Times New Roman"/>
          <w:color w:val="000000"/>
          <w:sz w:val="24"/>
          <w:szCs w:val="24"/>
          <w:shd w:val="clear" w:color="auto" w:fill="FFFFFF"/>
          <w:lang w:eastAsia="ru-RU"/>
        </w:rPr>
        <w:t>Срок поставки всего Товара –</w:t>
      </w:r>
      <w:r w:rsidRPr="00F11935">
        <w:rPr>
          <w:rFonts w:ascii="Times New Roman" w:eastAsia="Times New Roman" w:hAnsi="Times New Roman" w:cs="Times New Roman"/>
          <w:color w:val="000000"/>
          <w:sz w:val="24"/>
          <w:szCs w:val="24"/>
          <w:shd w:val="clear" w:color="auto" w:fill="FFFFFF"/>
          <w:lang w:val="uk-UA" w:eastAsia="ru-RU"/>
        </w:rPr>
        <w:t xml:space="preserve"> </w:t>
      </w:r>
      <w:r w:rsidR="00BD6EE5" w:rsidRPr="00BD6EE5">
        <w:rPr>
          <w:rFonts w:ascii="Times New Roman" w:eastAsia="Times New Roman" w:hAnsi="Times New Roman" w:cs="Times New Roman"/>
          <w:color w:val="000000"/>
          <w:sz w:val="24"/>
          <w:szCs w:val="24"/>
          <w:shd w:val="clear" w:color="auto" w:fill="FFFFFF"/>
          <w:lang w:val="uk-UA" w:eastAsia="ru-RU"/>
        </w:rPr>
        <w:t>не</w:t>
      </w:r>
      <w:r w:rsidR="00BD6EE5" w:rsidRPr="00BD6EE5">
        <w:rPr>
          <w:rFonts w:ascii="Times New Roman" w:eastAsia="Times New Roman" w:hAnsi="Times New Roman" w:cs="Times New Roman"/>
          <w:color w:val="000000"/>
          <w:sz w:val="24"/>
          <w:szCs w:val="24"/>
          <w:shd w:val="clear" w:color="auto" w:fill="FFFFFF"/>
          <w:lang w:eastAsia="ru-RU"/>
        </w:rPr>
        <w:t xml:space="preserve"> более</w:t>
      </w:r>
      <w:r w:rsidR="00BD6EE5" w:rsidRPr="00BD6EE5">
        <w:rPr>
          <w:rFonts w:ascii="Times New Roman" w:eastAsia="Times New Roman" w:hAnsi="Times New Roman" w:cs="Times New Roman"/>
          <w:color w:val="000000"/>
          <w:sz w:val="24"/>
          <w:szCs w:val="24"/>
          <w:shd w:val="clear" w:color="auto" w:fill="FFFFFF"/>
          <w:lang w:val="uk-UA" w:eastAsia="ru-RU"/>
        </w:rPr>
        <w:t xml:space="preserve"> </w:t>
      </w:r>
      <w:r w:rsidR="00BE24CE">
        <w:rPr>
          <w:rFonts w:ascii="Times New Roman" w:eastAsia="Times New Roman" w:hAnsi="Times New Roman" w:cs="Times New Roman"/>
          <w:color w:val="000000"/>
          <w:sz w:val="24"/>
          <w:szCs w:val="24"/>
          <w:shd w:val="clear" w:color="auto" w:fill="FFFFFF"/>
          <w:lang w:eastAsia="ru-RU"/>
        </w:rPr>
        <w:t>4</w:t>
      </w:r>
      <w:r w:rsidR="00BD6EE5" w:rsidRPr="00BD6EE5">
        <w:rPr>
          <w:rFonts w:ascii="Times New Roman" w:eastAsia="Times New Roman" w:hAnsi="Times New Roman" w:cs="Times New Roman"/>
          <w:color w:val="000000"/>
          <w:sz w:val="24"/>
          <w:szCs w:val="24"/>
          <w:shd w:val="clear" w:color="auto" w:fill="FFFFFF"/>
          <w:lang w:eastAsia="ru-RU"/>
        </w:rPr>
        <w:t>0 (</w:t>
      </w:r>
      <w:r w:rsidR="00BE24CE">
        <w:rPr>
          <w:rFonts w:ascii="Times New Roman" w:eastAsia="Times New Roman" w:hAnsi="Times New Roman" w:cs="Times New Roman"/>
          <w:color w:val="000000"/>
          <w:sz w:val="24"/>
          <w:szCs w:val="24"/>
          <w:shd w:val="clear" w:color="auto" w:fill="FFFFFF"/>
          <w:lang w:eastAsia="ru-RU"/>
        </w:rPr>
        <w:t>сорок</w:t>
      </w:r>
      <w:r w:rsidR="00BD6EE5" w:rsidRPr="00BD6EE5">
        <w:rPr>
          <w:rFonts w:ascii="Times New Roman" w:eastAsia="Times New Roman" w:hAnsi="Times New Roman" w:cs="Times New Roman"/>
          <w:color w:val="000000"/>
          <w:sz w:val="24"/>
          <w:szCs w:val="24"/>
          <w:shd w:val="clear" w:color="auto" w:fill="FFFFFF"/>
          <w:lang w:eastAsia="ru-RU"/>
        </w:rPr>
        <w:t xml:space="preserve">) </w:t>
      </w:r>
      <w:r w:rsidR="00BE24CE">
        <w:rPr>
          <w:rFonts w:ascii="Times New Roman" w:eastAsia="Times New Roman" w:hAnsi="Times New Roman" w:cs="Times New Roman"/>
          <w:color w:val="000000"/>
          <w:sz w:val="24"/>
          <w:szCs w:val="24"/>
          <w:shd w:val="clear" w:color="auto" w:fill="FFFFFF"/>
          <w:lang w:eastAsia="ru-RU"/>
        </w:rPr>
        <w:t>рабочих</w:t>
      </w:r>
      <w:r w:rsidR="00BD6EE5" w:rsidRPr="00BD6EE5">
        <w:rPr>
          <w:rFonts w:ascii="Times New Roman" w:eastAsia="Times New Roman" w:hAnsi="Times New Roman" w:cs="Times New Roman"/>
          <w:color w:val="000000"/>
          <w:sz w:val="24"/>
          <w:szCs w:val="24"/>
          <w:shd w:val="clear" w:color="auto" w:fill="FFFFFF"/>
          <w:lang w:eastAsia="ru-RU"/>
        </w:rPr>
        <w:t xml:space="preserve"> дней с момента перечисления предоплаты</w:t>
      </w:r>
      <w:r w:rsidRPr="00F11935">
        <w:rPr>
          <w:rFonts w:ascii="Times New Roman" w:eastAsia="Times New Roman" w:hAnsi="Times New Roman" w:cs="Times New Roman"/>
          <w:color w:val="000000"/>
          <w:sz w:val="24"/>
          <w:szCs w:val="24"/>
          <w:shd w:val="clear" w:color="auto" w:fill="FFFFFF"/>
          <w:lang w:val="uk-UA" w:eastAsia="ru-RU"/>
        </w:rPr>
        <w:t>.</w:t>
      </w:r>
      <w:r w:rsidRPr="00F11935">
        <w:rPr>
          <w:rFonts w:ascii="Times New Roman" w:eastAsia="Times New Roman" w:hAnsi="Times New Roman" w:cs="Times New Roman"/>
          <w:color w:val="000000"/>
          <w:sz w:val="24"/>
          <w:szCs w:val="24"/>
          <w:shd w:val="clear" w:color="auto" w:fill="FFFFFF"/>
          <w:lang w:eastAsia="ru-RU"/>
        </w:rPr>
        <w:t xml:space="preserve"> О дате поставки (с указанием точной даты) </w:t>
      </w:r>
      <w:r w:rsidRPr="00F11935">
        <w:rPr>
          <w:rFonts w:ascii="Times New Roman" w:eastAsia="Times New Roman" w:hAnsi="Times New Roman" w:cs="Times New Roman"/>
          <w:sz w:val="24"/>
          <w:szCs w:val="24"/>
          <w:lang w:eastAsia="ru-RU"/>
        </w:rPr>
        <w:t>Поставщик</w:t>
      </w:r>
      <w:r w:rsidRPr="00F11935">
        <w:rPr>
          <w:rFonts w:ascii="Times New Roman" w:eastAsia="Times New Roman" w:hAnsi="Times New Roman" w:cs="Times New Roman"/>
          <w:color w:val="000000"/>
          <w:sz w:val="24"/>
          <w:szCs w:val="24"/>
          <w:shd w:val="clear" w:color="auto" w:fill="FFFFFF"/>
          <w:lang w:eastAsia="ru-RU"/>
        </w:rPr>
        <w:t xml:space="preserve"> обязан предупредить Покупателя в письменной форме не позднее, чем за 3 (три) рабочих дня до предполагаемой даты поставки.</w:t>
      </w:r>
    </w:p>
    <w:p w14:paraId="5008FEFD" w14:textId="4AC87532" w:rsidR="00981736" w:rsidRPr="00F11935" w:rsidRDefault="00981736" w:rsidP="00981736">
      <w:pPr>
        <w:suppressAutoHyphens/>
        <w:spacing w:after="0"/>
        <w:ind w:firstLine="426"/>
        <w:jc w:val="both"/>
        <w:rPr>
          <w:rFonts w:ascii="Times New Roman" w:eastAsia="Times New Roman" w:hAnsi="Times New Roman" w:cs="Times New Roman"/>
          <w:spacing w:val="-1"/>
          <w:sz w:val="24"/>
          <w:szCs w:val="24"/>
          <w:shd w:val="clear" w:color="auto" w:fill="FFFFFF"/>
          <w:lang w:eastAsia="ar-SA"/>
        </w:rPr>
      </w:pPr>
      <w:r w:rsidRPr="00F11935">
        <w:rPr>
          <w:rFonts w:ascii="Times New Roman" w:eastAsia="Times New Roman" w:hAnsi="Times New Roman" w:cs="Times New Roman"/>
          <w:spacing w:val="-1"/>
          <w:sz w:val="24"/>
          <w:szCs w:val="24"/>
          <w:shd w:val="clear" w:color="auto" w:fill="FFFFFF"/>
          <w:lang w:eastAsia="ar-SA"/>
        </w:rPr>
        <w:t>4.2. Поставка Товара осуществляется на у</w:t>
      </w:r>
      <w:r w:rsidRPr="00F11935">
        <w:rPr>
          <w:rFonts w:ascii="Times New Roman" w:eastAsia="Times New Roman" w:hAnsi="Times New Roman" w:cs="Times New Roman"/>
          <w:spacing w:val="-1"/>
          <w:sz w:val="24"/>
          <w:szCs w:val="24"/>
          <w:shd w:val="clear" w:color="auto" w:fill="FFFFFF"/>
          <w:lang w:val="en-US" w:eastAsia="ar-SA"/>
        </w:rPr>
        <w:t>c</w:t>
      </w:r>
      <w:r w:rsidRPr="00F11935">
        <w:rPr>
          <w:rFonts w:ascii="Times New Roman" w:eastAsia="Times New Roman" w:hAnsi="Times New Roman" w:cs="Times New Roman"/>
          <w:spacing w:val="-1"/>
          <w:sz w:val="24"/>
          <w:szCs w:val="24"/>
          <w:shd w:val="clear" w:color="auto" w:fill="FFFFFF"/>
          <w:lang w:eastAsia="ar-SA"/>
        </w:rPr>
        <w:t>ловиях</w:t>
      </w:r>
      <w:r w:rsidRPr="00F11935">
        <w:t xml:space="preserve"> </w:t>
      </w:r>
      <w:r w:rsidRPr="00F11935">
        <w:rPr>
          <w:rFonts w:ascii="Times New Roman" w:hAnsi="Times New Roman"/>
          <w:bCs/>
          <w:spacing w:val="-4"/>
        </w:rPr>
        <w:t>______</w:t>
      </w:r>
      <w:r w:rsidRPr="00F11935">
        <w:rPr>
          <w:rFonts w:ascii="Times New Roman" w:eastAsia="Times New Roman" w:hAnsi="Times New Roman" w:cs="Times New Roman"/>
          <w:spacing w:val="-1"/>
          <w:sz w:val="24"/>
          <w:szCs w:val="24"/>
          <w:shd w:val="clear" w:color="auto" w:fill="FFFFFF"/>
          <w:lang w:eastAsia="ar-SA"/>
        </w:rPr>
        <w:t>, согласно правилам Инкотермс – 2010. Адрес (место) поставки -</w:t>
      </w:r>
      <w:r w:rsidR="00F02DB4" w:rsidRPr="00F11935">
        <w:rPr>
          <w:rFonts w:ascii="Times New Roman" w:eastAsia="Times New Roman" w:hAnsi="Times New Roman" w:cs="Times New Roman"/>
          <w:spacing w:val="-1"/>
          <w:sz w:val="24"/>
          <w:szCs w:val="24"/>
          <w:shd w:val="clear" w:color="auto" w:fill="FFFFFF"/>
          <w:lang w:eastAsia="ar-SA"/>
        </w:rPr>
        <w:t>______________________________</w:t>
      </w:r>
      <w:r w:rsidRPr="00F11935">
        <w:rPr>
          <w:rFonts w:ascii="Times New Roman" w:eastAsia="Times New Roman" w:hAnsi="Times New Roman" w:cs="Times New Roman"/>
          <w:spacing w:val="-1"/>
          <w:sz w:val="24"/>
          <w:szCs w:val="24"/>
          <w:shd w:val="clear" w:color="auto" w:fill="FFFFFF"/>
          <w:lang w:eastAsia="ar-SA"/>
        </w:rPr>
        <w:t xml:space="preserve">. Расходы, связанные с </w:t>
      </w:r>
      <w:r w:rsidRPr="00F11935">
        <w:rPr>
          <w:rFonts w:ascii="Times New Roman" w:eastAsia="Times New Roman" w:hAnsi="Times New Roman" w:cs="Times New Roman"/>
          <w:spacing w:val="-1"/>
          <w:sz w:val="24"/>
          <w:szCs w:val="24"/>
          <w:shd w:val="clear" w:color="auto" w:fill="FFFFFF"/>
          <w:lang w:eastAsia="ar-SA"/>
        </w:rPr>
        <w:lastRenderedPageBreak/>
        <w:t xml:space="preserve">транспортировкой Товара до места поставки, несет </w:t>
      </w:r>
      <w:r w:rsidR="00F02DB4" w:rsidRPr="00F11935">
        <w:rPr>
          <w:rFonts w:ascii="Times New Roman" w:eastAsia="Times New Roman" w:hAnsi="Times New Roman" w:cs="Times New Roman"/>
          <w:spacing w:val="-1"/>
          <w:sz w:val="24"/>
          <w:szCs w:val="24"/>
          <w:shd w:val="clear" w:color="auto" w:fill="FFFFFF"/>
          <w:lang w:eastAsia="ar-SA"/>
        </w:rPr>
        <w:t>_____________________</w:t>
      </w:r>
      <w:r w:rsidRPr="00F11935">
        <w:rPr>
          <w:rFonts w:ascii="Times New Roman" w:eastAsia="Times New Roman" w:hAnsi="Times New Roman" w:cs="Times New Roman"/>
          <w:spacing w:val="-1"/>
          <w:sz w:val="24"/>
          <w:szCs w:val="24"/>
          <w:shd w:val="clear" w:color="auto" w:fill="FFFFFF"/>
          <w:lang w:eastAsia="ar-SA"/>
        </w:rPr>
        <w:t xml:space="preserve">. Разгрузка Товара осуществляется Покупателем и за его счет. </w:t>
      </w:r>
    </w:p>
    <w:p w14:paraId="042B1BBC" w14:textId="77777777" w:rsidR="00981736" w:rsidRPr="006650C6" w:rsidRDefault="00981736" w:rsidP="00981736">
      <w:pPr>
        <w:suppressAutoHyphens/>
        <w:spacing w:after="0"/>
        <w:ind w:firstLine="426"/>
        <w:jc w:val="both"/>
        <w:rPr>
          <w:rFonts w:ascii="Times New Roman" w:eastAsia="Times New Roman" w:hAnsi="Times New Roman" w:cs="Times New Roman"/>
          <w:sz w:val="24"/>
          <w:szCs w:val="24"/>
          <w:lang w:eastAsia="ar-SA"/>
        </w:rPr>
      </w:pPr>
      <w:r w:rsidRPr="00F11935">
        <w:rPr>
          <w:rFonts w:ascii="Times New Roman" w:eastAsia="Times New Roman" w:hAnsi="Times New Roman" w:cs="Times New Roman"/>
          <w:spacing w:val="-1"/>
          <w:sz w:val="24"/>
          <w:szCs w:val="24"/>
          <w:lang w:eastAsia="ar-SA"/>
        </w:rPr>
        <w:t xml:space="preserve">4.3. </w:t>
      </w:r>
      <w:r w:rsidRPr="00F11935">
        <w:rPr>
          <w:rFonts w:ascii="Times New Roman" w:eastAsia="Times New Roman" w:hAnsi="Times New Roman" w:cs="Times New Roman"/>
          <w:sz w:val="24"/>
          <w:szCs w:val="24"/>
          <w:lang w:eastAsia="ar-SA"/>
        </w:rPr>
        <w:t>Поставщик</w:t>
      </w:r>
      <w:r w:rsidRPr="00F11935">
        <w:rPr>
          <w:rFonts w:ascii="Times New Roman" w:eastAsia="Times New Roman" w:hAnsi="Times New Roman" w:cs="Times New Roman"/>
          <w:spacing w:val="-1"/>
          <w:sz w:val="24"/>
          <w:szCs w:val="24"/>
          <w:lang w:eastAsia="ar-SA"/>
        </w:rPr>
        <w:t xml:space="preserve"> обязуется предоставить Покупателю с Товаром пакет</w:t>
      </w:r>
      <w:r w:rsidRPr="006650C6">
        <w:rPr>
          <w:rFonts w:ascii="Times New Roman" w:eastAsia="Times New Roman" w:hAnsi="Times New Roman" w:cs="Times New Roman"/>
          <w:spacing w:val="-1"/>
          <w:sz w:val="24"/>
          <w:szCs w:val="24"/>
          <w:lang w:eastAsia="ar-SA"/>
        </w:rPr>
        <w:t xml:space="preserve"> следующих документов:</w:t>
      </w:r>
    </w:p>
    <w:p w14:paraId="04D3BD63" w14:textId="77777777"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 счет (инвойс) на поставленное количество Товара;</w:t>
      </w:r>
    </w:p>
    <w:p w14:paraId="4A153A62" w14:textId="77777777"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 упаковочный лист;</w:t>
      </w:r>
    </w:p>
    <w:p w14:paraId="2B6D9D04" w14:textId="77777777"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 экспортная Декларация на товары;</w:t>
      </w:r>
    </w:p>
    <w:p w14:paraId="272D6D02" w14:textId="77777777"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 xml:space="preserve">- транспортная накладная CMR </w:t>
      </w:r>
    </w:p>
    <w:p w14:paraId="14BBB54E" w14:textId="77777777" w:rsidR="00981736" w:rsidRPr="00171973" w:rsidRDefault="00981736" w:rsidP="00981736">
      <w:pPr>
        <w:widowControl w:val="0"/>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(3 экземпляра);</w:t>
      </w:r>
    </w:p>
    <w:p w14:paraId="00272112" w14:textId="77777777"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 товарная накладная (по необходимости);</w:t>
      </w:r>
    </w:p>
    <w:p w14:paraId="782C57B3" w14:textId="77777777"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 техническая документация, в том числе:</w:t>
      </w:r>
    </w:p>
    <w:p w14:paraId="582D55A7" w14:textId="77777777"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а) Гарантийный сертификат качества завода (предприятия) – изготовителя;</w:t>
      </w:r>
    </w:p>
    <w:p w14:paraId="5E3BD7FC" w14:textId="77777777"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171973">
        <w:rPr>
          <w:rFonts w:ascii="Times New Roman" w:eastAsia="Times New Roman" w:hAnsi="Times New Roman" w:cs="Times New Roman"/>
          <w:color w:val="000000"/>
          <w:sz w:val="24"/>
          <w:szCs w:val="24"/>
          <w:lang w:eastAsia="ru-RU"/>
        </w:rPr>
        <w:t xml:space="preserve">б) </w:t>
      </w:r>
      <w:r w:rsidRPr="00171973">
        <w:rPr>
          <w:rFonts w:ascii="Times New Roman" w:eastAsia="Times New Roman" w:hAnsi="Times New Roman" w:cs="Times New Roman"/>
          <w:color w:val="000000"/>
          <w:sz w:val="24"/>
          <w:szCs w:val="24"/>
          <w:lang w:eastAsia="ru-RU" w:bidi="ru-RU"/>
        </w:rPr>
        <w:t>Паспорт изделия;</w:t>
      </w:r>
    </w:p>
    <w:p w14:paraId="38D9C31A" w14:textId="1CE071B5" w:rsidR="00981736" w:rsidRPr="00171973" w:rsidRDefault="00981736" w:rsidP="00981736">
      <w:pPr>
        <w:widowControl w:val="0"/>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bidi="ru-RU"/>
        </w:rPr>
      </w:pPr>
      <w:r w:rsidRPr="00171973">
        <w:rPr>
          <w:rFonts w:ascii="Times New Roman" w:eastAsia="Times New Roman" w:hAnsi="Times New Roman" w:cs="Times New Roman"/>
          <w:color w:val="000000"/>
          <w:sz w:val="24"/>
          <w:szCs w:val="24"/>
          <w:lang w:eastAsia="ru-RU" w:bidi="ru-RU"/>
        </w:rPr>
        <w:t>в) сертификат происхождения (</w:t>
      </w:r>
      <w:r w:rsidRPr="00171973">
        <w:rPr>
          <w:rFonts w:ascii="Times New Roman" w:eastAsia="Times New Roman" w:hAnsi="Times New Roman" w:cs="Times New Roman"/>
          <w:color w:val="000000"/>
          <w:sz w:val="24"/>
          <w:szCs w:val="24"/>
          <w:lang w:val="en-US" w:eastAsia="ru-RU"/>
        </w:rPr>
        <w:t>E</w:t>
      </w:r>
      <w:r w:rsidR="006829A4">
        <w:rPr>
          <w:rFonts w:ascii="Times New Roman" w:eastAsia="Times New Roman" w:hAnsi="Times New Roman" w:cs="Times New Roman"/>
          <w:color w:val="000000"/>
          <w:sz w:val="24"/>
          <w:szCs w:val="24"/>
          <w:lang w:val="en-US" w:eastAsia="ru-RU"/>
        </w:rPr>
        <w:t>u</w:t>
      </w:r>
      <w:r w:rsidRPr="00171973">
        <w:rPr>
          <w:rFonts w:ascii="Times New Roman" w:eastAsia="Times New Roman" w:hAnsi="Times New Roman" w:cs="Times New Roman"/>
          <w:color w:val="000000"/>
          <w:sz w:val="24"/>
          <w:szCs w:val="24"/>
          <w:lang w:val="en-US" w:eastAsia="ru-RU"/>
        </w:rPr>
        <w:t>ro</w:t>
      </w:r>
      <w:r w:rsidRPr="00171973">
        <w:rPr>
          <w:rFonts w:ascii="Times New Roman" w:eastAsia="Times New Roman" w:hAnsi="Times New Roman" w:cs="Times New Roman"/>
          <w:color w:val="000000"/>
          <w:sz w:val="24"/>
          <w:szCs w:val="24"/>
          <w:lang w:eastAsia="ru-RU" w:bidi="ru-RU"/>
        </w:rPr>
        <w:t>-1, СТ-1);</w:t>
      </w:r>
    </w:p>
    <w:p w14:paraId="50198FF8" w14:textId="77777777" w:rsidR="00981736" w:rsidRPr="006650C6" w:rsidRDefault="00981736" w:rsidP="00981736">
      <w:pPr>
        <w:widowControl w:val="0"/>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ru-RU"/>
        </w:rPr>
      </w:pPr>
      <w:r w:rsidRPr="006650C6">
        <w:rPr>
          <w:rFonts w:ascii="Times New Roman" w:eastAsia="Times New Roman" w:hAnsi="Times New Roman" w:cs="Times New Roman"/>
          <w:color w:val="000000"/>
          <w:sz w:val="24"/>
          <w:szCs w:val="24"/>
          <w:lang w:eastAsia="ru-RU"/>
        </w:rPr>
        <w:t xml:space="preserve">4.4. Документация должна быть предоставлена </w:t>
      </w:r>
      <w:r w:rsidRPr="006650C6">
        <w:rPr>
          <w:rFonts w:ascii="Times New Roman" w:eastAsia="Times New Roman" w:hAnsi="Times New Roman" w:cs="Times New Roman"/>
          <w:sz w:val="24"/>
          <w:szCs w:val="24"/>
          <w:lang w:eastAsia="ru-RU"/>
        </w:rPr>
        <w:t>Поставщиком</w:t>
      </w:r>
      <w:r w:rsidRPr="006650C6">
        <w:rPr>
          <w:rFonts w:ascii="Times New Roman" w:eastAsia="Times New Roman" w:hAnsi="Times New Roman" w:cs="Times New Roman"/>
          <w:color w:val="000000"/>
          <w:sz w:val="24"/>
          <w:szCs w:val="24"/>
          <w:lang w:eastAsia="ru-RU"/>
        </w:rPr>
        <w:t xml:space="preserve"> Покупателю одновременно с Товаром.</w:t>
      </w:r>
    </w:p>
    <w:p w14:paraId="7FB4FA87" w14:textId="77777777" w:rsidR="00981736" w:rsidRPr="006650C6" w:rsidRDefault="00981736" w:rsidP="00981736">
      <w:pPr>
        <w:widowControl w:val="0"/>
        <w:overflowPunct w:val="0"/>
        <w:autoSpaceDE w:val="0"/>
        <w:autoSpaceDN w:val="0"/>
        <w:adjustRightInd w:val="0"/>
        <w:spacing w:after="0"/>
        <w:jc w:val="both"/>
        <w:textAlignment w:val="baseline"/>
        <w:rPr>
          <w:rFonts w:ascii="Times New Roman" w:eastAsia="Times New Roman" w:hAnsi="Times New Roman" w:cs="Times New Roman"/>
          <w:strike/>
          <w:color w:val="FF0000"/>
          <w:sz w:val="24"/>
          <w:szCs w:val="24"/>
          <w:lang w:eastAsia="ru-RU"/>
        </w:rPr>
      </w:pPr>
    </w:p>
    <w:p w14:paraId="5CFBFA49" w14:textId="77777777" w:rsidR="00981736" w:rsidRPr="006650C6" w:rsidRDefault="00981736" w:rsidP="00981736">
      <w:pPr>
        <w:spacing w:after="0" w:line="240" w:lineRule="auto"/>
        <w:jc w:val="center"/>
        <w:rPr>
          <w:rFonts w:ascii="Times New Roman" w:eastAsia="Times New Roman" w:hAnsi="Times New Roman" w:cs="Times New Roman"/>
          <w:b/>
          <w:bCs/>
          <w:sz w:val="24"/>
          <w:szCs w:val="24"/>
          <w:lang w:eastAsia="ru-RU"/>
        </w:rPr>
      </w:pPr>
      <w:r w:rsidRPr="00F36443">
        <w:rPr>
          <w:rFonts w:ascii="Times New Roman" w:eastAsia="Times New Roman" w:hAnsi="Times New Roman" w:cs="Times New Roman"/>
          <w:b/>
          <w:bCs/>
          <w:sz w:val="24"/>
          <w:szCs w:val="24"/>
          <w:lang w:eastAsia="ru-RU"/>
        </w:rPr>
        <w:t>5.</w:t>
      </w:r>
      <w:r w:rsidRPr="006650C6">
        <w:rPr>
          <w:rFonts w:ascii="Times New Roman" w:eastAsia="Times New Roman" w:hAnsi="Times New Roman" w:cs="Times New Roman"/>
          <w:sz w:val="24"/>
          <w:szCs w:val="24"/>
          <w:lang w:eastAsia="ru-RU"/>
        </w:rPr>
        <w:t xml:space="preserve"> </w:t>
      </w:r>
      <w:r w:rsidRPr="006650C6">
        <w:rPr>
          <w:rFonts w:ascii="Times New Roman" w:eastAsia="Times New Roman" w:hAnsi="Times New Roman" w:cs="Times New Roman"/>
          <w:b/>
          <w:bCs/>
          <w:sz w:val="24"/>
          <w:szCs w:val="24"/>
          <w:lang w:eastAsia="ru-RU"/>
        </w:rPr>
        <w:t>ПОРЯДОК ПРИЕМА-ПЕРЕДАЧИ ТОВАРА</w:t>
      </w:r>
    </w:p>
    <w:p w14:paraId="49BDBC6D" w14:textId="7F031BB8" w:rsidR="00981736" w:rsidRPr="006650C6" w:rsidRDefault="00981736" w:rsidP="00981736">
      <w:pPr>
        <w:widowControl w:val="0"/>
        <w:tabs>
          <w:tab w:val="left" w:pos="1276"/>
        </w:tabs>
        <w:autoSpaceDE w:val="0"/>
        <w:autoSpaceDN w:val="0"/>
        <w:adjustRightInd w:val="0"/>
        <w:spacing w:after="0" w:line="240" w:lineRule="auto"/>
        <w:ind w:firstLine="426"/>
        <w:contextualSpacing/>
        <w:jc w:val="both"/>
        <w:rPr>
          <w:rFonts w:ascii="Times New Roman" w:eastAsia="Times New Roman" w:hAnsi="Times New Roman" w:cs="Times New Roman"/>
          <w:bCs/>
          <w:sz w:val="24"/>
          <w:szCs w:val="24"/>
          <w:lang w:eastAsia="ru-RU"/>
        </w:rPr>
      </w:pPr>
      <w:r w:rsidRPr="006650C6">
        <w:rPr>
          <w:rFonts w:ascii="Times New Roman" w:eastAsia="Times New Roman" w:hAnsi="Times New Roman" w:cs="Times New Roman"/>
          <w:sz w:val="24"/>
          <w:szCs w:val="24"/>
          <w:lang w:eastAsia="ru-RU"/>
        </w:rPr>
        <w:t>5.1.</w:t>
      </w:r>
      <w:r w:rsidRPr="006650C6">
        <w:rPr>
          <w:rFonts w:ascii="Times New Roman" w:eastAsia="Times New Roman" w:hAnsi="Times New Roman" w:cs="Times New Roman"/>
          <w:b/>
          <w:sz w:val="24"/>
          <w:szCs w:val="24"/>
          <w:lang w:eastAsia="ru-RU"/>
        </w:rPr>
        <w:t xml:space="preserve"> </w:t>
      </w:r>
      <w:r w:rsidRPr="006650C6">
        <w:rPr>
          <w:rFonts w:ascii="Times New Roman" w:eastAsia="Times New Roman" w:hAnsi="Times New Roman" w:cs="Times New Roman"/>
          <w:bCs/>
          <w:sz w:val="24"/>
          <w:szCs w:val="24"/>
          <w:lang w:eastAsia="ru-RU"/>
        </w:rPr>
        <w:t>Приемка Товара по количеству, комплектности и качеству</w:t>
      </w:r>
      <w:r w:rsidR="00E05EA0">
        <w:rPr>
          <w:rFonts w:ascii="Times New Roman" w:eastAsia="Times New Roman" w:hAnsi="Times New Roman" w:cs="Times New Roman"/>
          <w:bCs/>
          <w:sz w:val="24"/>
          <w:szCs w:val="24"/>
          <w:lang w:eastAsia="ru-RU"/>
        </w:rPr>
        <w:t xml:space="preserve"> </w:t>
      </w:r>
      <w:r w:rsidRPr="006650C6">
        <w:rPr>
          <w:rFonts w:ascii="Times New Roman" w:eastAsia="Times New Roman" w:hAnsi="Times New Roman" w:cs="Times New Roman"/>
          <w:bCs/>
          <w:sz w:val="24"/>
          <w:szCs w:val="24"/>
          <w:lang w:eastAsia="ru-RU"/>
        </w:rPr>
        <w:t xml:space="preserve">производится согласно транспортным и сопроводительным документам путём подписания уполномоченным представителем Покупателя накладной (и иных необходимых документов). Приемка Товара выполняется в срок не позднее 7 (Семи) календарных дней с момента прибытия Товара в место поставки. </w:t>
      </w:r>
    </w:p>
    <w:p w14:paraId="0EF28FBF" w14:textId="77777777" w:rsidR="00981736" w:rsidRPr="006650C6" w:rsidRDefault="00981736" w:rsidP="00981736">
      <w:pPr>
        <w:tabs>
          <w:tab w:val="left" w:pos="1276"/>
        </w:tabs>
        <w:suppressAutoHyphens/>
        <w:autoSpaceDE w:val="0"/>
        <w:autoSpaceDN w:val="0"/>
        <w:adjustRightInd w:val="0"/>
        <w:snapToGrid w:val="0"/>
        <w:spacing w:after="0" w:line="240" w:lineRule="auto"/>
        <w:ind w:firstLine="426"/>
        <w:contextualSpacing/>
        <w:jc w:val="both"/>
        <w:rPr>
          <w:color w:val="000000"/>
          <w:sz w:val="23"/>
          <w:szCs w:val="23"/>
        </w:rPr>
      </w:pPr>
      <w:r w:rsidRPr="006650C6">
        <w:rPr>
          <w:rFonts w:ascii="Times New Roman" w:hAnsi="Times New Roman" w:cs="Times New Roman"/>
          <w:color w:val="000000"/>
          <w:sz w:val="24"/>
          <w:szCs w:val="24"/>
        </w:rPr>
        <w:t xml:space="preserve"> 5.2. В случае обнаружения при приемке несоответствия Товара условиям настоящего Контракта, Покупатель незамедлительно направляет уведомление Поставщику, при этом обеспечив сохранность Товара до прибытия представителя Поставщика. Уполномоченный представитель Поставщика обязан прибыть по вызову Покупателя не позднее 7 (семи) рабочих дней с момента получения соответствующего уведомления от Покупателя, не считая времени на проезд к месту приемки. Поставщик также может направить Покупателю уведомление с разрешением осуществить приемку без его участия. При этом Покупатель обязан не позднее следующего дня, следующего за днем окончания приемки, направить один экземпляр акта об обнаружении несоответствий Товара с приложением соответствующих доказательств (фото, видео, документы и т.п.) Поставщику.       </w:t>
      </w:r>
    </w:p>
    <w:p w14:paraId="0A814651" w14:textId="77777777" w:rsidR="00981736" w:rsidRPr="006650C6" w:rsidRDefault="00981736" w:rsidP="00981736">
      <w:pPr>
        <w:suppressAutoHyphens/>
        <w:spacing w:after="0" w:line="240" w:lineRule="auto"/>
        <w:ind w:firstLine="426"/>
        <w:jc w:val="both"/>
        <w:rPr>
          <w:rFonts w:ascii="Times New Roman" w:eastAsia="Times New Roman" w:hAnsi="Times New Roman" w:cs="Times New Roman"/>
          <w:color w:val="000000"/>
          <w:sz w:val="23"/>
          <w:szCs w:val="23"/>
          <w:lang w:eastAsia="ru-RU"/>
        </w:rPr>
      </w:pPr>
      <w:r w:rsidRPr="006650C6">
        <w:rPr>
          <w:rFonts w:ascii="Times New Roman" w:eastAsia="Times New Roman" w:hAnsi="Times New Roman" w:cs="Times New Roman"/>
          <w:color w:val="000000"/>
          <w:sz w:val="23"/>
          <w:szCs w:val="23"/>
          <w:lang w:eastAsia="ru-RU"/>
        </w:rPr>
        <w:t xml:space="preserve"> 5.3. Претензии по количеству содержимого в упаковке и качеству (явные недостатки) могут быть предъявлены Покупателем Поставщику в течение 7 (Семи) календарных дней с момента прибытия Товара в место поставки. </w:t>
      </w:r>
    </w:p>
    <w:p w14:paraId="1C73402F" w14:textId="77777777" w:rsidR="00981736" w:rsidRPr="006650C6" w:rsidRDefault="00981736" w:rsidP="00981736">
      <w:pPr>
        <w:suppressAutoHyphens/>
        <w:spacing w:after="0" w:line="240" w:lineRule="auto"/>
        <w:ind w:firstLine="426"/>
        <w:jc w:val="both"/>
        <w:rPr>
          <w:rFonts w:ascii="Times New Roman" w:eastAsia="Times New Roman" w:hAnsi="Times New Roman" w:cs="Times New Roman"/>
          <w:color w:val="000000"/>
          <w:sz w:val="23"/>
          <w:szCs w:val="23"/>
          <w:lang w:eastAsia="ru-RU"/>
        </w:rPr>
      </w:pPr>
      <w:r w:rsidRPr="006650C6">
        <w:rPr>
          <w:rFonts w:ascii="Times New Roman" w:eastAsia="Times New Roman" w:hAnsi="Times New Roman" w:cs="Times New Roman"/>
          <w:color w:val="000000"/>
          <w:sz w:val="23"/>
          <w:szCs w:val="23"/>
          <w:lang w:eastAsia="ru-RU"/>
        </w:rPr>
        <w:t xml:space="preserve">    Претензии по скрытым дефектам могут быть направлены Покупателем Поставщику в течение гарантийного срока, установленного настоящим Контрактом.   </w:t>
      </w:r>
    </w:p>
    <w:p w14:paraId="0C720BBE" w14:textId="77777777" w:rsidR="00981736" w:rsidRPr="006650C6" w:rsidRDefault="00981736" w:rsidP="00981736">
      <w:pPr>
        <w:widowControl w:val="0"/>
        <w:tabs>
          <w:tab w:val="left" w:pos="1276"/>
        </w:tabs>
        <w:autoSpaceDE w:val="0"/>
        <w:autoSpaceDN w:val="0"/>
        <w:adjustRightInd w:val="0"/>
        <w:snapToGrid w:val="0"/>
        <w:spacing w:after="0" w:line="240" w:lineRule="auto"/>
        <w:ind w:firstLine="426"/>
        <w:contextualSpacing/>
        <w:jc w:val="both"/>
        <w:rPr>
          <w:rFonts w:ascii="Times New Roman" w:eastAsia="Times New Roman" w:hAnsi="Times New Roman" w:cs="Times New Roman"/>
          <w:bCs/>
          <w:sz w:val="24"/>
          <w:szCs w:val="24"/>
          <w:lang w:eastAsia="ru-RU"/>
        </w:rPr>
      </w:pPr>
      <w:r w:rsidRPr="006650C6">
        <w:rPr>
          <w:rFonts w:ascii="Times New Roman" w:eastAsia="Times New Roman" w:hAnsi="Times New Roman" w:cs="Times New Roman"/>
          <w:bCs/>
          <w:sz w:val="24"/>
          <w:szCs w:val="24"/>
          <w:lang w:eastAsia="ru-RU"/>
        </w:rPr>
        <w:t>5.4. Поставщик обязан устранить недостатки, выявленные в процессе приемки Товара в течение 30 календарных дней с момента получения соответствующего требования от Покупателя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E392223" w14:textId="66EA4EBF" w:rsidR="00981736" w:rsidRPr="006650C6" w:rsidRDefault="00981736" w:rsidP="00981736">
      <w:pPr>
        <w:widowControl w:val="0"/>
        <w:tabs>
          <w:tab w:val="left" w:pos="1276"/>
        </w:tabs>
        <w:autoSpaceDE w:val="0"/>
        <w:autoSpaceDN w:val="0"/>
        <w:adjustRightInd w:val="0"/>
        <w:snapToGrid w:val="0"/>
        <w:spacing w:after="0" w:line="240" w:lineRule="auto"/>
        <w:ind w:firstLine="426"/>
        <w:contextualSpacing/>
        <w:jc w:val="both"/>
        <w:rPr>
          <w:rFonts w:ascii="Times New Roman" w:eastAsia="Times New Roman" w:hAnsi="Times New Roman" w:cs="Times New Roman"/>
          <w:bCs/>
          <w:sz w:val="24"/>
          <w:szCs w:val="24"/>
          <w:lang w:eastAsia="ru-RU"/>
        </w:rPr>
      </w:pPr>
      <w:r w:rsidRPr="006650C6">
        <w:rPr>
          <w:rFonts w:ascii="Times New Roman" w:eastAsia="Times New Roman" w:hAnsi="Times New Roman" w:cs="Times New Roman"/>
          <w:bCs/>
          <w:sz w:val="24"/>
          <w:szCs w:val="24"/>
          <w:lang w:eastAsia="ru-RU"/>
        </w:rPr>
        <w:t xml:space="preserve">5.5. В случае уклонения Поставщика от исполнения обязательств, предусмотренных пунктом 5.4. настоящего </w:t>
      </w:r>
      <w:r w:rsidRPr="006650C6">
        <w:rPr>
          <w:rFonts w:ascii="Times New Roman" w:eastAsia="Times New Roman" w:hAnsi="Times New Roman" w:cs="Arial"/>
          <w:bCs/>
          <w:color w:val="000000"/>
          <w:sz w:val="24"/>
          <w:szCs w:val="24"/>
          <w:lang w:eastAsia="ru-RU"/>
        </w:rPr>
        <w:t>Контракта</w:t>
      </w:r>
      <w:r w:rsidRPr="006650C6">
        <w:rPr>
          <w:rFonts w:ascii="Times New Roman" w:eastAsia="Times New Roman" w:hAnsi="Times New Roman" w:cs="Times New Roman"/>
          <w:bCs/>
          <w:sz w:val="24"/>
          <w:szCs w:val="24"/>
          <w:lang w:eastAsia="ru-RU"/>
        </w:rPr>
        <w:t>, Покупатель вправе поручить исправление выявленных недостатков третьим лицам, при этом Поставщик обязан возместить все</w:t>
      </w:r>
      <w:r>
        <w:rPr>
          <w:rFonts w:ascii="Times New Roman" w:eastAsia="Times New Roman" w:hAnsi="Times New Roman" w:cs="Times New Roman"/>
          <w:bCs/>
          <w:sz w:val="24"/>
          <w:szCs w:val="24"/>
          <w:lang w:eastAsia="ru-RU"/>
        </w:rPr>
        <w:t>,</w:t>
      </w:r>
      <w:r w:rsidRPr="006650C6">
        <w:rPr>
          <w:rFonts w:ascii="Times New Roman" w:eastAsia="Times New Roman" w:hAnsi="Times New Roman" w:cs="Times New Roman"/>
          <w:bCs/>
          <w:sz w:val="24"/>
          <w:szCs w:val="24"/>
          <w:lang w:eastAsia="ru-RU"/>
        </w:rPr>
        <w:t xml:space="preserve"> </w:t>
      </w:r>
      <w:r w:rsidR="006829A4" w:rsidRPr="006650C6">
        <w:rPr>
          <w:rFonts w:ascii="Times New Roman" w:eastAsia="Times New Roman" w:hAnsi="Times New Roman" w:cs="Times New Roman"/>
          <w:bCs/>
          <w:sz w:val="24"/>
          <w:szCs w:val="24"/>
          <w:lang w:eastAsia="ru-RU"/>
        </w:rPr>
        <w:t>понесенные</w:t>
      </w:r>
      <w:r w:rsidRPr="006650C6">
        <w:rPr>
          <w:rFonts w:ascii="Times New Roman" w:eastAsia="Times New Roman" w:hAnsi="Times New Roman" w:cs="Times New Roman"/>
          <w:bCs/>
          <w:sz w:val="24"/>
          <w:szCs w:val="24"/>
          <w:lang w:eastAsia="ru-RU"/>
        </w:rPr>
        <w:t xml:space="preserve"> в связи с этим расходы в полном объёме в сроки, указанные Покупателем.</w:t>
      </w:r>
    </w:p>
    <w:p w14:paraId="40DF4F56" w14:textId="77777777" w:rsidR="00981736" w:rsidRPr="006650C6" w:rsidRDefault="00981736" w:rsidP="00981736">
      <w:pPr>
        <w:tabs>
          <w:tab w:val="left" w:pos="1276"/>
        </w:tabs>
        <w:spacing w:after="0" w:line="240" w:lineRule="auto"/>
        <w:ind w:firstLine="426"/>
        <w:jc w:val="both"/>
        <w:rPr>
          <w:rFonts w:ascii="Times New Roman" w:eastAsia="Times New Roman" w:hAnsi="Times New Roman" w:cs="Times New Roman"/>
          <w:sz w:val="24"/>
          <w:szCs w:val="24"/>
          <w:lang w:eastAsia="ru-RU"/>
        </w:rPr>
      </w:pPr>
    </w:p>
    <w:p w14:paraId="51F3800A" w14:textId="77777777" w:rsidR="00981736" w:rsidRPr="006650C6" w:rsidRDefault="00981736" w:rsidP="00981736">
      <w:pPr>
        <w:widowControl w:val="0"/>
        <w:suppressAutoHyphens/>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24"/>
          <w:szCs w:val="24"/>
          <w:lang w:eastAsia="ru-RU"/>
        </w:rPr>
      </w:pPr>
      <w:r w:rsidRPr="006650C6">
        <w:rPr>
          <w:rFonts w:ascii="Times New Roman" w:eastAsia="Times New Roman" w:hAnsi="Times New Roman" w:cs="Times New Roman"/>
          <w:b/>
          <w:bCs/>
          <w:sz w:val="24"/>
          <w:szCs w:val="24"/>
          <w:lang w:eastAsia="ru-RU"/>
        </w:rPr>
        <w:t>6. ПРАВА И ОБЯЗАННОСТИ СТОРОН</w:t>
      </w:r>
    </w:p>
    <w:p w14:paraId="0583EBC2"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bCs/>
          <w:sz w:val="24"/>
          <w:szCs w:val="24"/>
          <w:lang w:eastAsia="ru-RU"/>
        </w:rPr>
        <w:t>6.1.</w:t>
      </w:r>
      <w:r w:rsidRPr="006650C6">
        <w:rPr>
          <w:rFonts w:ascii="Times New Roman" w:eastAsia="Times New Roman" w:hAnsi="Times New Roman" w:cs="Times New Roman"/>
          <w:sz w:val="24"/>
          <w:szCs w:val="24"/>
          <w:lang w:eastAsia="ru-RU"/>
        </w:rPr>
        <w:t xml:space="preserve"> Поставщик обязан:</w:t>
      </w:r>
    </w:p>
    <w:p w14:paraId="30F82913"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6.1.1. Поставить Покупателю Товар на условиях и в сроки, предусмотренные настоящим Контрактом. </w:t>
      </w:r>
    </w:p>
    <w:p w14:paraId="3B4C8F33"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6.1.2.</w:t>
      </w:r>
      <w:r>
        <w:rPr>
          <w:rFonts w:ascii="Times New Roman" w:eastAsia="Times New Roman" w:hAnsi="Times New Roman" w:cs="Times New Roman"/>
          <w:sz w:val="24"/>
          <w:szCs w:val="24"/>
          <w:lang w:eastAsia="ru-RU"/>
        </w:rPr>
        <w:t xml:space="preserve"> </w:t>
      </w:r>
      <w:r w:rsidRPr="006650C6">
        <w:rPr>
          <w:rFonts w:ascii="Times New Roman" w:eastAsia="Times New Roman" w:hAnsi="Times New Roman" w:cs="Times New Roman"/>
          <w:sz w:val="24"/>
          <w:szCs w:val="24"/>
          <w:lang w:eastAsia="ru-RU"/>
        </w:rPr>
        <w:t>Обеспечить соответствие поставляемого Товара обязательным требованиям, установленным условиями настоящего Контракта.</w:t>
      </w:r>
    </w:p>
    <w:p w14:paraId="031E7471"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lastRenderedPageBreak/>
        <w:t>6.1.3. Поставить Покупателю Товар свободным от прав третьих лиц.</w:t>
      </w:r>
    </w:p>
    <w:p w14:paraId="4265CF85"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6.1.4. Соответствовать, в течение всего срока действия Контракта требованиям, установленным в соответствии действующим законодательством страны Поставщика в отношении лиц, осуществляющих деятельность в сфере поставки товаров.  </w:t>
      </w:r>
    </w:p>
    <w:p w14:paraId="56D6EB32"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6.2. Поставщик имеет право:</w:t>
      </w:r>
    </w:p>
    <w:p w14:paraId="0E09D1C1"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6.2.1. Досрочно, с согласия Покупателя, исполнить обязательства по поставке Товара.</w:t>
      </w:r>
    </w:p>
    <w:p w14:paraId="29C0A4DE"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6.2.2. Требовать своевременной оплаты на условиях, предусмотренных Контрактом.</w:t>
      </w:r>
    </w:p>
    <w:p w14:paraId="5E81A4A0"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6.3. Покупатель обязан:</w:t>
      </w:r>
    </w:p>
    <w:p w14:paraId="2E956F02"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6.3.1.</w:t>
      </w:r>
      <w:r>
        <w:rPr>
          <w:rFonts w:ascii="Times New Roman" w:eastAsia="Times New Roman" w:hAnsi="Times New Roman" w:cs="Times New Roman"/>
          <w:sz w:val="24"/>
          <w:szCs w:val="24"/>
          <w:lang w:eastAsia="ru-RU"/>
        </w:rPr>
        <w:t xml:space="preserve"> </w:t>
      </w:r>
      <w:r w:rsidRPr="006650C6">
        <w:rPr>
          <w:rFonts w:ascii="Times New Roman" w:eastAsia="Times New Roman" w:hAnsi="Times New Roman" w:cs="Times New Roman"/>
          <w:sz w:val="24"/>
          <w:szCs w:val="24"/>
          <w:lang w:eastAsia="ru-RU"/>
        </w:rPr>
        <w:t xml:space="preserve"> Принять Товар, соответствующий требованиям установленным настоящим Контрактом, по количеству, качеству и комплектности в порядке и сроки, установленные настоящим Контрактом и действующим законодательством. </w:t>
      </w:r>
    </w:p>
    <w:p w14:paraId="35D0743F"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6.3.2.</w:t>
      </w:r>
      <w:r>
        <w:rPr>
          <w:rFonts w:ascii="Times New Roman" w:eastAsia="Times New Roman" w:hAnsi="Times New Roman" w:cs="Times New Roman"/>
          <w:sz w:val="24"/>
          <w:szCs w:val="24"/>
          <w:lang w:eastAsia="ru-RU"/>
        </w:rPr>
        <w:t xml:space="preserve"> </w:t>
      </w:r>
      <w:r w:rsidRPr="006650C6">
        <w:rPr>
          <w:rFonts w:ascii="Times New Roman" w:eastAsia="Times New Roman" w:hAnsi="Times New Roman" w:cs="Times New Roman"/>
          <w:sz w:val="24"/>
          <w:szCs w:val="24"/>
          <w:lang w:eastAsia="ru-RU"/>
        </w:rPr>
        <w:t xml:space="preserve"> Оплатить Товар в размерах и сроки, установленные Контрактом. </w:t>
      </w:r>
    </w:p>
    <w:p w14:paraId="19086A88"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6.4. </w:t>
      </w:r>
      <w:r>
        <w:rPr>
          <w:rFonts w:ascii="Times New Roman" w:eastAsia="Times New Roman" w:hAnsi="Times New Roman" w:cs="Times New Roman"/>
          <w:sz w:val="24"/>
          <w:szCs w:val="24"/>
          <w:lang w:eastAsia="ru-RU"/>
        </w:rPr>
        <w:t xml:space="preserve"> </w:t>
      </w:r>
      <w:r w:rsidRPr="006650C6">
        <w:rPr>
          <w:rFonts w:ascii="Times New Roman" w:eastAsia="Times New Roman" w:hAnsi="Times New Roman" w:cs="Times New Roman"/>
          <w:sz w:val="24"/>
          <w:szCs w:val="24"/>
          <w:lang w:eastAsia="ru-RU"/>
        </w:rPr>
        <w:t>Покупатель имеет право:</w:t>
      </w:r>
    </w:p>
    <w:p w14:paraId="72EBAE7B"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6.4.1.</w:t>
      </w:r>
      <w:r>
        <w:rPr>
          <w:rFonts w:ascii="Times New Roman" w:eastAsia="Times New Roman" w:hAnsi="Times New Roman" w:cs="Times New Roman"/>
          <w:sz w:val="24"/>
          <w:szCs w:val="24"/>
          <w:lang w:eastAsia="ru-RU"/>
        </w:rPr>
        <w:t xml:space="preserve"> </w:t>
      </w:r>
      <w:r w:rsidRPr="006650C6">
        <w:rPr>
          <w:rFonts w:ascii="Times New Roman" w:eastAsia="Times New Roman" w:hAnsi="Times New Roman" w:cs="Times New Roman"/>
          <w:sz w:val="24"/>
          <w:szCs w:val="24"/>
          <w:lang w:eastAsia="ru-RU"/>
        </w:rPr>
        <w:t>Требовать от Поставщика надлежащего исполнения обязательств, предусмотренных настоящим Контрактом.</w:t>
      </w:r>
    </w:p>
    <w:p w14:paraId="5691A509"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6.4.2.</w:t>
      </w:r>
      <w:r>
        <w:rPr>
          <w:rFonts w:ascii="Times New Roman" w:eastAsia="Times New Roman" w:hAnsi="Times New Roman" w:cs="Times New Roman"/>
          <w:sz w:val="24"/>
          <w:szCs w:val="24"/>
          <w:lang w:eastAsia="ru-RU"/>
        </w:rPr>
        <w:t xml:space="preserve"> </w:t>
      </w:r>
      <w:r w:rsidRPr="006650C6">
        <w:rPr>
          <w:rFonts w:ascii="Times New Roman" w:eastAsia="Times New Roman" w:hAnsi="Times New Roman" w:cs="Times New Roman"/>
          <w:sz w:val="24"/>
          <w:szCs w:val="24"/>
          <w:lang w:eastAsia="ru-RU"/>
        </w:rPr>
        <w:t>Требовать от Поставщика своевременного устранения выявленных недостатков поставленного Товара.</w:t>
      </w:r>
    </w:p>
    <w:p w14:paraId="2C7529F4"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color w:val="000000"/>
          <w:sz w:val="24"/>
          <w:szCs w:val="24"/>
          <w:shd w:val="clear" w:color="auto" w:fill="FF3333"/>
          <w:lang w:eastAsia="ru-RU"/>
        </w:rPr>
      </w:pPr>
    </w:p>
    <w:p w14:paraId="25D74DC2" w14:textId="77777777" w:rsidR="00981736" w:rsidRPr="006650C6" w:rsidRDefault="00981736" w:rsidP="00981736">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24"/>
          <w:szCs w:val="24"/>
          <w:lang w:eastAsia="ru-RU"/>
        </w:rPr>
      </w:pPr>
      <w:r w:rsidRPr="006650C6">
        <w:rPr>
          <w:rFonts w:ascii="Times New Roman" w:eastAsia="Times New Roman" w:hAnsi="Times New Roman" w:cs="Times New Roman"/>
          <w:b/>
          <w:bCs/>
          <w:sz w:val="24"/>
          <w:szCs w:val="24"/>
          <w:lang w:eastAsia="ru-RU"/>
        </w:rPr>
        <w:t>7. КАЧЕСТВО ТОВАРА</w:t>
      </w:r>
    </w:p>
    <w:p w14:paraId="4FCED654" w14:textId="3C5C0F6C" w:rsidR="00981736" w:rsidRPr="006650C6" w:rsidRDefault="00981736" w:rsidP="00981736">
      <w:pPr>
        <w:widowControl w:val="0"/>
        <w:overflowPunct w:val="0"/>
        <w:autoSpaceDE w:val="0"/>
        <w:autoSpaceDN w:val="0"/>
        <w:adjustRightInd w:val="0"/>
        <w:spacing w:after="0" w:line="20" w:lineRule="atLeast"/>
        <w:ind w:firstLine="426"/>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7.1. Качество и комплектность поставляемого по Контракту Товара должны соответствоват</w:t>
      </w:r>
      <w:r w:rsidRPr="006650C6">
        <w:rPr>
          <w:rFonts w:ascii="Times New Roman" w:eastAsia="Times New Roman" w:hAnsi="Times New Roman" w:cs="Times New Roman"/>
          <w:color w:val="000000"/>
          <w:sz w:val="24"/>
          <w:szCs w:val="24"/>
          <w:lang w:eastAsia="ru-RU"/>
        </w:rPr>
        <w:t>ь Спецификации (Приложение 1</w:t>
      </w:r>
      <w:r w:rsidRPr="00F36443">
        <w:rPr>
          <w:rFonts w:ascii="Times New Roman" w:eastAsia="Times New Roman" w:hAnsi="Times New Roman" w:cs="Times New Roman"/>
          <w:color w:val="000000"/>
          <w:sz w:val="24"/>
          <w:szCs w:val="24"/>
          <w:lang w:eastAsia="ru-RU"/>
        </w:rPr>
        <w:t>)</w:t>
      </w:r>
      <w:r w:rsidR="001F7A7A">
        <w:rPr>
          <w:rFonts w:ascii="Times New Roman" w:eastAsia="Times New Roman" w:hAnsi="Times New Roman" w:cs="Times New Roman"/>
          <w:color w:val="000000"/>
          <w:sz w:val="24"/>
          <w:szCs w:val="24"/>
          <w:lang w:eastAsia="ru-RU"/>
        </w:rPr>
        <w:t xml:space="preserve"> </w:t>
      </w:r>
      <w:r w:rsidRPr="0086408F">
        <w:rPr>
          <w:rFonts w:ascii="Times New Roman" w:eastAsia="Times New Roman" w:hAnsi="Times New Roman" w:cs="Times New Roman"/>
          <w:sz w:val="24"/>
          <w:szCs w:val="24"/>
          <w:lang w:eastAsia="ar-SA"/>
        </w:rPr>
        <w:t>и</w:t>
      </w:r>
      <w:r w:rsidRPr="006650C6">
        <w:rPr>
          <w:rFonts w:ascii="Times New Roman" w:eastAsia="Times New Roman" w:hAnsi="Times New Roman" w:cs="Times New Roman"/>
          <w:sz w:val="24"/>
          <w:szCs w:val="24"/>
          <w:lang w:eastAsia="ar-SA"/>
        </w:rPr>
        <w:t xml:space="preserve"> другим применимым стандартам и техническим условиям завода-изготовителя и страны происхождения Товара. </w:t>
      </w:r>
    </w:p>
    <w:p w14:paraId="4D013FF6" w14:textId="77777777" w:rsidR="00981736" w:rsidRPr="006650C6" w:rsidRDefault="00981736" w:rsidP="00981736">
      <w:pPr>
        <w:widowControl w:val="0"/>
        <w:overflowPunct w:val="0"/>
        <w:autoSpaceDE w:val="0"/>
        <w:autoSpaceDN w:val="0"/>
        <w:adjustRightInd w:val="0"/>
        <w:spacing w:after="0" w:line="20" w:lineRule="atLeast"/>
        <w:ind w:firstLine="426"/>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ar-SA"/>
        </w:rPr>
        <w:t>7.2. Качество Товара должно подтверждаться Поставщиком сертификатами качества, паспортами на изделие, свидетельствами и/или иными документами, предусмотренными законодательством страны происхождения Товара для подтверждения качества соответствующих товаров.</w:t>
      </w:r>
    </w:p>
    <w:p w14:paraId="43FFAC57" w14:textId="77777777" w:rsidR="00981736" w:rsidRPr="006650C6" w:rsidRDefault="00981736" w:rsidP="00981736">
      <w:pPr>
        <w:suppressAutoHyphens/>
        <w:spacing w:after="0" w:line="240" w:lineRule="auto"/>
        <w:ind w:firstLine="426"/>
        <w:jc w:val="both"/>
        <w:rPr>
          <w:rFonts w:ascii="Times New Roman" w:eastAsia="Times New Roman" w:hAnsi="Times New Roman" w:cs="Times New Roman"/>
          <w:sz w:val="24"/>
          <w:szCs w:val="24"/>
          <w:lang w:eastAsia="ar-SA"/>
        </w:rPr>
      </w:pPr>
    </w:p>
    <w:p w14:paraId="428355A1" w14:textId="77777777" w:rsidR="00981736" w:rsidRPr="006650C6" w:rsidRDefault="00981736" w:rsidP="00981736">
      <w:pPr>
        <w:widowControl w:val="0"/>
        <w:overflowPunct w:val="0"/>
        <w:autoSpaceDE w:val="0"/>
        <w:autoSpaceDN w:val="0"/>
        <w:adjustRightInd w:val="0"/>
        <w:spacing w:after="0" w:line="240" w:lineRule="auto"/>
        <w:ind w:firstLine="426"/>
        <w:contextualSpacing/>
        <w:jc w:val="center"/>
        <w:textAlignment w:val="baseline"/>
        <w:rPr>
          <w:rFonts w:ascii="Times New Roman" w:eastAsia="Times New Roman" w:hAnsi="Times New Roman" w:cs="Times New Roman"/>
          <w:b/>
          <w:bCs/>
          <w:sz w:val="24"/>
          <w:szCs w:val="24"/>
          <w:lang w:eastAsia="ru-RU"/>
        </w:rPr>
      </w:pPr>
      <w:r w:rsidRPr="006650C6">
        <w:rPr>
          <w:rFonts w:ascii="Times New Roman" w:eastAsia="Times New Roman" w:hAnsi="Times New Roman" w:cs="Times New Roman"/>
          <w:b/>
          <w:bCs/>
          <w:sz w:val="24"/>
          <w:szCs w:val="24"/>
          <w:lang w:eastAsia="ru-RU"/>
        </w:rPr>
        <w:t>8. УПАКОВКА И МАРКИРОВКА</w:t>
      </w:r>
    </w:p>
    <w:p w14:paraId="4378DB07" w14:textId="2F9C9B9F"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8.1.  Упаковка Товара должна быть в полном соответствии </w:t>
      </w:r>
      <w:r w:rsidRPr="0086408F">
        <w:rPr>
          <w:rFonts w:ascii="Times New Roman" w:eastAsia="Times New Roman" w:hAnsi="Times New Roman" w:cs="Times New Roman"/>
          <w:sz w:val="24"/>
          <w:szCs w:val="24"/>
          <w:lang w:eastAsia="ru-RU"/>
        </w:rPr>
        <w:t>с ГОСТ,</w:t>
      </w:r>
      <w:r w:rsidRPr="006650C6">
        <w:rPr>
          <w:rFonts w:ascii="Times New Roman" w:eastAsia="Times New Roman" w:hAnsi="Times New Roman" w:cs="Times New Roman"/>
          <w:sz w:val="24"/>
          <w:szCs w:val="24"/>
          <w:lang w:eastAsia="ru-RU"/>
        </w:rPr>
        <w:t xml:space="preserve"> действующими на территории страны Поставщика или техническими правилами, действующими на заводе - изготовителе, обеспечивать сохранность Товара во время транспортировки с учетом возможных перегрузок при надлежащем и обычном обращении с грузом.</w:t>
      </w:r>
    </w:p>
    <w:p w14:paraId="0E7777B5"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8.2.  Стоимость упаковки входит в стоимость Товара и возврату не подлежит.</w:t>
      </w:r>
    </w:p>
    <w:p w14:paraId="18381E44"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p>
    <w:p w14:paraId="3BEDE36E" w14:textId="77777777" w:rsidR="00981736" w:rsidRPr="006650C6" w:rsidRDefault="00981736" w:rsidP="00981736">
      <w:pPr>
        <w:widowControl w:val="0"/>
        <w:overflowPunct w:val="0"/>
        <w:autoSpaceDE w:val="0"/>
        <w:autoSpaceDN w:val="0"/>
        <w:adjustRightInd w:val="0"/>
        <w:spacing w:after="0" w:line="380" w:lineRule="auto"/>
        <w:ind w:firstLine="426"/>
        <w:jc w:val="center"/>
        <w:textAlignment w:val="baseline"/>
        <w:rPr>
          <w:rFonts w:ascii="Times New Roman" w:eastAsia="Times New Roman" w:hAnsi="Times New Roman" w:cs="Times New Roman"/>
          <w:b/>
          <w:sz w:val="24"/>
          <w:szCs w:val="24"/>
          <w:lang w:eastAsia="ru-RU"/>
        </w:rPr>
      </w:pPr>
      <w:r w:rsidRPr="006650C6">
        <w:rPr>
          <w:rFonts w:ascii="Times New Roman" w:eastAsia="Times New Roman" w:hAnsi="Times New Roman" w:cs="Times New Roman"/>
          <w:b/>
          <w:sz w:val="24"/>
          <w:szCs w:val="24"/>
          <w:lang w:eastAsia="ru-RU"/>
        </w:rPr>
        <w:t>9. ГАРАНТИЯ</w:t>
      </w:r>
    </w:p>
    <w:p w14:paraId="303ACCCD" w14:textId="7CE63FFA" w:rsidR="00981736" w:rsidRPr="006650C6" w:rsidRDefault="00981736" w:rsidP="00981736">
      <w:pPr>
        <w:widowControl w:val="0"/>
        <w:shd w:val="clear" w:color="auto" w:fill="FFFFFF"/>
        <w:tabs>
          <w:tab w:val="left" w:pos="0"/>
        </w:tabs>
        <w:overflowPunct w:val="0"/>
        <w:autoSpaceDE w:val="0"/>
        <w:autoSpaceDN w:val="0"/>
        <w:adjustRightInd w:val="0"/>
        <w:spacing w:before="20" w:afterLines="20" w:after="48" w:line="278" w:lineRule="exact"/>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9.1. На поставляемый по настоящему Контракту Товар устанавливается гарантийный срок продолжительностью </w:t>
      </w:r>
      <w:r w:rsidR="00D920E9">
        <w:rPr>
          <w:rFonts w:ascii="Times New Roman" w:eastAsia="Times New Roman" w:hAnsi="Times New Roman" w:cs="Times New Roman"/>
          <w:sz w:val="24"/>
          <w:szCs w:val="24"/>
          <w:lang w:eastAsia="ru-RU"/>
        </w:rPr>
        <w:t>1 (один) год</w:t>
      </w:r>
      <w:r w:rsidRPr="006650C6">
        <w:rPr>
          <w:rFonts w:ascii="Times New Roman" w:eastAsia="Times New Roman" w:hAnsi="Times New Roman" w:cs="Times New Roman"/>
          <w:sz w:val="24"/>
          <w:szCs w:val="24"/>
          <w:lang w:eastAsia="ru-RU"/>
        </w:rPr>
        <w:t xml:space="preserve"> с момента ввода в эксплуатацию Товара при соблюдении Покупателем правил эксплуатации</w:t>
      </w:r>
      <w:r w:rsidR="00AB57F0">
        <w:rPr>
          <w:rFonts w:ascii="Times New Roman" w:eastAsia="Times New Roman" w:hAnsi="Times New Roman" w:cs="Times New Roman"/>
          <w:sz w:val="24"/>
          <w:szCs w:val="24"/>
          <w:lang w:eastAsia="ru-RU"/>
        </w:rPr>
        <w:t>.</w:t>
      </w:r>
    </w:p>
    <w:p w14:paraId="5ACFA625" w14:textId="52B0986C"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9.2. В случае обнаружения дефекта Товара в течение гарантийного срока Покупатель уведомляет Поставщика. В уведомлении Покупатель обязан указать наименование Товара, дату и номер Контракта, описание </w:t>
      </w:r>
      <w:r w:rsidR="00F02DB4" w:rsidRPr="006650C6">
        <w:rPr>
          <w:rFonts w:ascii="Times New Roman" w:eastAsia="Times New Roman" w:hAnsi="Times New Roman" w:cs="Times New Roman"/>
          <w:sz w:val="24"/>
          <w:szCs w:val="24"/>
          <w:lang w:eastAsia="ru-RU"/>
        </w:rPr>
        <w:t xml:space="preserve">обнаруженных </w:t>
      </w:r>
      <w:r w:rsidRPr="006650C6">
        <w:rPr>
          <w:rFonts w:ascii="Times New Roman" w:eastAsia="Times New Roman" w:hAnsi="Times New Roman" w:cs="Times New Roman"/>
          <w:sz w:val="24"/>
          <w:szCs w:val="24"/>
          <w:lang w:eastAsia="ru-RU"/>
        </w:rPr>
        <w:t>недостатко</w:t>
      </w:r>
      <w:r w:rsidR="00F02DB4">
        <w:rPr>
          <w:rFonts w:ascii="Times New Roman" w:eastAsia="Times New Roman" w:hAnsi="Times New Roman" w:cs="Times New Roman"/>
          <w:sz w:val="24"/>
          <w:szCs w:val="24"/>
          <w:lang w:eastAsia="ru-RU"/>
        </w:rPr>
        <w:t xml:space="preserve">в, </w:t>
      </w:r>
      <w:r w:rsidRPr="006650C6">
        <w:rPr>
          <w:rFonts w:ascii="Times New Roman" w:eastAsia="Times New Roman" w:hAnsi="Times New Roman" w:cs="Times New Roman"/>
          <w:sz w:val="24"/>
          <w:szCs w:val="24"/>
          <w:lang w:eastAsia="ru-RU"/>
        </w:rPr>
        <w:t>а также направить фотографии и видео обнаруженного дефекта.</w:t>
      </w:r>
    </w:p>
    <w:p w14:paraId="6B25B2D4"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9.3. Поставщик в течение 15 (пятнадцати) календарных дней обязан направить Покупателю ответ по полученной рекламации. Поставщик вправе направить своих специалистов для непосредственного осмотра.</w:t>
      </w:r>
    </w:p>
    <w:p w14:paraId="204A639B" w14:textId="5BD44172"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9.4. Результаты осмотра Товара, причины возникновения недостатков устанавливаются Сторонами в Акте выявления недостатков. Стороны могут принять решение о привлечении к определению причин возникновения дефекта экспертного учреждения. В случае признания случая гарантийным, Поставщик обязуется или устранить выявленные дефекты, или заменить дефектный Товар за свой счёт в разумный срок, согласованный с Покупателем, но не более срока поставки Товара по настоящему Контракту. </w:t>
      </w:r>
    </w:p>
    <w:p w14:paraId="60DBFD0F"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В случае если дефекты (недостатки) устраняются силами Покупателя, Поставщик должен возместить затраты Покупателя на устранение дефектов.</w:t>
      </w:r>
    </w:p>
    <w:p w14:paraId="72881AC9"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bCs/>
          <w:sz w:val="24"/>
          <w:szCs w:val="24"/>
          <w:lang w:eastAsia="ru-RU"/>
        </w:rPr>
      </w:pPr>
    </w:p>
    <w:p w14:paraId="6A789843" w14:textId="77777777" w:rsidR="00981736" w:rsidRPr="006650C6" w:rsidRDefault="00981736" w:rsidP="00981736">
      <w:pPr>
        <w:keepNext/>
        <w:suppressAutoHyphens/>
        <w:spacing w:after="0" w:line="240" w:lineRule="auto"/>
        <w:ind w:firstLine="426"/>
        <w:jc w:val="center"/>
        <w:outlineLvl w:val="1"/>
        <w:rPr>
          <w:rFonts w:ascii="Times New Roman" w:eastAsia="Times New Roman" w:hAnsi="Times New Roman" w:cs="Times New Roman"/>
          <w:b/>
          <w:sz w:val="24"/>
          <w:szCs w:val="24"/>
          <w:lang w:eastAsia="ru-RU"/>
        </w:rPr>
      </w:pPr>
      <w:r w:rsidRPr="006650C6">
        <w:rPr>
          <w:rFonts w:ascii="Times New Roman" w:eastAsia="Times New Roman" w:hAnsi="Times New Roman" w:cs="Times New Roman"/>
          <w:b/>
          <w:bCs/>
          <w:sz w:val="24"/>
          <w:szCs w:val="24"/>
          <w:lang w:eastAsia="ru-RU"/>
        </w:rPr>
        <w:lastRenderedPageBreak/>
        <w:t>10</w:t>
      </w:r>
      <w:r w:rsidRPr="006650C6">
        <w:rPr>
          <w:rFonts w:ascii="Times New Roman" w:eastAsia="Times New Roman" w:hAnsi="Times New Roman" w:cs="Times New Roman"/>
          <w:b/>
          <w:sz w:val="24"/>
          <w:szCs w:val="24"/>
          <w:lang w:eastAsia="ru-RU"/>
        </w:rPr>
        <w:t>. ОТВЕТСТВЕННОСТЬ</w:t>
      </w:r>
    </w:p>
    <w:p w14:paraId="2F763D4C" w14:textId="77777777" w:rsidR="00981736" w:rsidRPr="006650C6" w:rsidRDefault="00981736" w:rsidP="00981736">
      <w:pPr>
        <w:keepNext/>
        <w:suppressAutoHyphens/>
        <w:spacing w:after="0" w:line="240" w:lineRule="auto"/>
        <w:ind w:firstLine="426"/>
        <w:jc w:val="both"/>
        <w:outlineLvl w:val="1"/>
        <w:rPr>
          <w:rFonts w:ascii="Times New Roman" w:eastAsia="Times New Roman" w:hAnsi="Times New Roman" w:cs="Times New Roman"/>
          <w:b/>
          <w:bCs/>
          <w:i/>
          <w:sz w:val="24"/>
          <w:szCs w:val="24"/>
          <w:lang w:eastAsia="ru-RU"/>
        </w:rPr>
      </w:pPr>
    </w:p>
    <w:p w14:paraId="661A6938"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10.1. При нарушении Покупателем сроков платежей, предусмотренных соответствующими пунктами настоящего Контракта, Поставщик вправе взыскать с Покупателя неустойку (пеню) в размере 0,1% от неоплаченной в срок суммы за каждый календарный день просрочки, но не более 10% от цены Контракта. </w:t>
      </w:r>
    </w:p>
    <w:p w14:paraId="1E4376AB"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10.2. В случае просрочки поставки Товара, Покупатель вправе взыскать с Поставщика неустойку (пеню) в размере 0,1% от стоимости не поставленного в срок Товара, за каждый календарный день просрочки, но не более 10% от общей стоимости не поставленного в срок Товара.</w:t>
      </w:r>
    </w:p>
    <w:p w14:paraId="1D2C3220"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shd w:val="clear" w:color="auto" w:fill="FFFFFF"/>
          <w:lang w:eastAsia="ru-RU"/>
        </w:rPr>
        <w:t xml:space="preserve">10.3. </w:t>
      </w:r>
      <w:r w:rsidRPr="006650C6">
        <w:rPr>
          <w:rFonts w:ascii="Times New Roman" w:eastAsia="Times New Roman" w:hAnsi="Times New Roman" w:cs="Times New Roman"/>
          <w:sz w:val="24"/>
          <w:szCs w:val="24"/>
          <w:lang w:eastAsia="ru-RU"/>
        </w:rPr>
        <w:t>Выплата неустойки не освобождает виновную в нарушении Контракта Сторону от выполнения своих обязательств.</w:t>
      </w:r>
    </w:p>
    <w:p w14:paraId="438BAB59"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10.4. Неустойки/пени оплачиваются в течение 10 (десяти) банковских дней с момента выставления одной из Сторон соответствующего требования, путем перечисления денежных средств на расчетный счет другой Стороны. В случае нарушения Поставщиком сроков исполнения обязательств по Контракту, Покупатель вправе удержать сумму неустойки из суммы подлежащей оплате по Контракту. </w:t>
      </w:r>
    </w:p>
    <w:p w14:paraId="6039583C"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10.5. В случае нарушения сроков поставки товара более чем на 20 календарных дней, Покупатель вправе расторгнуть Контракт в одностороннем порядке, потребовать от Поставщика возврата предварительной оплаты и уплаты неустойки в размере 10 % от суммы Контракта.     </w:t>
      </w:r>
    </w:p>
    <w:p w14:paraId="12FAED03" w14:textId="77777777" w:rsidR="00981736" w:rsidRPr="006650C6" w:rsidRDefault="00981736" w:rsidP="00981736">
      <w:pPr>
        <w:widowControl w:val="0"/>
        <w:tabs>
          <w:tab w:val="left" w:pos="70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p>
    <w:p w14:paraId="3F633F31"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bCs/>
          <w:sz w:val="24"/>
          <w:szCs w:val="24"/>
          <w:lang w:eastAsia="ru-RU"/>
        </w:rPr>
      </w:pPr>
    </w:p>
    <w:p w14:paraId="5D7C0FFE" w14:textId="77777777" w:rsidR="00981736" w:rsidRPr="006650C6" w:rsidRDefault="00981736" w:rsidP="00981736">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24"/>
          <w:szCs w:val="24"/>
          <w:lang w:eastAsia="ru-RU"/>
        </w:rPr>
      </w:pPr>
      <w:r w:rsidRPr="006650C6">
        <w:rPr>
          <w:rFonts w:ascii="Times New Roman" w:eastAsia="Times New Roman" w:hAnsi="Times New Roman" w:cs="Times New Roman"/>
          <w:b/>
          <w:bCs/>
          <w:sz w:val="24"/>
          <w:szCs w:val="24"/>
          <w:lang w:eastAsia="ru-RU"/>
        </w:rPr>
        <w:t>11. ФОРС – МАЖОР</w:t>
      </w:r>
    </w:p>
    <w:p w14:paraId="7B7E7144"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11.1. Если какие-либо обстоятельства могут помешать любой из Сторон полностью или частично выполнить свои обязательства по данному контракту, а именно: пожар, землетрясение, стихия, война, забастовки, военные действия любого рода, блокады, запрет правительства на экспорт или импорт, сроки, указанные в Контракте, продлеваются на срок действия вышеуказанных обстоятельств.</w:t>
      </w:r>
    </w:p>
    <w:p w14:paraId="3CCC306B"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11.2. В случае, если данные обстоятельства продолжаются более двух месяцев, Стороны проводят дополнительные переговоры для выявления приемлемых альтернативных способов исполнения настоящего Контракта.</w:t>
      </w:r>
    </w:p>
    <w:p w14:paraId="006A5650"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11.3. Сторона, не способная выполнить свои обязательства по Контракту, должна немедленно проинформировать противоположную Сторону в письменной форме о вышеуказанных обстоятельств, мешающих выполнению обязательств.</w:t>
      </w:r>
    </w:p>
    <w:p w14:paraId="0A7DDB96"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11.4. Достаточным доказательством действия форс-мажорных обстоятельств и их продолжительности, является документ, выданный соответствующей Торгово-Промышленной палатой.</w:t>
      </w:r>
    </w:p>
    <w:p w14:paraId="195DB687"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11.5. </w:t>
      </w:r>
      <w:r w:rsidRPr="006650C6">
        <w:rPr>
          <w:rFonts w:ascii="Times New Roman" w:eastAsia="Times New Roman" w:hAnsi="Times New Roman" w:cs="Times New Roman"/>
          <w:sz w:val="24"/>
          <w:szCs w:val="24"/>
          <w:shd w:val="clear" w:color="auto" w:fill="FFFFFF"/>
          <w:lang w:eastAsia="ru-RU"/>
        </w:rPr>
        <w:t>Форс-мажорные обстоятельства не освобождают стороны от исполнения своих обязательств, а лишь отодвигают время их исполнения.</w:t>
      </w:r>
    </w:p>
    <w:p w14:paraId="3B301E64"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bCs/>
          <w:sz w:val="24"/>
          <w:szCs w:val="24"/>
          <w:lang w:eastAsia="ru-RU"/>
        </w:rPr>
      </w:pPr>
    </w:p>
    <w:p w14:paraId="400AAD25" w14:textId="77777777" w:rsidR="00981736" w:rsidRPr="006650C6" w:rsidRDefault="00981736" w:rsidP="00981736">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24"/>
          <w:szCs w:val="24"/>
          <w:lang w:eastAsia="ru-RU"/>
        </w:rPr>
      </w:pPr>
      <w:r w:rsidRPr="006650C6">
        <w:rPr>
          <w:rFonts w:ascii="Times New Roman" w:eastAsia="Times New Roman" w:hAnsi="Times New Roman" w:cs="Times New Roman"/>
          <w:b/>
          <w:bCs/>
          <w:sz w:val="24"/>
          <w:szCs w:val="24"/>
          <w:lang w:eastAsia="ru-RU"/>
        </w:rPr>
        <w:t>12. АРБИТРАЖНАЯ ОГОВОРКА</w:t>
      </w:r>
    </w:p>
    <w:p w14:paraId="74A13942"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 xml:space="preserve">12.1. Все споры, возникшие в процессе исполнения Контракта, разрешаются Сторонами путем переговоров с соблюдением досудебного претензионного порядка. Срок обязательного ответа на предъявленную претензию составляет 10 (десять) календарных дней с момента ее отправления второй Стороне, к которой предъявляется претензия.   </w:t>
      </w:r>
    </w:p>
    <w:p w14:paraId="681E8A7E" w14:textId="01F4AFD6" w:rsidR="00981736" w:rsidRPr="00F11935" w:rsidRDefault="00981736" w:rsidP="00F11935">
      <w:pPr>
        <w:widowControl w:val="0"/>
        <w:overflowPunct w:val="0"/>
        <w:autoSpaceDE w:val="0"/>
        <w:autoSpaceDN w:val="0"/>
        <w:adjustRightInd w:val="0"/>
        <w:spacing w:after="0" w:line="240" w:lineRule="auto"/>
        <w:ind w:firstLine="426"/>
        <w:textAlignment w:val="baseline"/>
        <w:rPr>
          <w:rFonts w:ascii="Times New Roman" w:eastAsia="Times New Roman" w:hAnsi="Times New Roman" w:cs="Times New Roman"/>
          <w:sz w:val="24"/>
          <w:szCs w:val="24"/>
          <w:lang w:eastAsia="ru-RU"/>
        </w:rPr>
      </w:pPr>
      <w:r w:rsidRPr="00F11935">
        <w:rPr>
          <w:rFonts w:ascii="Times New Roman" w:eastAsia="Times New Roman" w:hAnsi="Times New Roman" w:cs="Times New Roman"/>
          <w:sz w:val="24"/>
          <w:szCs w:val="24"/>
          <w:lang w:eastAsia="ru-RU"/>
        </w:rPr>
        <w:t xml:space="preserve">12.2. В случае, если возникшие между Сторонами споры, либо разногласия не могут быть решены и урегулированы вышеуказанным путем, они подлежат рассмотрению в </w:t>
      </w:r>
      <w:r w:rsidR="00F02DB4" w:rsidRPr="00F11935">
        <w:rPr>
          <w:rFonts w:ascii="Times New Roman" w:eastAsia="Times New Roman" w:hAnsi="Times New Roman" w:cs="Times New Roman"/>
          <w:sz w:val="24"/>
          <w:szCs w:val="24"/>
          <w:lang w:eastAsia="ru-RU"/>
        </w:rPr>
        <w:t xml:space="preserve">____________.   </w:t>
      </w:r>
      <w:r w:rsidRPr="00F11935">
        <w:rPr>
          <w:rFonts w:ascii="Times New Roman" w:eastAsia="Times New Roman" w:hAnsi="Times New Roman" w:cs="Times New Roman"/>
          <w:sz w:val="24"/>
          <w:szCs w:val="24"/>
          <w:lang w:eastAsia="ru-RU"/>
        </w:rPr>
        <w:t xml:space="preserve"> </w:t>
      </w:r>
    </w:p>
    <w:p w14:paraId="76B3E4CD"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shd w:val="clear" w:color="auto" w:fill="FFFFFF"/>
          <w:lang w:eastAsia="ru-RU"/>
        </w:rPr>
      </w:pPr>
    </w:p>
    <w:p w14:paraId="6E5D954A" w14:textId="77777777" w:rsidR="00981736" w:rsidRPr="006650C6" w:rsidRDefault="00981736" w:rsidP="00981736">
      <w:pPr>
        <w:widowControl w:val="0"/>
        <w:suppressAutoHyphens/>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24"/>
          <w:szCs w:val="24"/>
          <w:lang w:eastAsia="ru-RU"/>
        </w:rPr>
      </w:pPr>
      <w:r w:rsidRPr="006650C6">
        <w:rPr>
          <w:rFonts w:ascii="Times New Roman" w:eastAsia="Times New Roman" w:hAnsi="Times New Roman" w:cs="Times New Roman"/>
          <w:b/>
          <w:bCs/>
          <w:sz w:val="24"/>
          <w:szCs w:val="24"/>
          <w:lang w:eastAsia="ru-RU"/>
        </w:rPr>
        <w:t>13. ПРОЧИЕ УСЛОВИЯ</w:t>
      </w:r>
    </w:p>
    <w:p w14:paraId="17352BCD" w14:textId="1D8EB52A"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shd w:val="clear" w:color="auto" w:fill="FFFFFF"/>
          <w:lang w:eastAsia="ru-RU"/>
        </w:rPr>
      </w:pPr>
      <w:r w:rsidRPr="00F11935">
        <w:rPr>
          <w:rFonts w:ascii="Times New Roman" w:eastAsia="Times New Roman" w:hAnsi="Times New Roman" w:cs="Times New Roman"/>
          <w:sz w:val="24"/>
          <w:szCs w:val="24"/>
          <w:shd w:val="clear" w:color="auto" w:fill="FFFFFF"/>
          <w:lang w:eastAsia="ru-RU"/>
        </w:rPr>
        <w:t xml:space="preserve">13.1. Настоящий Контракт вступает в силу с момента подписания Сторонами и действует до </w:t>
      </w:r>
      <w:r w:rsidR="006162FF" w:rsidRPr="00F11935">
        <w:rPr>
          <w:rFonts w:ascii="Times New Roman" w:eastAsia="Times New Roman" w:hAnsi="Times New Roman" w:cs="Times New Roman"/>
          <w:sz w:val="24"/>
          <w:szCs w:val="24"/>
          <w:shd w:val="clear" w:color="auto" w:fill="FFFFFF"/>
          <w:lang w:eastAsia="ru-RU"/>
        </w:rPr>
        <w:t>__________________</w:t>
      </w:r>
      <w:r w:rsidRPr="00F11935">
        <w:rPr>
          <w:rFonts w:ascii="Times New Roman" w:eastAsia="Times New Roman" w:hAnsi="Times New Roman" w:cs="Times New Roman"/>
          <w:sz w:val="24"/>
          <w:szCs w:val="24"/>
          <w:shd w:val="clear" w:color="auto" w:fill="FFFFFF"/>
          <w:lang w:eastAsia="ru-RU"/>
        </w:rPr>
        <w:t>.</w:t>
      </w:r>
      <w:r w:rsidRPr="006650C6">
        <w:rPr>
          <w:rFonts w:ascii="Times New Roman" w:eastAsia="Times New Roman" w:hAnsi="Times New Roman" w:cs="Times New Roman"/>
          <w:sz w:val="24"/>
          <w:szCs w:val="24"/>
          <w:shd w:val="clear" w:color="auto" w:fill="FFFFFF"/>
          <w:lang w:eastAsia="ru-RU"/>
        </w:rPr>
        <w:t xml:space="preserve"> </w:t>
      </w:r>
    </w:p>
    <w:p w14:paraId="6DDE0AF2"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shd w:val="clear" w:color="auto" w:fill="FFFFFF"/>
          <w:lang w:eastAsia="ru-RU"/>
        </w:rPr>
      </w:pPr>
      <w:r w:rsidRPr="006650C6">
        <w:rPr>
          <w:rFonts w:ascii="Times New Roman" w:eastAsia="Times New Roman" w:hAnsi="Times New Roman" w:cs="Times New Roman"/>
          <w:sz w:val="24"/>
          <w:szCs w:val="24"/>
          <w:shd w:val="clear" w:color="auto" w:fill="FFFFFF"/>
          <w:lang w:eastAsia="ru-RU"/>
        </w:rPr>
        <w:t>13.2. Изменение условий настоящего Контракта и его досрочное прекращение допускаются в случаях, предусмотренных Законом ПМР «О закупках в Приднестровской Молдавской Республике».</w:t>
      </w:r>
    </w:p>
    <w:p w14:paraId="7A56DDF2"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shd w:val="clear" w:color="auto" w:fill="FFFFFF"/>
          <w:lang w:eastAsia="ru-RU"/>
        </w:rPr>
      </w:pPr>
      <w:r w:rsidRPr="006650C6">
        <w:rPr>
          <w:rFonts w:ascii="Times New Roman" w:eastAsia="Times New Roman" w:hAnsi="Times New Roman" w:cs="Times New Roman"/>
          <w:sz w:val="24"/>
          <w:szCs w:val="24"/>
          <w:shd w:val="clear" w:color="auto" w:fill="FFFFFF"/>
          <w:lang w:eastAsia="ru-RU"/>
        </w:rPr>
        <w:t xml:space="preserve">13.3. Все приложения к данному Контракту считаются его неотъемлемыми частями, если эти </w:t>
      </w:r>
      <w:r w:rsidRPr="006650C6">
        <w:rPr>
          <w:rFonts w:ascii="Times New Roman" w:eastAsia="Times New Roman" w:hAnsi="Times New Roman" w:cs="Times New Roman"/>
          <w:sz w:val="24"/>
          <w:szCs w:val="24"/>
          <w:shd w:val="clear" w:color="auto" w:fill="FFFFFF"/>
          <w:lang w:eastAsia="ru-RU"/>
        </w:rPr>
        <w:lastRenderedPageBreak/>
        <w:t>приложения отмечены как таковые.</w:t>
      </w:r>
    </w:p>
    <w:p w14:paraId="718D8CD0"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shd w:val="clear" w:color="auto" w:fill="FFFFFF"/>
          <w:lang w:eastAsia="ru-RU"/>
        </w:rPr>
      </w:pPr>
      <w:r w:rsidRPr="006650C6">
        <w:rPr>
          <w:rFonts w:ascii="Times New Roman" w:eastAsia="Times New Roman" w:hAnsi="Times New Roman" w:cs="Times New Roman"/>
          <w:sz w:val="24"/>
          <w:szCs w:val="24"/>
          <w:shd w:val="clear" w:color="auto" w:fill="FFFFFF"/>
          <w:lang w:eastAsia="ru-RU"/>
        </w:rPr>
        <w:t xml:space="preserve">13.4. Настоящий Контракт составлен в 2 (двух) экз. на русском языке по одному для каждой из Сторон, имеющих одинаковую юридическую силу. </w:t>
      </w:r>
    </w:p>
    <w:p w14:paraId="5E600A29"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shd w:val="clear" w:color="auto" w:fill="FFFFFF"/>
          <w:lang w:eastAsia="ru-RU"/>
        </w:rPr>
      </w:pPr>
      <w:r w:rsidRPr="006650C6">
        <w:rPr>
          <w:rFonts w:ascii="Times New Roman" w:eastAsia="Times New Roman" w:hAnsi="Times New Roman" w:cs="Times New Roman"/>
          <w:sz w:val="24"/>
          <w:szCs w:val="24"/>
          <w:shd w:val="clear" w:color="auto" w:fill="FFFFFF"/>
          <w:lang w:eastAsia="ru-RU"/>
        </w:rPr>
        <w:t>13.5. Документы, переданные посредством факсимильной связи или, имеют силу оригинального документа, до момента обмена оригиналами.</w:t>
      </w:r>
    </w:p>
    <w:p w14:paraId="2572B7D0"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shd w:val="clear" w:color="auto" w:fill="FFFFFF"/>
          <w:lang w:eastAsia="ru-RU"/>
        </w:rPr>
      </w:pPr>
      <w:r w:rsidRPr="006650C6">
        <w:rPr>
          <w:rFonts w:ascii="Times New Roman" w:eastAsia="Times New Roman" w:hAnsi="Times New Roman" w:cs="Times New Roman"/>
          <w:sz w:val="24"/>
          <w:szCs w:val="24"/>
          <w:shd w:val="clear" w:color="auto" w:fill="FFFFFF"/>
          <w:lang w:eastAsia="ru-RU"/>
        </w:rPr>
        <w:t>13.6. Каждая из Сторон гарантирует другой Стороне, что:</w:t>
      </w:r>
    </w:p>
    <w:p w14:paraId="3D027623"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а)</w:t>
      </w:r>
      <w:r w:rsidRPr="006650C6">
        <w:rPr>
          <w:rFonts w:ascii="Times New Roman" w:eastAsia="Times New Roman" w:hAnsi="Times New Roman" w:cs="Times New Roman"/>
          <w:sz w:val="24"/>
          <w:szCs w:val="24"/>
          <w:lang w:eastAsia="ru-RU"/>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227AF2CF"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б)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61C1BDB9"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в) она не нарушает своих обязательств по какому-либо соглашению, контракту, которое могло бы повлиять на ее способность выполнять какие-либо обязательства по настоящему Контракту.</w:t>
      </w:r>
    </w:p>
    <w:p w14:paraId="609849D5" w14:textId="77777777"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shd w:val="clear" w:color="auto" w:fill="FFFFFF"/>
          <w:lang w:eastAsia="ru-RU"/>
        </w:rPr>
      </w:pPr>
      <w:r w:rsidRPr="006650C6">
        <w:rPr>
          <w:rFonts w:ascii="Times New Roman" w:eastAsia="Times New Roman" w:hAnsi="Times New Roman" w:cs="Times New Roman"/>
          <w:sz w:val="24"/>
          <w:szCs w:val="24"/>
          <w:shd w:val="clear" w:color="auto" w:fill="FFFFFF"/>
          <w:lang w:eastAsia="ru-RU"/>
        </w:rPr>
        <w:t>13.7. Приложения к Контракту, являющиеся неотъемлемыми частями данного Контракта:</w:t>
      </w:r>
    </w:p>
    <w:p w14:paraId="4D55523C" w14:textId="3649D0F0" w:rsidR="00981736" w:rsidRPr="006650C6" w:rsidRDefault="00981736" w:rsidP="00981736">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4"/>
          <w:szCs w:val="24"/>
          <w:lang w:eastAsia="ru-RU"/>
        </w:rPr>
      </w:pPr>
      <w:r w:rsidRPr="006650C6">
        <w:rPr>
          <w:rFonts w:ascii="Times New Roman" w:eastAsia="Times New Roman" w:hAnsi="Times New Roman" w:cs="Times New Roman"/>
          <w:sz w:val="24"/>
          <w:szCs w:val="24"/>
          <w:lang w:val="uk-UA" w:eastAsia="ru-RU"/>
        </w:rPr>
        <w:t>- Приложение № 1 – Спецификация</w:t>
      </w:r>
      <w:r w:rsidR="006162FF">
        <w:rPr>
          <w:rFonts w:ascii="Times New Roman" w:eastAsia="Times New Roman" w:hAnsi="Times New Roman" w:cs="Times New Roman"/>
          <w:sz w:val="24"/>
          <w:szCs w:val="24"/>
          <w:lang w:val="uk-UA" w:eastAsia="ru-RU"/>
        </w:rPr>
        <w:t xml:space="preserve">. </w:t>
      </w:r>
    </w:p>
    <w:p w14:paraId="5D40AA2D" w14:textId="77777777" w:rsidR="00981736" w:rsidRPr="006650C6" w:rsidRDefault="00981736" w:rsidP="00981736">
      <w:pPr>
        <w:suppressAutoHyphens/>
        <w:spacing w:after="0" w:line="240" w:lineRule="auto"/>
        <w:jc w:val="both"/>
        <w:rPr>
          <w:rFonts w:ascii="Times New Roman" w:eastAsia="Times New Roman" w:hAnsi="Times New Roman" w:cs="Times New Roman"/>
          <w:sz w:val="24"/>
          <w:szCs w:val="24"/>
          <w:lang w:eastAsia="ar-SA"/>
        </w:rPr>
      </w:pPr>
    </w:p>
    <w:p w14:paraId="14CD6D26" w14:textId="77777777" w:rsidR="00981736" w:rsidRPr="006650C6" w:rsidRDefault="00981736" w:rsidP="00981736">
      <w:pPr>
        <w:keepNext/>
        <w:suppressAutoHyphens/>
        <w:spacing w:after="0" w:line="240" w:lineRule="auto"/>
        <w:jc w:val="both"/>
        <w:outlineLvl w:val="1"/>
        <w:rPr>
          <w:rFonts w:ascii="Times New Roman" w:eastAsia="Times New Roman" w:hAnsi="Times New Roman" w:cs="Times New Roman"/>
          <w:b/>
          <w:sz w:val="24"/>
          <w:szCs w:val="24"/>
          <w:lang w:eastAsia="ru-RU"/>
        </w:rPr>
      </w:pPr>
      <w:r w:rsidRPr="006650C6">
        <w:rPr>
          <w:rFonts w:ascii="Times New Roman" w:eastAsia="Times New Roman" w:hAnsi="Times New Roman" w:cs="Times New Roman"/>
          <w:b/>
          <w:sz w:val="24"/>
          <w:szCs w:val="24"/>
          <w:lang w:eastAsia="ru-RU"/>
        </w:rPr>
        <w:t>14. ЮРИДИЧЕСКИЕ АДРЕСА И БАНКОВСКИЕ РЕКВИЗИТЫ СТОРОН</w:t>
      </w:r>
    </w:p>
    <w:p w14:paraId="27E0F464" w14:textId="77777777" w:rsidR="00981736" w:rsidRPr="006650C6" w:rsidRDefault="00981736" w:rsidP="00981736">
      <w:pPr>
        <w:keepNext/>
        <w:suppressAutoHyphens/>
        <w:spacing w:after="0" w:line="240" w:lineRule="auto"/>
        <w:contextualSpacing/>
        <w:jc w:val="both"/>
        <w:outlineLvl w:val="1"/>
        <w:rPr>
          <w:rFonts w:ascii="Times New Roman" w:eastAsia="Times New Roman" w:hAnsi="Times New Roman" w:cs="Times New Roman"/>
          <w:b/>
          <w:sz w:val="24"/>
          <w:szCs w:val="24"/>
          <w:lang w:eastAsia="ru-RU"/>
        </w:rPr>
      </w:pPr>
    </w:p>
    <w:tbl>
      <w:tblPr>
        <w:tblW w:w="9888" w:type="dxa"/>
        <w:tblBorders>
          <w:bottom w:val="single" w:sz="4" w:space="0" w:color="auto"/>
        </w:tblBorders>
        <w:tblLayout w:type="fixed"/>
        <w:tblLook w:val="04A0" w:firstRow="1" w:lastRow="0" w:firstColumn="1" w:lastColumn="0" w:noHBand="0" w:noVBand="1"/>
      </w:tblPr>
      <w:tblGrid>
        <w:gridCol w:w="4821"/>
        <w:gridCol w:w="5067"/>
      </w:tblGrid>
      <w:tr w:rsidR="00981736" w:rsidRPr="006650C6" w14:paraId="26391851" w14:textId="77777777" w:rsidTr="00DD17DE">
        <w:trPr>
          <w:trHeight w:val="436"/>
        </w:trPr>
        <w:tc>
          <w:tcPr>
            <w:tcW w:w="4821" w:type="dxa"/>
            <w:tcBorders>
              <w:top w:val="single" w:sz="4" w:space="0" w:color="auto"/>
              <w:left w:val="single" w:sz="4" w:space="0" w:color="auto"/>
              <w:bottom w:val="single" w:sz="4" w:space="0" w:color="auto"/>
              <w:right w:val="single" w:sz="4" w:space="0" w:color="auto"/>
            </w:tcBorders>
            <w:hideMark/>
          </w:tcPr>
          <w:p w14:paraId="7C0C72E5"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Поставщик:</w:t>
            </w:r>
          </w:p>
        </w:tc>
        <w:tc>
          <w:tcPr>
            <w:tcW w:w="5068" w:type="dxa"/>
            <w:tcBorders>
              <w:top w:val="single" w:sz="4" w:space="0" w:color="auto"/>
              <w:left w:val="single" w:sz="4" w:space="0" w:color="auto"/>
              <w:bottom w:val="single" w:sz="4" w:space="0" w:color="auto"/>
              <w:right w:val="single" w:sz="4" w:space="0" w:color="auto"/>
            </w:tcBorders>
            <w:hideMark/>
          </w:tcPr>
          <w:p w14:paraId="04A0C1D7"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Покупатель:</w:t>
            </w:r>
          </w:p>
        </w:tc>
      </w:tr>
      <w:tr w:rsidR="00981736" w:rsidRPr="006650C6" w14:paraId="6767992A" w14:textId="77777777" w:rsidTr="00DD17DE">
        <w:trPr>
          <w:trHeight w:val="212"/>
        </w:trPr>
        <w:tc>
          <w:tcPr>
            <w:tcW w:w="4821" w:type="dxa"/>
            <w:tcBorders>
              <w:top w:val="single" w:sz="4" w:space="0" w:color="auto"/>
              <w:left w:val="single" w:sz="4" w:space="0" w:color="auto"/>
              <w:bottom w:val="single" w:sz="4" w:space="0" w:color="auto"/>
              <w:right w:val="single" w:sz="4" w:space="0" w:color="auto"/>
            </w:tcBorders>
          </w:tcPr>
          <w:p w14:paraId="7766B2A4"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tc>
        <w:tc>
          <w:tcPr>
            <w:tcW w:w="5068" w:type="dxa"/>
            <w:tcBorders>
              <w:top w:val="single" w:sz="4" w:space="0" w:color="auto"/>
              <w:left w:val="single" w:sz="4" w:space="0" w:color="auto"/>
              <w:bottom w:val="single" w:sz="4" w:space="0" w:color="auto"/>
              <w:right w:val="single" w:sz="4" w:space="0" w:color="auto"/>
            </w:tcBorders>
            <w:hideMark/>
          </w:tcPr>
          <w:p w14:paraId="39E027E7"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lang w:eastAsia="ru-RU"/>
              </w:rPr>
              <w:t>ГУП «ГК Днестрэнерго»</w:t>
            </w:r>
          </w:p>
        </w:tc>
      </w:tr>
      <w:tr w:rsidR="00981736" w:rsidRPr="006650C6" w14:paraId="6A18DF6F" w14:textId="77777777" w:rsidTr="00DD17DE">
        <w:tc>
          <w:tcPr>
            <w:tcW w:w="4821" w:type="dxa"/>
            <w:tcBorders>
              <w:top w:val="single" w:sz="4" w:space="0" w:color="auto"/>
              <w:left w:val="single" w:sz="4" w:space="0" w:color="auto"/>
              <w:bottom w:val="single" w:sz="4" w:space="0" w:color="auto"/>
              <w:right w:val="single" w:sz="4" w:space="0" w:color="auto"/>
            </w:tcBorders>
          </w:tcPr>
          <w:p w14:paraId="0C6BCEB5"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c>
          <w:tcPr>
            <w:tcW w:w="5068" w:type="dxa"/>
            <w:tcBorders>
              <w:top w:val="single" w:sz="4" w:space="0" w:color="auto"/>
              <w:left w:val="single" w:sz="4" w:space="0" w:color="auto"/>
              <w:bottom w:val="single" w:sz="4" w:space="0" w:color="auto"/>
              <w:right w:val="single" w:sz="4" w:space="0" w:color="auto"/>
            </w:tcBorders>
            <w:hideMark/>
          </w:tcPr>
          <w:p w14:paraId="1EE59F31"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Молдова, 3300 г. Тирасполь, ул. Украинская 5</w:t>
            </w:r>
          </w:p>
        </w:tc>
      </w:tr>
      <w:tr w:rsidR="00981736" w:rsidRPr="00413B9C" w14:paraId="690C7644" w14:textId="77777777" w:rsidTr="00DD17DE">
        <w:tc>
          <w:tcPr>
            <w:tcW w:w="4821" w:type="dxa"/>
            <w:tcBorders>
              <w:top w:val="single" w:sz="4" w:space="0" w:color="auto"/>
              <w:left w:val="single" w:sz="4" w:space="0" w:color="auto"/>
              <w:bottom w:val="single" w:sz="4" w:space="0" w:color="auto"/>
              <w:right w:val="single" w:sz="4" w:space="0" w:color="auto"/>
            </w:tcBorders>
          </w:tcPr>
          <w:p w14:paraId="57408DD9"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c>
          <w:tcPr>
            <w:tcW w:w="5068" w:type="dxa"/>
            <w:tcBorders>
              <w:top w:val="single" w:sz="4" w:space="0" w:color="auto"/>
              <w:left w:val="single" w:sz="4" w:space="0" w:color="auto"/>
              <w:bottom w:val="single" w:sz="4" w:space="0" w:color="auto"/>
              <w:right w:val="single" w:sz="4" w:space="0" w:color="auto"/>
            </w:tcBorders>
            <w:hideMark/>
          </w:tcPr>
          <w:p w14:paraId="2211A4B1"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Bank: Clear Junction Limited</w:t>
            </w:r>
          </w:p>
          <w:p w14:paraId="19E7EE4C"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Bank address: 4th Floor Imperial House, 15 Kingsway, London, United Kingdom, WC2B 6UN</w:t>
            </w:r>
          </w:p>
          <w:p w14:paraId="71ADA4D6"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BIC: CLJUGB21</w:t>
            </w:r>
          </w:p>
          <w:p w14:paraId="2D998DAB"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Account number: GB15CLJU00997186640635</w:t>
            </w:r>
          </w:p>
          <w:p w14:paraId="76DCB08F"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Addressable in: SEPA</w:t>
            </w:r>
          </w:p>
          <w:p w14:paraId="38B3E95D" w14:textId="0B6E5D2E" w:rsidR="00981736" w:rsidRPr="006650C6" w:rsidRDefault="00801F05" w:rsidP="00801F05">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val="bg-BG" w:eastAsia="ar-SA"/>
              </w:rPr>
            </w:pPr>
            <w:r w:rsidRPr="00801F05">
              <w:rPr>
                <w:rFonts w:ascii="Times New Roman" w:eastAsia="SimSun" w:hAnsi="Times New Roman" w:cs="Times New Roman"/>
                <w:bCs/>
                <w:sz w:val="24"/>
                <w:szCs w:val="24"/>
                <w:lang w:val="uk-UA" w:eastAsia="ru-RU"/>
              </w:rPr>
              <w:t>Account Holder Name: State Unitary Enterprise GK DNESTRENERGO</w:t>
            </w:r>
          </w:p>
        </w:tc>
      </w:tr>
      <w:tr w:rsidR="00981736" w:rsidRPr="006650C6" w14:paraId="2C12CEF6" w14:textId="77777777" w:rsidTr="00DD17DE">
        <w:tc>
          <w:tcPr>
            <w:tcW w:w="4821" w:type="dxa"/>
            <w:tcBorders>
              <w:top w:val="single" w:sz="4" w:space="0" w:color="auto"/>
              <w:left w:val="single" w:sz="4" w:space="0" w:color="auto"/>
              <w:bottom w:val="single" w:sz="4" w:space="0" w:color="auto"/>
              <w:right w:val="single" w:sz="4" w:space="0" w:color="auto"/>
            </w:tcBorders>
          </w:tcPr>
          <w:p w14:paraId="1E21F49C"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val="en-US" w:eastAsia="ar-SA"/>
              </w:rPr>
            </w:pPr>
          </w:p>
        </w:tc>
        <w:tc>
          <w:tcPr>
            <w:tcW w:w="5068" w:type="dxa"/>
            <w:tcBorders>
              <w:top w:val="single" w:sz="4" w:space="0" w:color="auto"/>
              <w:left w:val="single" w:sz="4" w:space="0" w:color="auto"/>
              <w:bottom w:val="single" w:sz="4" w:space="0" w:color="auto"/>
              <w:right w:val="single" w:sz="4" w:space="0" w:color="auto"/>
            </w:tcBorders>
            <w:hideMark/>
          </w:tcPr>
          <w:p w14:paraId="17B1B959"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bCs/>
                <w:sz w:val="24"/>
                <w:szCs w:val="24"/>
                <w:lang w:val="bg-BG" w:eastAsia="ru-RU"/>
              </w:rPr>
              <w:t>ф.к.0200041666(ИНН)</w:t>
            </w:r>
          </w:p>
          <w:p w14:paraId="18205969"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r>
      <w:tr w:rsidR="00981736" w:rsidRPr="006650C6" w14:paraId="7F1A96E9" w14:textId="77777777" w:rsidTr="00DD17DE">
        <w:trPr>
          <w:trHeight w:val="1138"/>
        </w:trPr>
        <w:tc>
          <w:tcPr>
            <w:tcW w:w="4821" w:type="dxa"/>
            <w:tcBorders>
              <w:top w:val="single" w:sz="4" w:space="0" w:color="auto"/>
              <w:left w:val="single" w:sz="4" w:space="0" w:color="auto"/>
              <w:bottom w:val="single" w:sz="4" w:space="0" w:color="auto"/>
              <w:right w:val="single" w:sz="4" w:space="0" w:color="auto"/>
            </w:tcBorders>
          </w:tcPr>
          <w:p w14:paraId="689A8796"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tc>
        <w:tc>
          <w:tcPr>
            <w:tcW w:w="5068" w:type="dxa"/>
            <w:tcBorders>
              <w:top w:val="single" w:sz="4" w:space="0" w:color="auto"/>
              <w:left w:val="single" w:sz="4" w:space="0" w:color="auto"/>
              <w:bottom w:val="single" w:sz="4" w:space="0" w:color="auto"/>
              <w:right w:val="single" w:sz="4" w:space="0" w:color="auto"/>
            </w:tcBorders>
            <w:hideMark/>
          </w:tcPr>
          <w:p w14:paraId="0B5065A1"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lang w:eastAsia="ru-RU"/>
              </w:rPr>
              <w:t xml:space="preserve">          Генеральный директор</w:t>
            </w:r>
          </w:p>
          <w:p w14:paraId="265786B0"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p w14:paraId="06D6E66E"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p w14:paraId="7D52D14A"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ru-RU"/>
              </w:rPr>
            </w:pPr>
            <w:r w:rsidRPr="006650C6">
              <w:rPr>
                <w:rFonts w:ascii="Times New Roman" w:eastAsia="Times New Roman" w:hAnsi="Times New Roman" w:cs="Times New Roman"/>
                <w:sz w:val="24"/>
                <w:szCs w:val="24"/>
                <w:lang w:eastAsia="ru-RU"/>
              </w:rPr>
              <w:t>________________</w:t>
            </w:r>
            <w:r w:rsidRPr="006650C6">
              <w:rPr>
                <w:rFonts w:ascii="Times New Roman" w:eastAsia="Times New Roman" w:hAnsi="Times New Roman" w:cs="Times New Roman"/>
                <w:b/>
                <w:sz w:val="24"/>
                <w:szCs w:val="24"/>
                <w:lang w:eastAsia="ru-RU"/>
              </w:rPr>
              <w:t xml:space="preserve"> Добров М.С.</w:t>
            </w:r>
          </w:p>
          <w:p w14:paraId="6D340116"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lang w:eastAsia="ru-RU"/>
              </w:rPr>
              <w:t xml:space="preserve">            </w:t>
            </w:r>
          </w:p>
        </w:tc>
      </w:tr>
    </w:tbl>
    <w:p w14:paraId="5AF23C5A" w14:textId="35A45B7D" w:rsidR="0098173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i/>
          <w:sz w:val="24"/>
          <w:szCs w:val="24"/>
          <w:shd w:val="clear" w:color="auto" w:fill="FFFFFF"/>
          <w:lang w:eastAsia="ru-RU"/>
        </w:rPr>
      </w:pPr>
    </w:p>
    <w:p w14:paraId="7D5696E9" w14:textId="7DE853F0" w:rsidR="0098173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i/>
          <w:sz w:val="24"/>
          <w:szCs w:val="24"/>
          <w:shd w:val="clear" w:color="auto" w:fill="FFFFFF"/>
          <w:lang w:eastAsia="ru-RU"/>
        </w:rPr>
      </w:pPr>
    </w:p>
    <w:p w14:paraId="54E92296" w14:textId="0EE0ACD6" w:rsidR="0098173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i/>
          <w:sz w:val="24"/>
          <w:szCs w:val="24"/>
          <w:shd w:val="clear" w:color="auto" w:fill="FFFFFF"/>
          <w:lang w:eastAsia="ru-RU"/>
        </w:rPr>
      </w:pPr>
    </w:p>
    <w:p w14:paraId="5C534723" w14:textId="2BE900BC" w:rsidR="0018730E" w:rsidRDefault="0018730E">
      <w:pPr>
        <w:spacing w:after="160" w:line="259" w:lineRule="auto"/>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br w:type="page"/>
      </w:r>
    </w:p>
    <w:p w14:paraId="62776AF6" w14:textId="77777777" w:rsidR="00981736" w:rsidRPr="00DB5E11" w:rsidRDefault="00981736" w:rsidP="00DB5E11">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Cs/>
          <w:sz w:val="24"/>
          <w:szCs w:val="24"/>
          <w:shd w:val="clear" w:color="auto" w:fill="FFFFFF"/>
          <w:lang w:eastAsia="ru-RU"/>
        </w:rPr>
      </w:pPr>
      <w:r w:rsidRPr="00DB5E11">
        <w:rPr>
          <w:rFonts w:ascii="Times New Roman" w:eastAsia="Times New Roman" w:hAnsi="Times New Roman" w:cs="Times New Roman"/>
          <w:iCs/>
          <w:sz w:val="24"/>
          <w:szCs w:val="24"/>
          <w:shd w:val="clear" w:color="auto" w:fill="FFFFFF"/>
          <w:lang w:eastAsia="ru-RU"/>
        </w:rPr>
        <w:lastRenderedPageBreak/>
        <w:t>Приложение №1</w:t>
      </w:r>
    </w:p>
    <w:p w14:paraId="1A4F4738" w14:textId="77777777" w:rsidR="00981736" w:rsidRPr="00DB5E11" w:rsidRDefault="00981736" w:rsidP="00DB5E11">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iCs/>
          <w:sz w:val="24"/>
          <w:szCs w:val="24"/>
          <w:shd w:val="clear" w:color="auto" w:fill="FFFFFF"/>
          <w:lang w:eastAsia="ru-RU"/>
        </w:rPr>
      </w:pPr>
      <w:r w:rsidRPr="00DB5E11">
        <w:rPr>
          <w:rFonts w:ascii="Times New Roman" w:eastAsia="Times New Roman" w:hAnsi="Times New Roman" w:cs="Times New Roman"/>
          <w:iCs/>
          <w:sz w:val="24"/>
          <w:szCs w:val="24"/>
          <w:shd w:val="clear" w:color="auto" w:fill="FFFFFF"/>
          <w:lang w:eastAsia="ru-RU"/>
        </w:rPr>
        <w:t xml:space="preserve">к контракту  </w:t>
      </w:r>
      <w:r w:rsidRPr="00DB5E11">
        <w:rPr>
          <w:rFonts w:ascii="Times New Roman" w:eastAsia="Times New Roman" w:hAnsi="Times New Roman" w:cs="Times New Roman"/>
          <w:b/>
          <w:bCs/>
          <w:iCs/>
          <w:sz w:val="24"/>
          <w:szCs w:val="24"/>
          <w:shd w:val="clear" w:color="auto" w:fill="FFFFFF"/>
          <w:lang w:eastAsia="ru-RU"/>
        </w:rPr>
        <w:t>№___</w:t>
      </w:r>
    </w:p>
    <w:p w14:paraId="6E6BFFBD" w14:textId="56BDFF40" w:rsidR="00981736" w:rsidRPr="00DB5E11" w:rsidRDefault="00981736" w:rsidP="00DB5E11">
      <w:pPr>
        <w:widowControl w:val="0"/>
        <w:overflowPunct w:val="0"/>
        <w:autoSpaceDE w:val="0"/>
        <w:autoSpaceDN w:val="0"/>
        <w:adjustRightInd w:val="0"/>
        <w:spacing w:after="0" w:line="100" w:lineRule="atLeast"/>
        <w:jc w:val="right"/>
        <w:textAlignment w:val="baseline"/>
        <w:rPr>
          <w:rFonts w:ascii="Times New Roman" w:eastAsia="Times New Roman" w:hAnsi="Times New Roman" w:cs="Times New Roman"/>
          <w:b/>
          <w:iCs/>
          <w:caps/>
          <w:sz w:val="24"/>
          <w:szCs w:val="24"/>
          <w:shd w:val="clear" w:color="auto" w:fill="FFFFFF"/>
          <w:lang w:eastAsia="ru-RU"/>
        </w:rPr>
      </w:pPr>
      <w:r w:rsidRPr="00DB5E11">
        <w:rPr>
          <w:rFonts w:ascii="Times New Roman" w:eastAsia="Times New Roman" w:hAnsi="Times New Roman" w:cs="Times New Roman"/>
          <w:iCs/>
          <w:sz w:val="24"/>
          <w:szCs w:val="24"/>
          <w:shd w:val="clear" w:color="auto" w:fill="FFFFFF"/>
          <w:lang w:eastAsia="ru-RU"/>
        </w:rPr>
        <w:t>от  «___ » _____202</w:t>
      </w:r>
      <w:r w:rsidR="008841AE">
        <w:rPr>
          <w:rFonts w:ascii="Times New Roman" w:eastAsia="Times New Roman" w:hAnsi="Times New Roman" w:cs="Times New Roman"/>
          <w:iCs/>
          <w:sz w:val="24"/>
          <w:szCs w:val="24"/>
          <w:shd w:val="clear" w:color="auto" w:fill="FFFFFF"/>
          <w:lang w:eastAsia="ru-RU"/>
        </w:rPr>
        <w:t>3</w:t>
      </w:r>
      <w:r w:rsidRPr="00DB5E11">
        <w:rPr>
          <w:rFonts w:ascii="Times New Roman" w:eastAsia="Times New Roman" w:hAnsi="Times New Roman" w:cs="Times New Roman"/>
          <w:iCs/>
          <w:sz w:val="24"/>
          <w:szCs w:val="24"/>
          <w:shd w:val="clear" w:color="auto" w:fill="FFFFFF"/>
          <w:lang w:eastAsia="ru-RU"/>
        </w:rPr>
        <w:t>г.</w:t>
      </w:r>
    </w:p>
    <w:p w14:paraId="403EF20B" w14:textId="77777777" w:rsidR="00981736" w:rsidRPr="006650C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caps/>
          <w:sz w:val="24"/>
          <w:szCs w:val="24"/>
          <w:shd w:val="clear" w:color="auto" w:fill="FFFFFF"/>
          <w:lang w:eastAsia="ru-RU"/>
        </w:rPr>
      </w:pPr>
    </w:p>
    <w:p w14:paraId="49D8578D" w14:textId="77777777" w:rsidR="00981736" w:rsidRPr="006650C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caps/>
          <w:sz w:val="24"/>
          <w:szCs w:val="24"/>
          <w:shd w:val="clear" w:color="auto" w:fill="FFFFFF"/>
          <w:lang w:eastAsia="ru-RU"/>
        </w:rPr>
      </w:pPr>
    </w:p>
    <w:p w14:paraId="0BA3A7F9" w14:textId="60735B84" w:rsidR="00981736" w:rsidRPr="006650C6" w:rsidRDefault="00981736" w:rsidP="00DB5E11">
      <w:pPr>
        <w:widowControl w:val="0"/>
        <w:overflowPunct w:val="0"/>
        <w:autoSpaceDE w:val="0"/>
        <w:autoSpaceDN w:val="0"/>
        <w:adjustRightInd w:val="0"/>
        <w:spacing w:after="0" w:line="100" w:lineRule="atLeast"/>
        <w:jc w:val="center"/>
        <w:textAlignment w:val="baseline"/>
        <w:rPr>
          <w:rFonts w:ascii="Times New Roman" w:eastAsia="Times New Roman" w:hAnsi="Times New Roman" w:cs="Times New Roman"/>
          <w:b/>
          <w:caps/>
          <w:sz w:val="24"/>
          <w:szCs w:val="24"/>
          <w:shd w:val="clear" w:color="auto" w:fill="FFFFFF"/>
          <w:lang w:eastAsia="ru-RU"/>
        </w:rPr>
      </w:pPr>
      <w:r w:rsidRPr="006650C6">
        <w:rPr>
          <w:rFonts w:ascii="Times New Roman" w:eastAsia="Times New Roman" w:hAnsi="Times New Roman" w:cs="Times New Roman"/>
          <w:b/>
          <w:caps/>
          <w:sz w:val="24"/>
          <w:szCs w:val="24"/>
          <w:shd w:val="clear" w:color="auto" w:fill="FFFFFF"/>
          <w:lang w:eastAsia="ru-RU"/>
        </w:rPr>
        <w:t>СПЕЦИФИКАЦия</w:t>
      </w:r>
    </w:p>
    <w:tbl>
      <w:tblPr>
        <w:tblW w:w="102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067"/>
        <w:gridCol w:w="2049"/>
        <w:gridCol w:w="1558"/>
        <w:gridCol w:w="618"/>
        <w:gridCol w:w="811"/>
        <w:gridCol w:w="1299"/>
        <w:gridCol w:w="1428"/>
      </w:tblGrid>
      <w:tr w:rsidR="00981736" w:rsidRPr="006650C6" w14:paraId="41E63C60" w14:textId="77777777" w:rsidTr="00DD17DE">
        <w:trPr>
          <w:trHeight w:val="401"/>
          <w:tblHeader/>
        </w:trPr>
        <w:tc>
          <w:tcPr>
            <w:tcW w:w="427" w:type="dxa"/>
            <w:tcBorders>
              <w:top w:val="single" w:sz="4" w:space="0" w:color="auto"/>
              <w:left w:val="single" w:sz="4" w:space="0" w:color="auto"/>
              <w:bottom w:val="single" w:sz="4" w:space="0" w:color="auto"/>
              <w:right w:val="single" w:sz="4" w:space="0" w:color="auto"/>
            </w:tcBorders>
            <w:vAlign w:val="center"/>
            <w:hideMark/>
          </w:tcPr>
          <w:p w14:paraId="206FB694"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color w:val="000000"/>
                <w:sz w:val="20"/>
                <w:szCs w:val="20"/>
                <w:lang w:eastAsia="ar-SA"/>
              </w:rPr>
            </w:pPr>
            <w:r w:rsidRPr="006650C6">
              <w:rPr>
                <w:rFonts w:ascii="Times New Roman" w:eastAsia="Times New Roman" w:hAnsi="Times New Roman" w:cs="Times New Roman"/>
                <w:sz w:val="20"/>
                <w:szCs w:val="20"/>
                <w:lang w:eastAsia="ru-RU"/>
              </w:rPr>
              <w:t xml:space="preserve">               </w:t>
            </w:r>
            <w:r w:rsidRPr="006650C6">
              <w:rPr>
                <w:rFonts w:ascii="Times New Roman" w:eastAsia="Times New Roman" w:hAnsi="Times New Roman" w:cs="Times New Roman"/>
                <w:color w:val="000000"/>
                <w:sz w:val="20"/>
                <w:szCs w:val="20"/>
                <w:lang w:eastAsia="ru-RU"/>
              </w:rPr>
              <w:t>№</w:t>
            </w:r>
          </w:p>
        </w:tc>
        <w:tc>
          <w:tcPr>
            <w:tcW w:w="2067" w:type="dxa"/>
            <w:tcBorders>
              <w:top w:val="single" w:sz="4" w:space="0" w:color="auto"/>
              <w:left w:val="single" w:sz="4" w:space="0" w:color="auto"/>
              <w:bottom w:val="single" w:sz="4" w:space="0" w:color="auto"/>
              <w:right w:val="single" w:sz="4" w:space="0" w:color="auto"/>
            </w:tcBorders>
            <w:vAlign w:val="center"/>
            <w:hideMark/>
          </w:tcPr>
          <w:p w14:paraId="78BC0B4D" w14:textId="77777777" w:rsidR="00981736" w:rsidRPr="00DB5E11"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Наименование Товара</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10A8A5F" w14:textId="77777777" w:rsidR="00981736" w:rsidRPr="00DB5E11"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Технические характеристики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C6B5306" w14:textId="77777777" w:rsidR="00981736" w:rsidRPr="00DB5E11"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Страна происхождения Товара и наименование  фирмы производителя Товара</w:t>
            </w:r>
          </w:p>
        </w:tc>
        <w:tc>
          <w:tcPr>
            <w:tcW w:w="618" w:type="dxa"/>
            <w:tcBorders>
              <w:top w:val="single" w:sz="4" w:space="0" w:color="auto"/>
              <w:left w:val="single" w:sz="4" w:space="0" w:color="auto"/>
              <w:bottom w:val="single" w:sz="4" w:space="0" w:color="auto"/>
              <w:right w:val="single" w:sz="4" w:space="0" w:color="auto"/>
            </w:tcBorders>
            <w:vAlign w:val="center"/>
            <w:hideMark/>
          </w:tcPr>
          <w:p w14:paraId="6C5CF853" w14:textId="77777777" w:rsidR="00981736" w:rsidRPr="00DB5E11"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Ед. изм.</w:t>
            </w:r>
          </w:p>
        </w:tc>
        <w:tc>
          <w:tcPr>
            <w:tcW w:w="811" w:type="dxa"/>
            <w:tcBorders>
              <w:top w:val="single" w:sz="4" w:space="0" w:color="auto"/>
              <w:left w:val="single" w:sz="4" w:space="0" w:color="auto"/>
              <w:bottom w:val="single" w:sz="4" w:space="0" w:color="auto"/>
              <w:right w:val="single" w:sz="4" w:space="0" w:color="auto"/>
            </w:tcBorders>
            <w:vAlign w:val="center"/>
            <w:hideMark/>
          </w:tcPr>
          <w:p w14:paraId="45AF7EC4" w14:textId="77777777" w:rsidR="00981736" w:rsidRPr="00DB5E11"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К-во</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89EED5B" w14:textId="77777777" w:rsidR="00981736" w:rsidRPr="00DB5E11" w:rsidRDefault="00981736" w:rsidP="00DD17DE">
            <w:pPr>
              <w:widowControl w:val="0"/>
              <w:overflowPunct w:val="0"/>
              <w:autoSpaceDE w:val="0"/>
              <w:autoSpaceDN w:val="0"/>
              <w:adjustRightInd w:val="0"/>
              <w:spacing w:after="0" w:line="380" w:lineRule="auto"/>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 xml:space="preserve">Цена, </w:t>
            </w:r>
          </w:p>
          <w:p w14:paraId="0404B931" w14:textId="77777777" w:rsidR="00981736" w:rsidRPr="00DB5E11"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(валюта)</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4414D77" w14:textId="77777777" w:rsidR="00981736" w:rsidRPr="00DB5E11" w:rsidRDefault="00981736" w:rsidP="00DD17DE">
            <w:pPr>
              <w:widowControl w:val="0"/>
              <w:overflowPunct w:val="0"/>
              <w:autoSpaceDE w:val="0"/>
              <w:autoSpaceDN w:val="0"/>
              <w:adjustRightInd w:val="0"/>
              <w:spacing w:after="0" w:line="380" w:lineRule="auto"/>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 xml:space="preserve">Сумма, </w:t>
            </w:r>
          </w:p>
          <w:p w14:paraId="18459EB5" w14:textId="77777777" w:rsidR="00981736" w:rsidRPr="00DB5E11"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bCs/>
                <w:iCs/>
                <w:color w:val="000000"/>
                <w:sz w:val="20"/>
                <w:szCs w:val="20"/>
                <w:lang w:eastAsia="ar-SA"/>
              </w:rPr>
            </w:pPr>
            <w:r w:rsidRPr="00DB5E11">
              <w:rPr>
                <w:rFonts w:ascii="Times New Roman" w:eastAsia="Times New Roman" w:hAnsi="Times New Roman" w:cs="Times New Roman"/>
                <w:bCs/>
                <w:iCs/>
                <w:color w:val="000000"/>
                <w:sz w:val="20"/>
                <w:szCs w:val="20"/>
                <w:lang w:eastAsia="ru-RU"/>
              </w:rPr>
              <w:t>(валюта)</w:t>
            </w:r>
          </w:p>
        </w:tc>
      </w:tr>
      <w:tr w:rsidR="00981736" w:rsidRPr="006650C6" w14:paraId="0F1B4795" w14:textId="77777777" w:rsidTr="00DD17DE">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38A718AD"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1</w:t>
            </w:r>
          </w:p>
        </w:tc>
        <w:tc>
          <w:tcPr>
            <w:tcW w:w="2067" w:type="dxa"/>
            <w:tcBorders>
              <w:top w:val="single" w:sz="4" w:space="0" w:color="auto"/>
              <w:left w:val="single" w:sz="4" w:space="0" w:color="auto"/>
              <w:bottom w:val="single" w:sz="4" w:space="0" w:color="auto"/>
              <w:right w:val="single" w:sz="4" w:space="0" w:color="auto"/>
            </w:tcBorders>
            <w:vAlign w:val="center"/>
          </w:tcPr>
          <w:p w14:paraId="7D6A6A9A"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2049" w:type="dxa"/>
            <w:tcBorders>
              <w:top w:val="single" w:sz="4" w:space="0" w:color="auto"/>
              <w:left w:val="single" w:sz="4" w:space="0" w:color="auto"/>
              <w:bottom w:val="single" w:sz="4" w:space="0" w:color="auto"/>
              <w:right w:val="single" w:sz="4" w:space="0" w:color="auto"/>
            </w:tcBorders>
            <w:vAlign w:val="center"/>
          </w:tcPr>
          <w:p w14:paraId="76889A44"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14:paraId="71931A83"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336CFE83"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811" w:type="dxa"/>
            <w:tcBorders>
              <w:top w:val="single" w:sz="4" w:space="0" w:color="auto"/>
              <w:left w:val="single" w:sz="4" w:space="0" w:color="auto"/>
              <w:bottom w:val="single" w:sz="4" w:space="0" w:color="auto"/>
              <w:right w:val="single" w:sz="4" w:space="0" w:color="auto"/>
            </w:tcBorders>
            <w:vAlign w:val="center"/>
          </w:tcPr>
          <w:p w14:paraId="776CC938"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1299" w:type="dxa"/>
            <w:tcBorders>
              <w:top w:val="single" w:sz="4" w:space="0" w:color="auto"/>
              <w:left w:val="single" w:sz="4" w:space="0" w:color="auto"/>
              <w:bottom w:val="single" w:sz="4" w:space="0" w:color="auto"/>
              <w:right w:val="single" w:sz="4" w:space="0" w:color="auto"/>
            </w:tcBorders>
            <w:vAlign w:val="center"/>
          </w:tcPr>
          <w:p w14:paraId="23705D2F"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28B3A706"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r>
      <w:tr w:rsidR="00981736" w:rsidRPr="006650C6" w14:paraId="0EE6C140" w14:textId="77777777" w:rsidTr="00DD17DE">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2495CDA9"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2</w:t>
            </w:r>
          </w:p>
        </w:tc>
        <w:tc>
          <w:tcPr>
            <w:tcW w:w="2067" w:type="dxa"/>
            <w:tcBorders>
              <w:top w:val="single" w:sz="4" w:space="0" w:color="auto"/>
              <w:left w:val="single" w:sz="4" w:space="0" w:color="auto"/>
              <w:bottom w:val="single" w:sz="4" w:space="0" w:color="auto"/>
              <w:right w:val="single" w:sz="4" w:space="0" w:color="auto"/>
            </w:tcBorders>
            <w:vAlign w:val="center"/>
          </w:tcPr>
          <w:p w14:paraId="21FF9E85"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2049" w:type="dxa"/>
            <w:tcBorders>
              <w:top w:val="single" w:sz="4" w:space="0" w:color="auto"/>
              <w:left w:val="single" w:sz="4" w:space="0" w:color="auto"/>
              <w:bottom w:val="single" w:sz="4" w:space="0" w:color="auto"/>
              <w:right w:val="single" w:sz="4" w:space="0" w:color="auto"/>
            </w:tcBorders>
            <w:vAlign w:val="center"/>
          </w:tcPr>
          <w:p w14:paraId="66710ACA"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14:paraId="19B7C33F"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39CA15E3"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811" w:type="dxa"/>
            <w:tcBorders>
              <w:top w:val="single" w:sz="4" w:space="0" w:color="auto"/>
              <w:left w:val="single" w:sz="4" w:space="0" w:color="auto"/>
              <w:bottom w:val="single" w:sz="4" w:space="0" w:color="auto"/>
              <w:right w:val="single" w:sz="4" w:space="0" w:color="auto"/>
            </w:tcBorders>
            <w:vAlign w:val="center"/>
          </w:tcPr>
          <w:p w14:paraId="18B682AE"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299" w:type="dxa"/>
            <w:tcBorders>
              <w:top w:val="single" w:sz="4" w:space="0" w:color="auto"/>
              <w:left w:val="single" w:sz="4" w:space="0" w:color="auto"/>
              <w:bottom w:val="single" w:sz="4" w:space="0" w:color="auto"/>
              <w:right w:val="single" w:sz="4" w:space="0" w:color="auto"/>
            </w:tcBorders>
            <w:vAlign w:val="center"/>
          </w:tcPr>
          <w:p w14:paraId="2CBFFF31"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5CADB432"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r>
      <w:tr w:rsidR="00981736" w:rsidRPr="006650C6" w14:paraId="7E940C7B" w14:textId="77777777" w:rsidTr="00DD17DE">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45907AFB"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3</w:t>
            </w:r>
          </w:p>
        </w:tc>
        <w:tc>
          <w:tcPr>
            <w:tcW w:w="2067" w:type="dxa"/>
            <w:tcBorders>
              <w:top w:val="single" w:sz="4" w:space="0" w:color="auto"/>
              <w:left w:val="single" w:sz="4" w:space="0" w:color="auto"/>
              <w:bottom w:val="single" w:sz="4" w:space="0" w:color="auto"/>
              <w:right w:val="single" w:sz="4" w:space="0" w:color="auto"/>
            </w:tcBorders>
            <w:vAlign w:val="center"/>
          </w:tcPr>
          <w:p w14:paraId="52CADB01"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2049" w:type="dxa"/>
            <w:tcBorders>
              <w:top w:val="single" w:sz="4" w:space="0" w:color="auto"/>
              <w:left w:val="single" w:sz="4" w:space="0" w:color="auto"/>
              <w:bottom w:val="single" w:sz="4" w:space="0" w:color="auto"/>
              <w:right w:val="single" w:sz="4" w:space="0" w:color="auto"/>
            </w:tcBorders>
            <w:vAlign w:val="center"/>
          </w:tcPr>
          <w:p w14:paraId="4B409DD0"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14:paraId="08F31659"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70AD0961"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811" w:type="dxa"/>
            <w:tcBorders>
              <w:top w:val="single" w:sz="4" w:space="0" w:color="auto"/>
              <w:left w:val="single" w:sz="4" w:space="0" w:color="auto"/>
              <w:bottom w:val="single" w:sz="4" w:space="0" w:color="auto"/>
              <w:right w:val="single" w:sz="4" w:space="0" w:color="auto"/>
            </w:tcBorders>
            <w:vAlign w:val="center"/>
          </w:tcPr>
          <w:p w14:paraId="394DBF28"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299" w:type="dxa"/>
            <w:tcBorders>
              <w:top w:val="single" w:sz="4" w:space="0" w:color="auto"/>
              <w:left w:val="single" w:sz="4" w:space="0" w:color="auto"/>
              <w:bottom w:val="single" w:sz="4" w:space="0" w:color="auto"/>
              <w:right w:val="single" w:sz="4" w:space="0" w:color="auto"/>
            </w:tcBorders>
            <w:vAlign w:val="center"/>
          </w:tcPr>
          <w:p w14:paraId="76AB312D"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208A8EC6"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r>
      <w:tr w:rsidR="00981736" w:rsidRPr="006650C6" w14:paraId="521C44BB" w14:textId="77777777" w:rsidTr="00DD17DE">
        <w:trPr>
          <w:trHeight w:val="401"/>
        </w:trPr>
        <w:tc>
          <w:tcPr>
            <w:tcW w:w="427" w:type="dxa"/>
            <w:tcBorders>
              <w:top w:val="single" w:sz="4" w:space="0" w:color="auto"/>
              <w:left w:val="single" w:sz="4" w:space="0" w:color="auto"/>
              <w:bottom w:val="single" w:sz="4" w:space="0" w:color="auto"/>
              <w:right w:val="single" w:sz="4" w:space="0" w:color="auto"/>
            </w:tcBorders>
            <w:vAlign w:val="center"/>
            <w:hideMark/>
          </w:tcPr>
          <w:p w14:paraId="10AFC0A0"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w:t>
            </w:r>
          </w:p>
        </w:tc>
        <w:tc>
          <w:tcPr>
            <w:tcW w:w="2067" w:type="dxa"/>
            <w:tcBorders>
              <w:top w:val="single" w:sz="4" w:space="0" w:color="auto"/>
              <w:left w:val="single" w:sz="4" w:space="0" w:color="auto"/>
              <w:bottom w:val="single" w:sz="4" w:space="0" w:color="auto"/>
              <w:right w:val="single" w:sz="4" w:space="0" w:color="auto"/>
            </w:tcBorders>
            <w:vAlign w:val="center"/>
          </w:tcPr>
          <w:p w14:paraId="417D6A01"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2049" w:type="dxa"/>
            <w:tcBorders>
              <w:top w:val="single" w:sz="4" w:space="0" w:color="auto"/>
              <w:left w:val="single" w:sz="4" w:space="0" w:color="auto"/>
              <w:bottom w:val="single" w:sz="4" w:space="0" w:color="auto"/>
              <w:right w:val="single" w:sz="4" w:space="0" w:color="auto"/>
            </w:tcBorders>
            <w:vAlign w:val="center"/>
          </w:tcPr>
          <w:p w14:paraId="035884D4"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14:paraId="75EC7208"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618" w:type="dxa"/>
            <w:tcBorders>
              <w:top w:val="single" w:sz="4" w:space="0" w:color="auto"/>
              <w:left w:val="single" w:sz="4" w:space="0" w:color="auto"/>
              <w:bottom w:val="single" w:sz="4" w:space="0" w:color="auto"/>
              <w:right w:val="single" w:sz="4" w:space="0" w:color="auto"/>
            </w:tcBorders>
            <w:vAlign w:val="center"/>
          </w:tcPr>
          <w:p w14:paraId="0ADFA5E1"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c>
          <w:tcPr>
            <w:tcW w:w="811" w:type="dxa"/>
            <w:tcBorders>
              <w:top w:val="single" w:sz="4" w:space="0" w:color="auto"/>
              <w:left w:val="single" w:sz="4" w:space="0" w:color="auto"/>
              <w:bottom w:val="single" w:sz="4" w:space="0" w:color="auto"/>
              <w:right w:val="single" w:sz="4" w:space="0" w:color="auto"/>
            </w:tcBorders>
            <w:vAlign w:val="center"/>
          </w:tcPr>
          <w:p w14:paraId="40EB5DB6"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ar-SA"/>
              </w:rPr>
            </w:pPr>
          </w:p>
        </w:tc>
        <w:tc>
          <w:tcPr>
            <w:tcW w:w="1299" w:type="dxa"/>
            <w:tcBorders>
              <w:top w:val="single" w:sz="4" w:space="0" w:color="auto"/>
              <w:left w:val="single" w:sz="4" w:space="0" w:color="auto"/>
              <w:bottom w:val="single" w:sz="4" w:space="0" w:color="auto"/>
              <w:right w:val="single" w:sz="4" w:space="0" w:color="auto"/>
            </w:tcBorders>
            <w:vAlign w:val="center"/>
          </w:tcPr>
          <w:p w14:paraId="2076F911" w14:textId="77777777" w:rsidR="00981736" w:rsidRPr="006650C6" w:rsidRDefault="00981736" w:rsidP="00DD17DE">
            <w:pPr>
              <w:widowControl w:val="0"/>
              <w:suppressAutoHyphens/>
              <w:overflowPunct w:val="0"/>
              <w:autoSpaceDE w:val="0"/>
              <w:autoSpaceDN w:val="0"/>
              <w:adjustRightInd w:val="0"/>
              <w:jc w:val="both"/>
              <w:textAlignment w:val="baseline"/>
              <w:rPr>
                <w:rFonts w:ascii="Times New Roman" w:eastAsia="Times New Roman" w:hAnsi="Times New Roman" w:cs="Times New Roman"/>
                <w:color w:val="333333"/>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0F3DD4E0" w14:textId="77777777" w:rsidR="00981736" w:rsidRPr="006650C6" w:rsidRDefault="00981736" w:rsidP="00DD17DE">
            <w:pPr>
              <w:widowControl w:val="0"/>
              <w:suppressAutoHyphens/>
              <w:overflowPunct w:val="0"/>
              <w:autoSpaceDE w:val="0"/>
              <w:autoSpaceDN w:val="0"/>
              <w:adjustRightInd w:val="0"/>
              <w:spacing w:after="75"/>
              <w:jc w:val="both"/>
              <w:textAlignment w:val="baseline"/>
              <w:rPr>
                <w:rFonts w:ascii="Times New Roman" w:eastAsia="Times New Roman" w:hAnsi="Times New Roman" w:cs="Times New Roman"/>
                <w:sz w:val="24"/>
                <w:szCs w:val="24"/>
                <w:lang w:eastAsia="ar-SA"/>
              </w:rPr>
            </w:pPr>
          </w:p>
        </w:tc>
      </w:tr>
    </w:tbl>
    <w:p w14:paraId="21858BFB" w14:textId="77777777" w:rsidR="00981736" w:rsidRPr="006650C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iCs/>
          <w:sz w:val="24"/>
          <w:szCs w:val="24"/>
          <w:lang w:eastAsia="ar-SA"/>
        </w:rPr>
      </w:pPr>
    </w:p>
    <w:p w14:paraId="1B57F20E" w14:textId="77777777" w:rsidR="00981736" w:rsidRPr="006650C6" w:rsidRDefault="00981736" w:rsidP="00981736">
      <w:pPr>
        <w:widowControl w:val="0"/>
        <w:overflowPunct w:val="0"/>
        <w:autoSpaceDE w:val="0"/>
        <w:autoSpaceDN w:val="0"/>
        <w:adjustRightInd w:val="0"/>
        <w:spacing w:after="0" w:line="100" w:lineRule="atLeast"/>
        <w:jc w:val="both"/>
        <w:textAlignment w:val="baseline"/>
        <w:rPr>
          <w:rFonts w:ascii="Times New Roman" w:eastAsia="Times New Roman" w:hAnsi="Times New Roman" w:cs="Times New Roman"/>
          <w:b/>
          <w:iCs/>
          <w:sz w:val="24"/>
          <w:szCs w:val="24"/>
          <w:lang w:eastAsia="ru-RU"/>
        </w:rPr>
      </w:pPr>
    </w:p>
    <w:tbl>
      <w:tblPr>
        <w:tblW w:w="10349" w:type="dxa"/>
        <w:tblInd w:w="-176" w:type="dxa"/>
        <w:tblBorders>
          <w:bottom w:val="single" w:sz="4" w:space="0" w:color="auto"/>
        </w:tblBorders>
        <w:tblLayout w:type="fixed"/>
        <w:tblLook w:val="04A0" w:firstRow="1" w:lastRow="0" w:firstColumn="1" w:lastColumn="0" w:noHBand="0" w:noVBand="1"/>
      </w:tblPr>
      <w:tblGrid>
        <w:gridCol w:w="4976"/>
        <w:gridCol w:w="5373"/>
      </w:tblGrid>
      <w:tr w:rsidR="00981736" w:rsidRPr="006650C6" w14:paraId="773F1EF8" w14:textId="77777777" w:rsidTr="00DD17DE">
        <w:trPr>
          <w:trHeight w:val="436"/>
        </w:trPr>
        <w:tc>
          <w:tcPr>
            <w:tcW w:w="4976" w:type="dxa"/>
            <w:tcBorders>
              <w:top w:val="single" w:sz="4" w:space="0" w:color="auto"/>
              <w:left w:val="single" w:sz="4" w:space="0" w:color="auto"/>
              <w:bottom w:val="single" w:sz="4" w:space="0" w:color="auto"/>
              <w:right w:val="single" w:sz="4" w:space="0" w:color="auto"/>
            </w:tcBorders>
            <w:hideMark/>
          </w:tcPr>
          <w:p w14:paraId="17EDBCB5"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Поставщик:</w:t>
            </w:r>
          </w:p>
        </w:tc>
        <w:tc>
          <w:tcPr>
            <w:tcW w:w="5373" w:type="dxa"/>
            <w:tcBorders>
              <w:top w:val="single" w:sz="4" w:space="0" w:color="auto"/>
              <w:left w:val="single" w:sz="4" w:space="0" w:color="auto"/>
              <w:bottom w:val="single" w:sz="4" w:space="0" w:color="auto"/>
              <w:right w:val="single" w:sz="4" w:space="0" w:color="auto"/>
            </w:tcBorders>
          </w:tcPr>
          <w:p w14:paraId="166D3962"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r w:rsidRPr="006650C6">
              <w:rPr>
                <w:rFonts w:ascii="Times New Roman" w:eastAsia="Times New Roman" w:hAnsi="Times New Roman" w:cs="Times New Roman"/>
                <w:sz w:val="24"/>
                <w:szCs w:val="24"/>
                <w:lang w:eastAsia="ru-RU"/>
              </w:rPr>
              <w:t>Покупатель:</w:t>
            </w:r>
          </w:p>
        </w:tc>
      </w:tr>
      <w:tr w:rsidR="00981736" w:rsidRPr="006650C6" w14:paraId="6D26E662" w14:textId="77777777" w:rsidTr="00DD17DE">
        <w:trPr>
          <w:trHeight w:val="212"/>
        </w:trPr>
        <w:tc>
          <w:tcPr>
            <w:tcW w:w="4976" w:type="dxa"/>
            <w:tcBorders>
              <w:top w:val="single" w:sz="4" w:space="0" w:color="auto"/>
              <w:left w:val="single" w:sz="4" w:space="0" w:color="auto"/>
              <w:bottom w:val="single" w:sz="4" w:space="0" w:color="auto"/>
              <w:right w:val="single" w:sz="4" w:space="0" w:color="auto"/>
            </w:tcBorders>
          </w:tcPr>
          <w:p w14:paraId="4B93FD0A"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075F46AC"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lang w:eastAsia="ru-RU"/>
              </w:rPr>
              <w:t>ГУП «ГК Днестрэнерго»</w:t>
            </w:r>
          </w:p>
        </w:tc>
      </w:tr>
      <w:tr w:rsidR="00981736" w:rsidRPr="006650C6" w14:paraId="4FAA3F04" w14:textId="77777777" w:rsidTr="00DD17DE">
        <w:tc>
          <w:tcPr>
            <w:tcW w:w="4976" w:type="dxa"/>
            <w:tcBorders>
              <w:top w:val="single" w:sz="4" w:space="0" w:color="auto"/>
              <w:left w:val="single" w:sz="4" w:space="0" w:color="auto"/>
              <w:bottom w:val="single" w:sz="4" w:space="0" w:color="auto"/>
              <w:right w:val="single" w:sz="4" w:space="0" w:color="auto"/>
            </w:tcBorders>
          </w:tcPr>
          <w:p w14:paraId="08613CC2"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15649B65"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sz w:val="24"/>
                <w:szCs w:val="24"/>
                <w:lang w:eastAsia="ru-RU"/>
              </w:rPr>
              <w:t>Молдова, 3300 г. Тирасполь, ул. Украинская 5</w:t>
            </w:r>
          </w:p>
        </w:tc>
      </w:tr>
      <w:tr w:rsidR="00981736" w:rsidRPr="00413B9C" w14:paraId="22008A2D" w14:textId="77777777" w:rsidTr="00DD17DE">
        <w:tc>
          <w:tcPr>
            <w:tcW w:w="4976" w:type="dxa"/>
            <w:tcBorders>
              <w:top w:val="single" w:sz="4" w:space="0" w:color="auto"/>
              <w:left w:val="single" w:sz="4" w:space="0" w:color="auto"/>
              <w:bottom w:val="single" w:sz="4" w:space="0" w:color="auto"/>
              <w:right w:val="single" w:sz="4" w:space="0" w:color="auto"/>
            </w:tcBorders>
          </w:tcPr>
          <w:p w14:paraId="514067AD"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7A294883"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Bank: Clear Junction Limited</w:t>
            </w:r>
          </w:p>
          <w:p w14:paraId="1CCFD08A"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Bank address: 4th Floor Imperial House, 15 Kingsway, London, United Kingdom, WC2B 6UN</w:t>
            </w:r>
          </w:p>
          <w:p w14:paraId="6B7FF6DA"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BIC: CLJUGB21</w:t>
            </w:r>
          </w:p>
          <w:p w14:paraId="272DF64B"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Account number: GB15CLJU00997186640635</w:t>
            </w:r>
          </w:p>
          <w:p w14:paraId="294E60B5" w14:textId="77777777" w:rsidR="00801F05" w:rsidRPr="00801F05" w:rsidRDefault="00801F05" w:rsidP="00801F05">
            <w:pPr>
              <w:overflowPunct w:val="0"/>
              <w:autoSpaceDE w:val="0"/>
              <w:autoSpaceDN w:val="0"/>
              <w:adjustRightInd w:val="0"/>
              <w:spacing w:after="0" w:line="240" w:lineRule="auto"/>
              <w:jc w:val="both"/>
              <w:textAlignment w:val="baseline"/>
              <w:rPr>
                <w:rFonts w:ascii="Times New Roman" w:eastAsia="SimSun" w:hAnsi="Times New Roman" w:cs="Times New Roman"/>
                <w:bCs/>
                <w:sz w:val="24"/>
                <w:szCs w:val="24"/>
                <w:lang w:val="uk-UA" w:eastAsia="ru-RU"/>
              </w:rPr>
            </w:pPr>
            <w:r w:rsidRPr="00801F05">
              <w:rPr>
                <w:rFonts w:ascii="Times New Roman" w:eastAsia="SimSun" w:hAnsi="Times New Roman" w:cs="Times New Roman"/>
                <w:bCs/>
                <w:sz w:val="24"/>
                <w:szCs w:val="24"/>
                <w:lang w:val="uk-UA" w:eastAsia="ru-RU"/>
              </w:rPr>
              <w:t>Addressable in: SEPA</w:t>
            </w:r>
          </w:p>
          <w:p w14:paraId="2D6F4D98" w14:textId="3EE0C1D7" w:rsidR="00981736" w:rsidRPr="006650C6" w:rsidRDefault="00801F05" w:rsidP="00801F05">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val="en-US" w:eastAsia="ar-SA"/>
              </w:rPr>
            </w:pPr>
            <w:r w:rsidRPr="00801F05">
              <w:rPr>
                <w:rFonts w:ascii="Times New Roman" w:eastAsia="SimSun" w:hAnsi="Times New Roman" w:cs="Times New Roman"/>
                <w:bCs/>
                <w:sz w:val="24"/>
                <w:szCs w:val="24"/>
                <w:lang w:val="uk-UA" w:eastAsia="ru-RU"/>
              </w:rPr>
              <w:t>Account Holder Name: State Unitary Enterprise GK DNESTRENERGO</w:t>
            </w:r>
          </w:p>
        </w:tc>
      </w:tr>
      <w:tr w:rsidR="00981736" w:rsidRPr="006650C6" w14:paraId="54FBC3B7" w14:textId="77777777" w:rsidTr="00DD17DE">
        <w:tc>
          <w:tcPr>
            <w:tcW w:w="4976" w:type="dxa"/>
            <w:tcBorders>
              <w:top w:val="single" w:sz="4" w:space="0" w:color="auto"/>
              <w:left w:val="single" w:sz="4" w:space="0" w:color="auto"/>
              <w:bottom w:val="single" w:sz="4" w:space="0" w:color="auto"/>
              <w:right w:val="single" w:sz="4" w:space="0" w:color="auto"/>
            </w:tcBorders>
          </w:tcPr>
          <w:p w14:paraId="09C19E8B"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val="en-US" w:eastAsia="ar-SA"/>
              </w:rPr>
            </w:pPr>
          </w:p>
        </w:tc>
        <w:tc>
          <w:tcPr>
            <w:tcW w:w="5373" w:type="dxa"/>
            <w:tcBorders>
              <w:top w:val="single" w:sz="4" w:space="0" w:color="auto"/>
              <w:left w:val="single" w:sz="4" w:space="0" w:color="auto"/>
              <w:bottom w:val="single" w:sz="4" w:space="0" w:color="auto"/>
              <w:right w:val="single" w:sz="4" w:space="0" w:color="auto"/>
            </w:tcBorders>
          </w:tcPr>
          <w:p w14:paraId="63EBE4D4" w14:textId="77777777" w:rsidR="00981736" w:rsidRPr="006650C6" w:rsidRDefault="00981736" w:rsidP="00DD17DE">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r w:rsidRPr="006650C6">
              <w:rPr>
                <w:rFonts w:ascii="Times New Roman" w:eastAsia="Times New Roman" w:hAnsi="Times New Roman" w:cs="Times New Roman"/>
                <w:bCs/>
                <w:sz w:val="24"/>
                <w:szCs w:val="24"/>
                <w:lang w:val="bg-BG" w:eastAsia="ru-RU"/>
              </w:rPr>
              <w:t>ф.к.0200041666(ИНН)</w:t>
            </w:r>
          </w:p>
          <w:p w14:paraId="6BB68AE7"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ar-SA"/>
              </w:rPr>
            </w:pPr>
          </w:p>
        </w:tc>
      </w:tr>
      <w:tr w:rsidR="00981736" w:rsidRPr="006650C6" w14:paraId="1765AD91" w14:textId="77777777" w:rsidTr="00DD17DE">
        <w:trPr>
          <w:trHeight w:val="1138"/>
        </w:trPr>
        <w:tc>
          <w:tcPr>
            <w:tcW w:w="4976" w:type="dxa"/>
            <w:tcBorders>
              <w:top w:val="single" w:sz="4" w:space="0" w:color="auto"/>
              <w:left w:val="single" w:sz="4" w:space="0" w:color="auto"/>
              <w:bottom w:val="single" w:sz="4" w:space="0" w:color="auto"/>
              <w:right w:val="single" w:sz="4" w:space="0" w:color="auto"/>
            </w:tcBorders>
          </w:tcPr>
          <w:p w14:paraId="599030CD"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p>
        </w:tc>
        <w:tc>
          <w:tcPr>
            <w:tcW w:w="5373" w:type="dxa"/>
            <w:tcBorders>
              <w:top w:val="single" w:sz="4" w:space="0" w:color="auto"/>
              <w:left w:val="single" w:sz="4" w:space="0" w:color="auto"/>
              <w:bottom w:val="single" w:sz="4" w:space="0" w:color="auto"/>
              <w:right w:val="single" w:sz="4" w:space="0" w:color="auto"/>
            </w:tcBorders>
          </w:tcPr>
          <w:p w14:paraId="0BAD02D7" w14:textId="77777777" w:rsidR="00981736" w:rsidRPr="006650C6" w:rsidRDefault="00981736" w:rsidP="006162FF">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lang w:eastAsia="ru-RU"/>
              </w:rPr>
              <w:t xml:space="preserve">          Генеральный директор</w:t>
            </w:r>
          </w:p>
          <w:p w14:paraId="0752A7D5" w14:textId="77777777" w:rsidR="00981736" w:rsidRPr="006650C6" w:rsidRDefault="00981736" w:rsidP="006162FF">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p w14:paraId="08FD52ED" w14:textId="77777777" w:rsidR="00981736" w:rsidRPr="006650C6" w:rsidRDefault="00981736" w:rsidP="006162FF">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sz w:val="24"/>
                <w:szCs w:val="24"/>
                <w:lang w:eastAsia="ru-RU"/>
              </w:rPr>
            </w:pPr>
          </w:p>
          <w:p w14:paraId="7962F894" w14:textId="77777777" w:rsidR="00981736" w:rsidRPr="006650C6" w:rsidRDefault="00981736" w:rsidP="006162FF">
            <w:pPr>
              <w:widowControl w:val="0"/>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ru-RU"/>
              </w:rPr>
            </w:pPr>
            <w:r w:rsidRPr="006650C6">
              <w:rPr>
                <w:rFonts w:ascii="Times New Roman" w:eastAsia="Times New Roman" w:hAnsi="Times New Roman" w:cs="Times New Roman"/>
                <w:sz w:val="24"/>
                <w:szCs w:val="24"/>
                <w:lang w:eastAsia="ru-RU"/>
              </w:rPr>
              <w:t>________________</w:t>
            </w:r>
            <w:r w:rsidRPr="006650C6">
              <w:rPr>
                <w:rFonts w:ascii="Times New Roman" w:eastAsia="Times New Roman" w:hAnsi="Times New Roman" w:cs="Times New Roman"/>
                <w:b/>
                <w:sz w:val="24"/>
                <w:szCs w:val="24"/>
                <w:lang w:eastAsia="ru-RU"/>
              </w:rPr>
              <w:t xml:space="preserve"> Добров М.С.</w:t>
            </w:r>
          </w:p>
          <w:p w14:paraId="64E74597" w14:textId="77777777" w:rsidR="00981736" w:rsidRPr="006650C6" w:rsidRDefault="00981736" w:rsidP="00DD17DE">
            <w:pPr>
              <w:widowControl w:val="0"/>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sz w:val="24"/>
                <w:szCs w:val="24"/>
                <w:lang w:eastAsia="ar-SA"/>
              </w:rPr>
            </w:pPr>
            <w:r w:rsidRPr="006650C6">
              <w:rPr>
                <w:rFonts w:ascii="Times New Roman" w:eastAsia="Times New Roman" w:hAnsi="Times New Roman" w:cs="Times New Roman"/>
                <w:b/>
                <w:sz w:val="24"/>
                <w:szCs w:val="24"/>
                <w:lang w:eastAsia="ru-RU"/>
              </w:rPr>
              <w:t xml:space="preserve">            </w:t>
            </w:r>
          </w:p>
        </w:tc>
      </w:tr>
    </w:tbl>
    <w:p w14:paraId="44F91B85" w14:textId="77777777" w:rsidR="00AB57F0" w:rsidRDefault="00AB57F0" w:rsidP="006650C6">
      <w:pPr>
        <w:sectPr w:rsidR="00AB57F0" w:rsidSect="005350A6">
          <w:pgSz w:w="11906" w:h="16838"/>
          <w:pgMar w:top="851" w:right="992" w:bottom="709" w:left="851" w:header="709" w:footer="829" w:gutter="0"/>
          <w:cols w:space="708"/>
          <w:docGrid w:linePitch="360"/>
        </w:sectPr>
      </w:pPr>
    </w:p>
    <w:p w14:paraId="248013DA" w14:textId="77777777" w:rsidR="00E505C8" w:rsidRDefault="00AB57F0" w:rsidP="00AB57F0">
      <w:pPr>
        <w:widowControl w:val="0"/>
        <w:spacing w:after="0" w:line="240" w:lineRule="auto"/>
        <w:ind w:right="394" w:firstLine="10348"/>
        <w:rPr>
          <w:rFonts w:ascii="Times New Roman" w:eastAsia="Times New Roman" w:hAnsi="Times New Roman" w:cs="Times New Roman"/>
          <w:b/>
          <w:bCs/>
          <w:color w:val="000000"/>
          <w:sz w:val="20"/>
          <w:szCs w:val="20"/>
          <w:lang w:eastAsia="ru-RU" w:bidi="ru-RU"/>
        </w:rPr>
      </w:pPr>
      <w:bookmarkStart w:id="5" w:name="_Hlk63435186"/>
      <w:r w:rsidRPr="00B86A01">
        <w:rPr>
          <w:rFonts w:ascii="Times New Roman" w:eastAsia="Times New Roman" w:hAnsi="Times New Roman" w:cs="Times New Roman"/>
          <w:b/>
          <w:bCs/>
          <w:color w:val="000000"/>
          <w:sz w:val="20"/>
          <w:szCs w:val="20"/>
          <w:lang w:eastAsia="ru-RU" w:bidi="ru-RU"/>
        </w:rPr>
        <w:lastRenderedPageBreak/>
        <w:t xml:space="preserve">Приложение № 2 </w:t>
      </w:r>
    </w:p>
    <w:p w14:paraId="2FA9409E" w14:textId="010B2B12" w:rsidR="00AB57F0" w:rsidRPr="00B86A01" w:rsidRDefault="00AB57F0" w:rsidP="00AB57F0">
      <w:pPr>
        <w:widowControl w:val="0"/>
        <w:spacing w:after="0" w:line="240" w:lineRule="auto"/>
        <w:ind w:right="394" w:firstLine="10348"/>
        <w:rPr>
          <w:rFonts w:ascii="Times New Roman" w:eastAsia="Times New Roman" w:hAnsi="Times New Roman" w:cs="Times New Roman"/>
          <w:b/>
          <w:bCs/>
          <w:color w:val="000000"/>
          <w:sz w:val="20"/>
          <w:szCs w:val="20"/>
          <w:lang w:eastAsia="ru-RU" w:bidi="ru-RU"/>
        </w:rPr>
      </w:pPr>
      <w:r w:rsidRPr="00B86A01">
        <w:rPr>
          <w:rFonts w:ascii="Times New Roman" w:eastAsia="Times New Roman" w:hAnsi="Times New Roman" w:cs="Times New Roman"/>
          <w:b/>
          <w:bCs/>
          <w:color w:val="000000"/>
          <w:sz w:val="20"/>
          <w:szCs w:val="20"/>
          <w:lang w:eastAsia="ru-RU" w:bidi="ru-RU"/>
        </w:rPr>
        <w:t>к закупочной документации</w:t>
      </w:r>
    </w:p>
    <w:p w14:paraId="1E7E62DF" w14:textId="77777777" w:rsidR="00E505C8" w:rsidRDefault="00E505C8" w:rsidP="00AB57F0">
      <w:pPr>
        <w:widowControl w:val="0"/>
        <w:spacing w:after="0" w:line="240" w:lineRule="auto"/>
        <w:ind w:firstLine="10348"/>
        <w:rPr>
          <w:rFonts w:ascii="Times New Roman" w:eastAsia="Times New Roman" w:hAnsi="Times New Roman" w:cs="Times New Roman"/>
          <w:b/>
          <w:bCs/>
          <w:color w:val="000000"/>
          <w:sz w:val="20"/>
          <w:szCs w:val="20"/>
          <w:lang w:eastAsia="ru-RU" w:bidi="ru-RU"/>
        </w:rPr>
      </w:pPr>
    </w:p>
    <w:p w14:paraId="0B20C392" w14:textId="60866285" w:rsidR="00AB57F0" w:rsidRDefault="00AB57F0" w:rsidP="00AB57F0">
      <w:pPr>
        <w:widowControl w:val="0"/>
        <w:spacing w:after="0" w:line="240" w:lineRule="auto"/>
        <w:ind w:firstLine="10348"/>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bCs/>
          <w:color w:val="000000"/>
          <w:sz w:val="20"/>
          <w:szCs w:val="20"/>
          <w:lang w:eastAsia="ru-RU" w:bidi="ru-RU"/>
        </w:rPr>
        <w:t>Г</w:t>
      </w:r>
      <w:r w:rsidRPr="00B86A01">
        <w:rPr>
          <w:rFonts w:ascii="Times New Roman" w:eastAsia="Times New Roman" w:hAnsi="Times New Roman" w:cs="Times New Roman"/>
          <w:b/>
          <w:bCs/>
          <w:color w:val="000000"/>
          <w:sz w:val="20"/>
          <w:szCs w:val="20"/>
          <w:lang w:eastAsia="ru-RU" w:bidi="ru-RU"/>
        </w:rPr>
        <w:t>енеральн</w:t>
      </w:r>
      <w:r>
        <w:rPr>
          <w:rFonts w:ascii="Times New Roman" w:eastAsia="Times New Roman" w:hAnsi="Times New Roman" w:cs="Times New Roman"/>
          <w:b/>
          <w:bCs/>
          <w:color w:val="000000"/>
          <w:sz w:val="20"/>
          <w:szCs w:val="20"/>
          <w:lang w:eastAsia="ru-RU" w:bidi="ru-RU"/>
        </w:rPr>
        <w:t>ый</w:t>
      </w:r>
      <w:r w:rsidRPr="00B86A01">
        <w:rPr>
          <w:rFonts w:ascii="Times New Roman" w:eastAsia="Times New Roman" w:hAnsi="Times New Roman" w:cs="Times New Roman"/>
          <w:b/>
          <w:bCs/>
          <w:color w:val="000000"/>
          <w:sz w:val="20"/>
          <w:szCs w:val="20"/>
          <w:lang w:eastAsia="ru-RU" w:bidi="ru-RU"/>
        </w:rPr>
        <w:t xml:space="preserve"> директор </w:t>
      </w:r>
    </w:p>
    <w:p w14:paraId="1D922831" w14:textId="77777777" w:rsidR="008841AE" w:rsidRDefault="008841AE" w:rsidP="00AB57F0">
      <w:pPr>
        <w:widowControl w:val="0"/>
        <w:spacing w:after="0" w:line="240" w:lineRule="auto"/>
        <w:ind w:firstLine="10348"/>
        <w:rPr>
          <w:rFonts w:ascii="Times New Roman" w:eastAsia="Times New Roman" w:hAnsi="Times New Roman" w:cs="Times New Roman"/>
          <w:b/>
          <w:bCs/>
          <w:color w:val="000000"/>
          <w:sz w:val="20"/>
          <w:szCs w:val="20"/>
          <w:lang w:eastAsia="ru-RU" w:bidi="ru-RU"/>
        </w:rPr>
      </w:pPr>
    </w:p>
    <w:p w14:paraId="7E376A1E" w14:textId="77777777" w:rsidR="00A73D13" w:rsidRPr="00B86A01" w:rsidRDefault="00A73D13" w:rsidP="00AB57F0">
      <w:pPr>
        <w:widowControl w:val="0"/>
        <w:spacing w:after="0" w:line="240" w:lineRule="auto"/>
        <w:ind w:firstLine="10348"/>
        <w:rPr>
          <w:rFonts w:ascii="Times New Roman" w:eastAsia="Times New Roman" w:hAnsi="Times New Roman" w:cs="Times New Roman"/>
          <w:b/>
          <w:bCs/>
          <w:color w:val="000000"/>
          <w:sz w:val="20"/>
          <w:szCs w:val="20"/>
          <w:lang w:eastAsia="ru-RU" w:bidi="ru-RU"/>
        </w:rPr>
      </w:pPr>
    </w:p>
    <w:p w14:paraId="02FB672C" w14:textId="77777777" w:rsidR="00AB57F0" w:rsidRPr="00B86A01" w:rsidRDefault="00AB57F0" w:rsidP="00AB57F0">
      <w:pPr>
        <w:widowControl w:val="0"/>
        <w:tabs>
          <w:tab w:val="left" w:pos="3734"/>
        </w:tabs>
        <w:spacing w:after="0"/>
        <w:ind w:firstLine="10490"/>
        <w:jc w:val="both"/>
        <w:rPr>
          <w:rFonts w:ascii="Times New Roman" w:eastAsia="Times New Roman" w:hAnsi="Times New Roman" w:cs="Times New Roman"/>
          <w:b/>
          <w:bCs/>
          <w:color w:val="000000"/>
          <w:sz w:val="20"/>
          <w:szCs w:val="20"/>
          <w:lang w:eastAsia="ru-RU" w:bidi="ru-RU"/>
        </w:rPr>
      </w:pPr>
      <w:r w:rsidRPr="00B86A01">
        <w:rPr>
          <w:rFonts w:ascii="Times New Roman" w:eastAsia="Times New Roman" w:hAnsi="Times New Roman" w:cs="Times New Roman"/>
          <w:b/>
          <w:bCs/>
          <w:color w:val="000000"/>
          <w:sz w:val="20"/>
          <w:szCs w:val="20"/>
          <w:lang w:eastAsia="ru-RU" w:bidi="ru-RU"/>
        </w:rPr>
        <w:t xml:space="preserve">______________________/ </w:t>
      </w:r>
      <w:r>
        <w:rPr>
          <w:rFonts w:ascii="Times New Roman" w:eastAsia="Times New Roman" w:hAnsi="Times New Roman" w:cs="Times New Roman"/>
          <w:b/>
          <w:bCs/>
          <w:color w:val="000000"/>
          <w:sz w:val="20"/>
          <w:szCs w:val="20"/>
          <w:lang w:eastAsia="ru-RU" w:bidi="ru-RU"/>
        </w:rPr>
        <w:t>М.С. Добров</w:t>
      </w:r>
      <w:r w:rsidRPr="00B86A01">
        <w:rPr>
          <w:rFonts w:ascii="Times New Roman" w:eastAsia="Times New Roman" w:hAnsi="Times New Roman" w:cs="Times New Roman"/>
          <w:b/>
          <w:bCs/>
          <w:color w:val="000000"/>
          <w:sz w:val="20"/>
          <w:szCs w:val="20"/>
          <w:lang w:eastAsia="ru-RU" w:bidi="ru-RU"/>
        </w:rPr>
        <w:t>/</w:t>
      </w:r>
    </w:p>
    <w:p w14:paraId="01B1C021" w14:textId="6A2475F9" w:rsidR="00AB57F0" w:rsidRPr="00B86A01" w:rsidRDefault="00A73D13" w:rsidP="00AB57F0">
      <w:pPr>
        <w:widowControl w:val="0"/>
        <w:tabs>
          <w:tab w:val="left" w:leader="underscore" w:pos="2987"/>
        </w:tabs>
        <w:spacing w:after="0"/>
        <w:ind w:firstLine="10490"/>
        <w:jc w:val="both"/>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bCs/>
          <w:color w:val="000000"/>
          <w:sz w:val="20"/>
          <w:szCs w:val="20"/>
          <w:lang w:val="en-US" w:eastAsia="ru-RU" w:bidi="ru-RU"/>
        </w:rPr>
        <w:t>07</w:t>
      </w:r>
      <w:r w:rsidR="00F40311">
        <w:rPr>
          <w:rFonts w:ascii="Times New Roman" w:eastAsia="Times New Roman" w:hAnsi="Times New Roman" w:cs="Times New Roman"/>
          <w:b/>
          <w:bCs/>
          <w:color w:val="000000"/>
          <w:sz w:val="20"/>
          <w:szCs w:val="20"/>
          <w:lang w:eastAsia="ru-RU" w:bidi="ru-RU"/>
        </w:rPr>
        <w:t xml:space="preserve"> ию</w:t>
      </w:r>
      <w:r w:rsidR="00801F05">
        <w:rPr>
          <w:rFonts w:ascii="Times New Roman" w:eastAsia="Times New Roman" w:hAnsi="Times New Roman" w:cs="Times New Roman"/>
          <w:b/>
          <w:bCs/>
          <w:color w:val="000000"/>
          <w:sz w:val="20"/>
          <w:szCs w:val="20"/>
          <w:lang w:eastAsia="ru-RU" w:bidi="ru-RU"/>
        </w:rPr>
        <w:t>л</w:t>
      </w:r>
      <w:r w:rsidR="00F40311">
        <w:rPr>
          <w:rFonts w:ascii="Times New Roman" w:eastAsia="Times New Roman" w:hAnsi="Times New Roman" w:cs="Times New Roman"/>
          <w:b/>
          <w:bCs/>
          <w:color w:val="000000"/>
          <w:sz w:val="20"/>
          <w:szCs w:val="20"/>
          <w:lang w:eastAsia="ru-RU" w:bidi="ru-RU"/>
        </w:rPr>
        <w:t>я</w:t>
      </w:r>
      <w:r w:rsidR="00AB57F0">
        <w:rPr>
          <w:rFonts w:ascii="Times New Roman" w:eastAsia="Times New Roman" w:hAnsi="Times New Roman" w:cs="Times New Roman"/>
          <w:b/>
          <w:bCs/>
          <w:color w:val="000000"/>
          <w:sz w:val="20"/>
          <w:szCs w:val="20"/>
          <w:lang w:eastAsia="ru-RU" w:bidi="ru-RU"/>
        </w:rPr>
        <w:t xml:space="preserve"> </w:t>
      </w:r>
      <w:r w:rsidR="00AB57F0" w:rsidRPr="00B86A01">
        <w:rPr>
          <w:rFonts w:ascii="Times New Roman" w:eastAsia="Times New Roman" w:hAnsi="Times New Roman" w:cs="Times New Roman"/>
          <w:b/>
          <w:bCs/>
          <w:color w:val="000000"/>
          <w:sz w:val="20"/>
          <w:szCs w:val="20"/>
          <w:lang w:eastAsia="ru-RU" w:bidi="ru-RU"/>
        </w:rPr>
        <w:t>202</w:t>
      </w:r>
      <w:r w:rsidR="008841AE">
        <w:rPr>
          <w:rFonts w:ascii="Times New Roman" w:eastAsia="Times New Roman" w:hAnsi="Times New Roman" w:cs="Times New Roman"/>
          <w:b/>
          <w:bCs/>
          <w:color w:val="000000"/>
          <w:sz w:val="20"/>
          <w:szCs w:val="20"/>
          <w:lang w:eastAsia="ru-RU" w:bidi="ru-RU"/>
        </w:rPr>
        <w:t>3</w:t>
      </w:r>
      <w:r w:rsidR="00AB57F0" w:rsidRPr="00B86A01">
        <w:rPr>
          <w:rFonts w:ascii="Times New Roman" w:eastAsia="Times New Roman" w:hAnsi="Times New Roman" w:cs="Times New Roman"/>
          <w:b/>
          <w:bCs/>
          <w:color w:val="000000"/>
          <w:sz w:val="20"/>
          <w:szCs w:val="20"/>
          <w:lang w:eastAsia="ru-RU" w:bidi="ru-RU"/>
        </w:rPr>
        <w:t xml:space="preserve"> г.</w:t>
      </w:r>
    </w:p>
    <w:p w14:paraId="6D503ADA" w14:textId="77777777" w:rsidR="008841AE" w:rsidRDefault="008841AE" w:rsidP="00E505C8">
      <w:pPr>
        <w:widowControl w:val="0"/>
        <w:tabs>
          <w:tab w:val="left" w:leader="underscore" w:pos="2987"/>
        </w:tabs>
        <w:spacing w:after="0"/>
        <w:rPr>
          <w:rFonts w:ascii="Times New Roman" w:eastAsia="Times New Roman" w:hAnsi="Times New Roman" w:cs="Times New Roman"/>
          <w:b/>
          <w:bCs/>
          <w:color w:val="000000"/>
          <w:sz w:val="20"/>
          <w:szCs w:val="20"/>
          <w:lang w:eastAsia="ru-RU" w:bidi="ru-RU"/>
        </w:rPr>
      </w:pPr>
    </w:p>
    <w:p w14:paraId="037DFE06" w14:textId="1F0057CD" w:rsidR="00042509" w:rsidRPr="00B86A01" w:rsidRDefault="00AB57F0" w:rsidP="00042509">
      <w:pPr>
        <w:widowControl w:val="0"/>
        <w:tabs>
          <w:tab w:val="left" w:leader="underscore" w:pos="2987"/>
        </w:tabs>
        <w:spacing w:after="0"/>
        <w:jc w:val="center"/>
        <w:rPr>
          <w:rFonts w:ascii="Times New Roman" w:eastAsia="Times New Roman" w:hAnsi="Times New Roman" w:cs="Times New Roman"/>
          <w:b/>
          <w:bCs/>
          <w:color w:val="000000"/>
          <w:sz w:val="20"/>
          <w:szCs w:val="20"/>
          <w:lang w:eastAsia="ru-RU" w:bidi="ru-RU"/>
        </w:rPr>
      </w:pPr>
      <w:r w:rsidRPr="00B86A01">
        <w:rPr>
          <w:rFonts w:ascii="Times New Roman" w:eastAsia="Times New Roman" w:hAnsi="Times New Roman" w:cs="Times New Roman"/>
          <w:b/>
          <w:bCs/>
          <w:color w:val="000000"/>
          <w:sz w:val="20"/>
          <w:szCs w:val="20"/>
          <w:lang w:eastAsia="ru-RU" w:bidi="ru-RU"/>
        </w:rPr>
        <w:t>Обоснование закупки Товара</w:t>
      </w:r>
    </w:p>
    <w:tbl>
      <w:tblPr>
        <w:tblpPr w:leftFromText="180" w:rightFromText="180" w:vertAnchor="text" w:horzAnchor="margin" w:tblpY="216"/>
        <w:tblOverlap w:val="never"/>
        <w:tblW w:w="15024" w:type="dxa"/>
        <w:tblLayout w:type="fixed"/>
        <w:tblCellMar>
          <w:left w:w="10" w:type="dxa"/>
          <w:right w:w="10" w:type="dxa"/>
        </w:tblCellMar>
        <w:tblLook w:val="0000" w:firstRow="0" w:lastRow="0" w:firstColumn="0" w:lastColumn="0" w:noHBand="0" w:noVBand="0"/>
      </w:tblPr>
      <w:tblGrid>
        <w:gridCol w:w="1036"/>
        <w:gridCol w:w="955"/>
        <w:gridCol w:w="576"/>
        <w:gridCol w:w="1057"/>
        <w:gridCol w:w="985"/>
        <w:gridCol w:w="1787"/>
        <w:gridCol w:w="722"/>
        <w:gridCol w:w="952"/>
        <w:gridCol w:w="1112"/>
        <w:gridCol w:w="1252"/>
        <w:gridCol w:w="1252"/>
        <w:gridCol w:w="1112"/>
        <w:gridCol w:w="1118"/>
        <w:gridCol w:w="1108"/>
      </w:tblGrid>
      <w:tr w:rsidR="00AB57F0" w:rsidRPr="006650C6" w14:paraId="0B7BC3C0" w14:textId="77777777" w:rsidTr="007A4498">
        <w:trPr>
          <w:trHeight w:hRule="exact" w:val="584"/>
        </w:trPr>
        <w:tc>
          <w:tcPr>
            <w:tcW w:w="1036" w:type="dxa"/>
            <w:vMerge w:val="restart"/>
            <w:tcBorders>
              <w:top w:val="single" w:sz="4" w:space="0" w:color="auto"/>
              <w:left w:val="single" w:sz="4" w:space="0" w:color="auto"/>
            </w:tcBorders>
            <w:shd w:val="clear" w:color="auto" w:fill="FFFFFF"/>
            <w:vAlign w:val="center"/>
          </w:tcPr>
          <w:p w14:paraId="4D5AB05A"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 п/п закупки, соответствующий № п/п в плане закупки товаров, работ, услуг</w:t>
            </w:r>
          </w:p>
        </w:tc>
        <w:tc>
          <w:tcPr>
            <w:tcW w:w="955" w:type="dxa"/>
            <w:vMerge w:val="restart"/>
            <w:tcBorders>
              <w:top w:val="single" w:sz="4" w:space="0" w:color="auto"/>
              <w:left w:val="single" w:sz="4" w:space="0" w:color="auto"/>
            </w:tcBorders>
            <w:shd w:val="clear" w:color="auto" w:fill="FFFFFF"/>
            <w:vAlign w:val="center"/>
          </w:tcPr>
          <w:p w14:paraId="2B2C517A" w14:textId="77777777" w:rsidR="00AB57F0" w:rsidRPr="006650C6" w:rsidRDefault="00AB57F0" w:rsidP="007A4498">
            <w:pPr>
              <w:widowControl w:val="0"/>
              <w:spacing w:after="0" w:line="139"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Наименование</w:t>
            </w:r>
          </w:p>
          <w:p w14:paraId="5E3E748F" w14:textId="77777777" w:rsidR="00AB57F0" w:rsidRPr="006650C6" w:rsidRDefault="00AB57F0" w:rsidP="007A4498">
            <w:pPr>
              <w:widowControl w:val="0"/>
              <w:spacing w:after="0" w:line="139"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предмета</w:t>
            </w:r>
          </w:p>
          <w:p w14:paraId="1D0A777B" w14:textId="77777777" w:rsidR="00AB57F0" w:rsidRPr="006650C6" w:rsidRDefault="00AB57F0" w:rsidP="007A4498">
            <w:pPr>
              <w:widowControl w:val="0"/>
              <w:spacing w:after="0" w:line="139"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закупки</w:t>
            </w:r>
          </w:p>
        </w:tc>
        <w:tc>
          <w:tcPr>
            <w:tcW w:w="576" w:type="dxa"/>
            <w:vMerge w:val="restart"/>
            <w:tcBorders>
              <w:top w:val="single" w:sz="4" w:space="0" w:color="auto"/>
              <w:left w:val="single" w:sz="4" w:space="0" w:color="auto"/>
            </w:tcBorders>
            <w:shd w:val="clear" w:color="auto" w:fill="FFFFFF"/>
            <w:vAlign w:val="center"/>
          </w:tcPr>
          <w:p w14:paraId="359661E1" w14:textId="77777777" w:rsidR="00AB57F0" w:rsidRPr="006650C6" w:rsidRDefault="00AB57F0" w:rsidP="007A4498">
            <w:pPr>
              <w:widowControl w:val="0"/>
              <w:spacing w:after="0" w:line="139"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 п/п лота в закупке</w:t>
            </w:r>
          </w:p>
        </w:tc>
        <w:tc>
          <w:tcPr>
            <w:tcW w:w="5503" w:type="dxa"/>
            <w:gridSpan w:val="5"/>
            <w:tcBorders>
              <w:top w:val="single" w:sz="4" w:space="0" w:color="auto"/>
              <w:left w:val="single" w:sz="4" w:space="0" w:color="auto"/>
            </w:tcBorders>
            <w:shd w:val="clear" w:color="auto" w:fill="FFFFFF"/>
            <w:vAlign w:val="bottom"/>
          </w:tcPr>
          <w:p w14:paraId="6535D76B"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Наименование объекта (объектов) закупки и его (их) описание</w:t>
            </w:r>
          </w:p>
        </w:tc>
        <w:tc>
          <w:tcPr>
            <w:tcW w:w="1112" w:type="dxa"/>
            <w:vMerge w:val="restart"/>
            <w:tcBorders>
              <w:top w:val="single" w:sz="4" w:space="0" w:color="auto"/>
              <w:left w:val="single" w:sz="4" w:space="0" w:color="auto"/>
            </w:tcBorders>
            <w:shd w:val="clear" w:color="auto" w:fill="FFFFFF"/>
            <w:vAlign w:val="center"/>
          </w:tcPr>
          <w:p w14:paraId="5D96062D"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Начальная максимальная цена контракта (начальная максимальная цена лота), рублей Приднестровской Молдавской Республики</w:t>
            </w:r>
          </w:p>
        </w:tc>
        <w:tc>
          <w:tcPr>
            <w:tcW w:w="1252" w:type="dxa"/>
            <w:vMerge w:val="restart"/>
            <w:tcBorders>
              <w:top w:val="single" w:sz="4" w:space="0" w:color="auto"/>
              <w:left w:val="single" w:sz="4" w:space="0" w:color="auto"/>
            </w:tcBorders>
            <w:shd w:val="clear" w:color="auto" w:fill="FFFFFF"/>
            <w:vAlign w:val="center"/>
          </w:tcPr>
          <w:p w14:paraId="5F77D22C"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Наименование метода определения и обоснования начальной</w:t>
            </w:r>
          </w:p>
          <w:p w14:paraId="12C6DC6C"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(максимальной) цены контракта (начальной максимальной цены лота)</w:t>
            </w:r>
          </w:p>
        </w:tc>
        <w:tc>
          <w:tcPr>
            <w:tcW w:w="1252" w:type="dxa"/>
            <w:vMerge w:val="restart"/>
            <w:tcBorders>
              <w:top w:val="single" w:sz="4" w:space="0" w:color="auto"/>
              <w:left w:val="single" w:sz="4" w:space="0" w:color="auto"/>
            </w:tcBorders>
            <w:shd w:val="clear" w:color="auto" w:fill="FFFFFF"/>
            <w:vAlign w:val="center"/>
          </w:tcPr>
          <w:p w14:paraId="7202C711"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Обоснование выбранного метода определения начальной</w:t>
            </w:r>
          </w:p>
          <w:p w14:paraId="6F9BBAFA"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(максимальной) цены контракта (начальной максимальной цены лота), указания на невозможность применения иных методов определения начальной</w:t>
            </w:r>
          </w:p>
          <w:p w14:paraId="446106ED" w14:textId="77777777" w:rsidR="00AB57F0" w:rsidRPr="006650C6" w:rsidRDefault="00AB57F0" w:rsidP="007A4498">
            <w:pPr>
              <w:widowControl w:val="0"/>
              <w:spacing w:after="0" w:line="134" w:lineRule="exact"/>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(максимальной) цены</w:t>
            </w:r>
          </w:p>
        </w:tc>
        <w:tc>
          <w:tcPr>
            <w:tcW w:w="1112" w:type="dxa"/>
            <w:vMerge w:val="restart"/>
            <w:tcBorders>
              <w:top w:val="single" w:sz="4" w:space="0" w:color="auto"/>
              <w:left w:val="single" w:sz="4" w:space="0" w:color="auto"/>
            </w:tcBorders>
            <w:shd w:val="clear" w:color="auto" w:fill="FFFFFF"/>
            <w:vAlign w:val="center"/>
          </w:tcPr>
          <w:p w14:paraId="5953808C"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Способ</w:t>
            </w:r>
          </w:p>
          <w:p w14:paraId="73775B84"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определения</w:t>
            </w:r>
          </w:p>
          <w:p w14:paraId="44FEBCEE"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поставщика</w:t>
            </w:r>
          </w:p>
          <w:p w14:paraId="7BA2D88A"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(подрядчика,</w:t>
            </w:r>
          </w:p>
          <w:p w14:paraId="315A1D6B"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исполнителя)</w:t>
            </w:r>
          </w:p>
        </w:tc>
        <w:tc>
          <w:tcPr>
            <w:tcW w:w="1118" w:type="dxa"/>
            <w:vMerge w:val="restart"/>
            <w:tcBorders>
              <w:top w:val="single" w:sz="4" w:space="0" w:color="auto"/>
              <w:left w:val="single" w:sz="4" w:space="0" w:color="auto"/>
            </w:tcBorders>
            <w:shd w:val="clear" w:color="auto" w:fill="FFFFFF"/>
            <w:vAlign w:val="center"/>
          </w:tcPr>
          <w:p w14:paraId="6927724D"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Обоснование</w:t>
            </w:r>
          </w:p>
          <w:p w14:paraId="2958EB69"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выбранного</w:t>
            </w:r>
          </w:p>
          <w:p w14:paraId="534BE326"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способа</w:t>
            </w:r>
          </w:p>
          <w:p w14:paraId="21561800"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определения</w:t>
            </w:r>
          </w:p>
          <w:p w14:paraId="7EE380C0"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поставщика</w:t>
            </w:r>
          </w:p>
          <w:p w14:paraId="78CF5443"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(подрядчика,</w:t>
            </w:r>
          </w:p>
          <w:p w14:paraId="44E07AC3"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исполнителя)</w:t>
            </w:r>
          </w:p>
        </w:tc>
        <w:tc>
          <w:tcPr>
            <w:tcW w:w="1108" w:type="dxa"/>
            <w:vMerge w:val="restart"/>
            <w:tcBorders>
              <w:top w:val="single" w:sz="4" w:space="0" w:color="auto"/>
              <w:left w:val="single" w:sz="4" w:space="0" w:color="auto"/>
              <w:right w:val="single" w:sz="4" w:space="0" w:color="auto"/>
            </w:tcBorders>
            <w:shd w:val="clear" w:color="auto" w:fill="FFFFFF"/>
            <w:vAlign w:val="bottom"/>
          </w:tcPr>
          <w:p w14:paraId="72D25E62"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 xml:space="preserve">Обоснование дополнительных требований (пункт 2 статьи 21 Закона Приднестровской Молдавской Республики «О закупках в Приднестровской Молдавской Республике) к участникам закупки </w:t>
            </w:r>
            <w:r w:rsidRPr="006650C6">
              <w:rPr>
                <w:rFonts w:ascii="Times New Roman" w:eastAsia="Times New Roman" w:hAnsi="Times New Roman" w:cs="Times New Roman"/>
                <w:i/>
                <w:iCs/>
                <w:color w:val="000000"/>
                <w:sz w:val="14"/>
                <w:szCs w:val="14"/>
                <w:lang w:eastAsia="ru-RU" w:bidi="ru-RU"/>
              </w:rPr>
              <w:t>(при наличии таких требований)</w:t>
            </w:r>
          </w:p>
        </w:tc>
      </w:tr>
      <w:tr w:rsidR="00AB57F0" w:rsidRPr="006650C6" w14:paraId="242F2779" w14:textId="77777777" w:rsidTr="007A4498">
        <w:trPr>
          <w:trHeight w:hRule="exact" w:val="480"/>
        </w:trPr>
        <w:tc>
          <w:tcPr>
            <w:tcW w:w="1036" w:type="dxa"/>
            <w:vMerge/>
            <w:tcBorders>
              <w:left w:val="single" w:sz="4" w:space="0" w:color="auto"/>
            </w:tcBorders>
            <w:shd w:val="clear" w:color="auto" w:fill="FFFFFF"/>
            <w:vAlign w:val="center"/>
          </w:tcPr>
          <w:p w14:paraId="261150D4"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955" w:type="dxa"/>
            <w:vMerge/>
            <w:tcBorders>
              <w:left w:val="single" w:sz="4" w:space="0" w:color="auto"/>
            </w:tcBorders>
            <w:shd w:val="clear" w:color="auto" w:fill="FFFFFF"/>
            <w:vAlign w:val="center"/>
          </w:tcPr>
          <w:p w14:paraId="015691B6"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576" w:type="dxa"/>
            <w:vMerge/>
            <w:tcBorders>
              <w:left w:val="single" w:sz="4" w:space="0" w:color="auto"/>
            </w:tcBorders>
            <w:shd w:val="clear" w:color="auto" w:fill="FFFFFF"/>
            <w:vAlign w:val="center"/>
          </w:tcPr>
          <w:p w14:paraId="7120AB89"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057" w:type="dxa"/>
            <w:vMerge w:val="restart"/>
            <w:tcBorders>
              <w:top w:val="single" w:sz="4" w:space="0" w:color="auto"/>
              <w:left w:val="single" w:sz="4" w:space="0" w:color="auto"/>
            </w:tcBorders>
            <w:shd w:val="clear" w:color="auto" w:fill="FFFFFF"/>
            <w:vAlign w:val="center"/>
          </w:tcPr>
          <w:p w14:paraId="0D619E5C" w14:textId="77777777" w:rsidR="00AB57F0" w:rsidRPr="006650C6" w:rsidRDefault="00AB57F0" w:rsidP="007A4498">
            <w:pPr>
              <w:widowControl w:val="0"/>
              <w:spacing w:after="0" w:line="139"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Наименование товара (работы, услуги)</w:t>
            </w:r>
          </w:p>
        </w:tc>
        <w:tc>
          <w:tcPr>
            <w:tcW w:w="985" w:type="dxa"/>
            <w:vMerge w:val="restart"/>
            <w:tcBorders>
              <w:top w:val="single" w:sz="4" w:space="0" w:color="auto"/>
              <w:left w:val="single" w:sz="4" w:space="0" w:color="auto"/>
            </w:tcBorders>
            <w:shd w:val="clear" w:color="auto" w:fill="FFFFFF"/>
            <w:vAlign w:val="center"/>
          </w:tcPr>
          <w:p w14:paraId="7504EA8A"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Качественные и технические характеристики объекта закупки</w:t>
            </w:r>
          </w:p>
        </w:tc>
        <w:tc>
          <w:tcPr>
            <w:tcW w:w="1787" w:type="dxa"/>
            <w:vMerge w:val="restart"/>
            <w:tcBorders>
              <w:top w:val="single" w:sz="4" w:space="0" w:color="auto"/>
              <w:left w:val="single" w:sz="4" w:space="0" w:color="auto"/>
            </w:tcBorders>
            <w:shd w:val="clear" w:color="auto" w:fill="FFFFFF"/>
            <w:vAlign w:val="center"/>
          </w:tcPr>
          <w:p w14:paraId="58A69609"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Обоснование заявленных качественных и технических характеристик объекта закупки</w:t>
            </w:r>
          </w:p>
        </w:tc>
        <w:tc>
          <w:tcPr>
            <w:tcW w:w="1674" w:type="dxa"/>
            <w:gridSpan w:val="2"/>
            <w:tcBorders>
              <w:top w:val="single" w:sz="4" w:space="0" w:color="auto"/>
              <w:left w:val="single" w:sz="4" w:space="0" w:color="auto"/>
            </w:tcBorders>
            <w:shd w:val="clear" w:color="auto" w:fill="FFFFFF"/>
            <w:vAlign w:val="bottom"/>
          </w:tcPr>
          <w:p w14:paraId="09D6B250" w14:textId="77777777" w:rsidR="00AB57F0" w:rsidRPr="006650C6" w:rsidRDefault="00AB57F0" w:rsidP="007A4498">
            <w:pPr>
              <w:widowControl w:val="0"/>
              <w:spacing w:after="0" w:line="139"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Количественные характеристики объекта закупки</w:t>
            </w:r>
          </w:p>
        </w:tc>
        <w:tc>
          <w:tcPr>
            <w:tcW w:w="1112" w:type="dxa"/>
            <w:vMerge/>
            <w:tcBorders>
              <w:left w:val="single" w:sz="4" w:space="0" w:color="auto"/>
            </w:tcBorders>
            <w:shd w:val="clear" w:color="auto" w:fill="FFFFFF"/>
            <w:vAlign w:val="center"/>
          </w:tcPr>
          <w:p w14:paraId="0C834EC7"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252" w:type="dxa"/>
            <w:vMerge/>
            <w:tcBorders>
              <w:left w:val="single" w:sz="4" w:space="0" w:color="auto"/>
            </w:tcBorders>
            <w:shd w:val="clear" w:color="auto" w:fill="FFFFFF"/>
            <w:vAlign w:val="center"/>
          </w:tcPr>
          <w:p w14:paraId="2471E61C"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252" w:type="dxa"/>
            <w:vMerge/>
            <w:tcBorders>
              <w:left w:val="single" w:sz="4" w:space="0" w:color="auto"/>
            </w:tcBorders>
            <w:shd w:val="clear" w:color="auto" w:fill="FFFFFF"/>
            <w:vAlign w:val="center"/>
          </w:tcPr>
          <w:p w14:paraId="40959464"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12" w:type="dxa"/>
            <w:vMerge/>
            <w:tcBorders>
              <w:left w:val="single" w:sz="4" w:space="0" w:color="auto"/>
            </w:tcBorders>
            <w:shd w:val="clear" w:color="auto" w:fill="FFFFFF"/>
            <w:vAlign w:val="center"/>
          </w:tcPr>
          <w:p w14:paraId="456AA076"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18" w:type="dxa"/>
            <w:vMerge/>
            <w:tcBorders>
              <w:left w:val="single" w:sz="4" w:space="0" w:color="auto"/>
            </w:tcBorders>
            <w:shd w:val="clear" w:color="auto" w:fill="FFFFFF"/>
            <w:vAlign w:val="center"/>
          </w:tcPr>
          <w:p w14:paraId="269AAA6E"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08" w:type="dxa"/>
            <w:vMerge/>
            <w:tcBorders>
              <w:left w:val="single" w:sz="4" w:space="0" w:color="auto"/>
              <w:right w:val="single" w:sz="4" w:space="0" w:color="auto"/>
            </w:tcBorders>
            <w:shd w:val="clear" w:color="auto" w:fill="FFFFFF"/>
            <w:vAlign w:val="bottom"/>
          </w:tcPr>
          <w:p w14:paraId="16891674"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r>
      <w:tr w:rsidR="00AB57F0" w:rsidRPr="006650C6" w14:paraId="6CE50E98" w14:textId="77777777" w:rsidTr="007A4498">
        <w:trPr>
          <w:trHeight w:hRule="exact" w:val="1081"/>
        </w:trPr>
        <w:tc>
          <w:tcPr>
            <w:tcW w:w="1036" w:type="dxa"/>
            <w:vMerge/>
            <w:tcBorders>
              <w:left w:val="single" w:sz="4" w:space="0" w:color="auto"/>
            </w:tcBorders>
            <w:shd w:val="clear" w:color="auto" w:fill="FFFFFF"/>
            <w:vAlign w:val="center"/>
          </w:tcPr>
          <w:p w14:paraId="400A23CD"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955" w:type="dxa"/>
            <w:vMerge/>
            <w:tcBorders>
              <w:left w:val="single" w:sz="4" w:space="0" w:color="auto"/>
            </w:tcBorders>
            <w:shd w:val="clear" w:color="auto" w:fill="FFFFFF"/>
            <w:vAlign w:val="center"/>
          </w:tcPr>
          <w:p w14:paraId="600C36F4"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576" w:type="dxa"/>
            <w:vMerge/>
            <w:tcBorders>
              <w:left w:val="single" w:sz="4" w:space="0" w:color="auto"/>
            </w:tcBorders>
            <w:shd w:val="clear" w:color="auto" w:fill="FFFFFF"/>
            <w:vAlign w:val="center"/>
          </w:tcPr>
          <w:p w14:paraId="4FA5136B"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057" w:type="dxa"/>
            <w:vMerge/>
            <w:tcBorders>
              <w:left w:val="single" w:sz="4" w:space="0" w:color="auto"/>
            </w:tcBorders>
            <w:shd w:val="clear" w:color="auto" w:fill="FFFFFF"/>
            <w:vAlign w:val="center"/>
          </w:tcPr>
          <w:p w14:paraId="0AE6D57A"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985" w:type="dxa"/>
            <w:vMerge/>
            <w:tcBorders>
              <w:left w:val="single" w:sz="4" w:space="0" w:color="auto"/>
            </w:tcBorders>
            <w:shd w:val="clear" w:color="auto" w:fill="FFFFFF"/>
            <w:vAlign w:val="center"/>
          </w:tcPr>
          <w:p w14:paraId="5498687C"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787" w:type="dxa"/>
            <w:vMerge/>
            <w:tcBorders>
              <w:left w:val="single" w:sz="4" w:space="0" w:color="auto"/>
            </w:tcBorders>
            <w:shd w:val="clear" w:color="auto" w:fill="FFFFFF"/>
            <w:vAlign w:val="center"/>
          </w:tcPr>
          <w:p w14:paraId="75ED3B9A"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722" w:type="dxa"/>
            <w:tcBorders>
              <w:top w:val="single" w:sz="4" w:space="0" w:color="auto"/>
              <w:left w:val="single" w:sz="4" w:space="0" w:color="auto"/>
            </w:tcBorders>
            <w:shd w:val="clear" w:color="auto" w:fill="FFFFFF"/>
            <w:vAlign w:val="center"/>
          </w:tcPr>
          <w:p w14:paraId="29148BFE" w14:textId="77777777" w:rsidR="00AB57F0" w:rsidRPr="006650C6" w:rsidRDefault="00AB57F0" w:rsidP="007A4498">
            <w:pPr>
              <w:widowControl w:val="0"/>
              <w:spacing w:after="6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Единица</w:t>
            </w:r>
          </w:p>
          <w:p w14:paraId="144B4B4B" w14:textId="77777777" w:rsidR="00AB57F0" w:rsidRPr="006650C6" w:rsidRDefault="00AB57F0" w:rsidP="007A4498">
            <w:pPr>
              <w:widowControl w:val="0"/>
              <w:spacing w:before="60"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измерения</w:t>
            </w:r>
          </w:p>
        </w:tc>
        <w:tc>
          <w:tcPr>
            <w:tcW w:w="952" w:type="dxa"/>
            <w:tcBorders>
              <w:top w:val="single" w:sz="4" w:space="0" w:color="auto"/>
              <w:left w:val="single" w:sz="4" w:space="0" w:color="auto"/>
            </w:tcBorders>
            <w:shd w:val="clear" w:color="auto" w:fill="FFFFFF"/>
            <w:vAlign w:val="center"/>
          </w:tcPr>
          <w:p w14:paraId="279442AE" w14:textId="77777777" w:rsidR="00AB57F0" w:rsidRPr="006650C6" w:rsidRDefault="00AB57F0" w:rsidP="007A4498">
            <w:pPr>
              <w:widowControl w:val="0"/>
              <w:spacing w:after="0" w:line="134" w:lineRule="exact"/>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Количество,</w:t>
            </w:r>
          </w:p>
          <w:p w14:paraId="7DCEDD28"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объем</w:t>
            </w:r>
          </w:p>
          <w:p w14:paraId="04074078" w14:textId="77777777" w:rsidR="00AB57F0" w:rsidRPr="006650C6" w:rsidRDefault="00AB57F0" w:rsidP="007A4498">
            <w:pPr>
              <w:widowControl w:val="0"/>
              <w:spacing w:after="0" w:line="134"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закупки</w:t>
            </w:r>
          </w:p>
        </w:tc>
        <w:tc>
          <w:tcPr>
            <w:tcW w:w="1112" w:type="dxa"/>
            <w:vMerge/>
            <w:tcBorders>
              <w:left w:val="single" w:sz="4" w:space="0" w:color="auto"/>
            </w:tcBorders>
            <w:shd w:val="clear" w:color="auto" w:fill="FFFFFF"/>
            <w:vAlign w:val="center"/>
          </w:tcPr>
          <w:p w14:paraId="2540F5AA"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252" w:type="dxa"/>
            <w:vMerge/>
            <w:tcBorders>
              <w:left w:val="single" w:sz="4" w:space="0" w:color="auto"/>
            </w:tcBorders>
            <w:shd w:val="clear" w:color="auto" w:fill="FFFFFF"/>
            <w:vAlign w:val="center"/>
          </w:tcPr>
          <w:p w14:paraId="481D4BD4"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252" w:type="dxa"/>
            <w:vMerge/>
            <w:tcBorders>
              <w:left w:val="single" w:sz="4" w:space="0" w:color="auto"/>
            </w:tcBorders>
            <w:shd w:val="clear" w:color="auto" w:fill="FFFFFF"/>
            <w:vAlign w:val="center"/>
          </w:tcPr>
          <w:p w14:paraId="26F2F263"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12" w:type="dxa"/>
            <w:vMerge/>
            <w:tcBorders>
              <w:left w:val="single" w:sz="4" w:space="0" w:color="auto"/>
            </w:tcBorders>
            <w:shd w:val="clear" w:color="auto" w:fill="FFFFFF"/>
            <w:vAlign w:val="center"/>
          </w:tcPr>
          <w:p w14:paraId="514988CB"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18" w:type="dxa"/>
            <w:vMerge/>
            <w:tcBorders>
              <w:left w:val="single" w:sz="4" w:space="0" w:color="auto"/>
            </w:tcBorders>
            <w:shd w:val="clear" w:color="auto" w:fill="FFFFFF"/>
            <w:vAlign w:val="center"/>
          </w:tcPr>
          <w:p w14:paraId="0D11C2DE"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08" w:type="dxa"/>
            <w:vMerge/>
            <w:tcBorders>
              <w:left w:val="single" w:sz="4" w:space="0" w:color="auto"/>
              <w:right w:val="single" w:sz="4" w:space="0" w:color="auto"/>
            </w:tcBorders>
            <w:shd w:val="clear" w:color="auto" w:fill="FFFFFF"/>
            <w:vAlign w:val="bottom"/>
          </w:tcPr>
          <w:p w14:paraId="7D6D806F" w14:textId="77777777" w:rsidR="00AB57F0" w:rsidRPr="006650C6" w:rsidRDefault="00AB57F0" w:rsidP="007A4498">
            <w:pPr>
              <w:widowControl w:val="0"/>
              <w:spacing w:after="0" w:line="240" w:lineRule="auto"/>
              <w:rPr>
                <w:rFonts w:ascii="Times New Roman" w:eastAsia="Microsoft Sans Serif" w:hAnsi="Times New Roman" w:cs="Times New Roman"/>
                <w:color w:val="000000"/>
                <w:sz w:val="14"/>
                <w:szCs w:val="14"/>
                <w:lang w:eastAsia="ru-RU" w:bidi="ru-RU"/>
              </w:rPr>
            </w:pPr>
          </w:p>
        </w:tc>
      </w:tr>
      <w:tr w:rsidR="00AB57F0" w:rsidRPr="006650C6" w14:paraId="7BB6EBDC" w14:textId="77777777" w:rsidTr="007A4498">
        <w:trPr>
          <w:trHeight w:hRule="exact" w:val="167"/>
        </w:trPr>
        <w:tc>
          <w:tcPr>
            <w:tcW w:w="1036" w:type="dxa"/>
            <w:tcBorders>
              <w:top w:val="single" w:sz="4" w:space="0" w:color="auto"/>
              <w:left w:val="single" w:sz="4" w:space="0" w:color="auto"/>
            </w:tcBorders>
            <w:shd w:val="clear" w:color="auto" w:fill="FFFFFF"/>
            <w:vAlign w:val="center"/>
          </w:tcPr>
          <w:p w14:paraId="2A6DC931"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1</w:t>
            </w:r>
          </w:p>
        </w:tc>
        <w:tc>
          <w:tcPr>
            <w:tcW w:w="955" w:type="dxa"/>
            <w:tcBorders>
              <w:top w:val="single" w:sz="4" w:space="0" w:color="auto"/>
              <w:left w:val="single" w:sz="4" w:space="0" w:color="auto"/>
            </w:tcBorders>
            <w:shd w:val="clear" w:color="auto" w:fill="FFFFFF"/>
            <w:vAlign w:val="center"/>
          </w:tcPr>
          <w:p w14:paraId="50CC2CE6"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2</w:t>
            </w:r>
          </w:p>
        </w:tc>
        <w:tc>
          <w:tcPr>
            <w:tcW w:w="576" w:type="dxa"/>
            <w:tcBorders>
              <w:top w:val="single" w:sz="4" w:space="0" w:color="auto"/>
              <w:left w:val="single" w:sz="4" w:space="0" w:color="auto"/>
            </w:tcBorders>
            <w:shd w:val="clear" w:color="auto" w:fill="FFFFFF"/>
            <w:vAlign w:val="center"/>
          </w:tcPr>
          <w:p w14:paraId="43E35410"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3</w:t>
            </w:r>
          </w:p>
        </w:tc>
        <w:tc>
          <w:tcPr>
            <w:tcW w:w="1057" w:type="dxa"/>
            <w:tcBorders>
              <w:top w:val="single" w:sz="4" w:space="0" w:color="auto"/>
              <w:left w:val="single" w:sz="4" w:space="0" w:color="auto"/>
            </w:tcBorders>
            <w:shd w:val="clear" w:color="auto" w:fill="FFFFFF"/>
            <w:vAlign w:val="center"/>
          </w:tcPr>
          <w:p w14:paraId="031CC1DB"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4</w:t>
            </w:r>
          </w:p>
        </w:tc>
        <w:tc>
          <w:tcPr>
            <w:tcW w:w="985" w:type="dxa"/>
            <w:tcBorders>
              <w:top w:val="single" w:sz="4" w:space="0" w:color="auto"/>
              <w:left w:val="single" w:sz="4" w:space="0" w:color="auto"/>
            </w:tcBorders>
            <w:shd w:val="clear" w:color="auto" w:fill="FFFFFF"/>
            <w:vAlign w:val="center"/>
          </w:tcPr>
          <w:p w14:paraId="0145B273"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5</w:t>
            </w:r>
          </w:p>
        </w:tc>
        <w:tc>
          <w:tcPr>
            <w:tcW w:w="1787" w:type="dxa"/>
            <w:tcBorders>
              <w:top w:val="single" w:sz="4" w:space="0" w:color="auto"/>
              <w:left w:val="single" w:sz="4" w:space="0" w:color="auto"/>
            </w:tcBorders>
            <w:shd w:val="clear" w:color="auto" w:fill="FFFFFF"/>
            <w:vAlign w:val="center"/>
          </w:tcPr>
          <w:p w14:paraId="69DB889E"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6</w:t>
            </w:r>
          </w:p>
        </w:tc>
        <w:tc>
          <w:tcPr>
            <w:tcW w:w="722" w:type="dxa"/>
            <w:tcBorders>
              <w:top w:val="single" w:sz="4" w:space="0" w:color="auto"/>
              <w:left w:val="single" w:sz="4" w:space="0" w:color="auto"/>
            </w:tcBorders>
            <w:shd w:val="clear" w:color="auto" w:fill="FFFFFF"/>
            <w:vAlign w:val="center"/>
          </w:tcPr>
          <w:p w14:paraId="261517FF"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7</w:t>
            </w:r>
          </w:p>
        </w:tc>
        <w:tc>
          <w:tcPr>
            <w:tcW w:w="952" w:type="dxa"/>
            <w:tcBorders>
              <w:top w:val="single" w:sz="4" w:space="0" w:color="auto"/>
              <w:left w:val="single" w:sz="4" w:space="0" w:color="auto"/>
            </w:tcBorders>
            <w:shd w:val="clear" w:color="auto" w:fill="FFFFFF"/>
            <w:vAlign w:val="center"/>
          </w:tcPr>
          <w:p w14:paraId="12464903"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8</w:t>
            </w:r>
          </w:p>
        </w:tc>
        <w:tc>
          <w:tcPr>
            <w:tcW w:w="1112" w:type="dxa"/>
            <w:tcBorders>
              <w:top w:val="single" w:sz="4" w:space="0" w:color="auto"/>
              <w:left w:val="single" w:sz="4" w:space="0" w:color="auto"/>
            </w:tcBorders>
            <w:shd w:val="clear" w:color="auto" w:fill="FFFFFF"/>
            <w:vAlign w:val="center"/>
          </w:tcPr>
          <w:p w14:paraId="2D6BB47C"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9</w:t>
            </w:r>
          </w:p>
        </w:tc>
        <w:tc>
          <w:tcPr>
            <w:tcW w:w="1252" w:type="dxa"/>
            <w:tcBorders>
              <w:top w:val="single" w:sz="4" w:space="0" w:color="auto"/>
              <w:left w:val="single" w:sz="4" w:space="0" w:color="auto"/>
            </w:tcBorders>
            <w:shd w:val="clear" w:color="auto" w:fill="FFFFFF"/>
            <w:vAlign w:val="center"/>
          </w:tcPr>
          <w:p w14:paraId="17F7BBF6"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10</w:t>
            </w:r>
          </w:p>
        </w:tc>
        <w:tc>
          <w:tcPr>
            <w:tcW w:w="1252" w:type="dxa"/>
            <w:tcBorders>
              <w:top w:val="single" w:sz="4" w:space="0" w:color="auto"/>
              <w:left w:val="single" w:sz="4" w:space="0" w:color="auto"/>
            </w:tcBorders>
            <w:shd w:val="clear" w:color="auto" w:fill="FFFFFF"/>
            <w:vAlign w:val="center"/>
          </w:tcPr>
          <w:p w14:paraId="15F287B7"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11</w:t>
            </w:r>
          </w:p>
        </w:tc>
        <w:tc>
          <w:tcPr>
            <w:tcW w:w="1112" w:type="dxa"/>
            <w:tcBorders>
              <w:top w:val="single" w:sz="4" w:space="0" w:color="auto"/>
              <w:left w:val="single" w:sz="4" w:space="0" w:color="auto"/>
            </w:tcBorders>
            <w:shd w:val="clear" w:color="auto" w:fill="FFFFFF"/>
            <w:vAlign w:val="center"/>
          </w:tcPr>
          <w:p w14:paraId="144D2590"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12</w:t>
            </w:r>
          </w:p>
        </w:tc>
        <w:tc>
          <w:tcPr>
            <w:tcW w:w="1118" w:type="dxa"/>
            <w:tcBorders>
              <w:top w:val="single" w:sz="4" w:space="0" w:color="auto"/>
              <w:left w:val="single" w:sz="4" w:space="0" w:color="auto"/>
            </w:tcBorders>
            <w:shd w:val="clear" w:color="auto" w:fill="FFFFFF"/>
            <w:vAlign w:val="center"/>
          </w:tcPr>
          <w:p w14:paraId="6EA6D3FC"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13</w:t>
            </w:r>
          </w:p>
        </w:tc>
        <w:tc>
          <w:tcPr>
            <w:tcW w:w="1108" w:type="dxa"/>
            <w:tcBorders>
              <w:top w:val="single" w:sz="4" w:space="0" w:color="auto"/>
              <w:left w:val="single" w:sz="4" w:space="0" w:color="auto"/>
              <w:right w:val="single" w:sz="4" w:space="0" w:color="auto"/>
            </w:tcBorders>
            <w:shd w:val="clear" w:color="auto" w:fill="FFFFFF"/>
            <w:vAlign w:val="center"/>
          </w:tcPr>
          <w:p w14:paraId="111F601D" w14:textId="77777777" w:rsidR="00AB57F0" w:rsidRPr="006650C6" w:rsidRDefault="00AB57F0" w:rsidP="007A4498">
            <w:pPr>
              <w:widowControl w:val="0"/>
              <w:spacing w:after="0" w:line="110" w:lineRule="exact"/>
              <w:jc w:val="center"/>
              <w:rPr>
                <w:rFonts w:ascii="Times New Roman" w:eastAsia="Times New Roman" w:hAnsi="Times New Roman" w:cs="Times New Roman"/>
                <w:b/>
                <w:bCs/>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14</w:t>
            </w:r>
          </w:p>
        </w:tc>
      </w:tr>
      <w:tr w:rsidR="008F055D" w:rsidRPr="006650C6" w14:paraId="6DF6DA3E" w14:textId="77777777" w:rsidTr="00BE24CE">
        <w:trPr>
          <w:trHeight w:hRule="exact" w:val="1950"/>
        </w:trPr>
        <w:tc>
          <w:tcPr>
            <w:tcW w:w="1036" w:type="dxa"/>
            <w:tcBorders>
              <w:top w:val="single" w:sz="4" w:space="0" w:color="auto"/>
              <w:left w:val="single" w:sz="4" w:space="0" w:color="auto"/>
            </w:tcBorders>
            <w:shd w:val="clear" w:color="auto" w:fill="FFFFFF"/>
            <w:vAlign w:val="center"/>
          </w:tcPr>
          <w:p w14:paraId="33834105" w14:textId="77777777" w:rsidR="008F055D" w:rsidRPr="006650C6" w:rsidRDefault="008F055D" w:rsidP="008F055D">
            <w:pPr>
              <w:widowControl w:val="0"/>
              <w:spacing w:after="0" w:line="240" w:lineRule="auto"/>
              <w:jc w:val="center"/>
              <w:rPr>
                <w:rFonts w:ascii="Times New Roman" w:eastAsia="Microsoft Sans Serif" w:hAnsi="Times New Roman" w:cs="Times New Roman"/>
                <w:color w:val="000000"/>
                <w:sz w:val="14"/>
                <w:szCs w:val="14"/>
                <w:lang w:eastAsia="ru-RU" w:bidi="ru-RU"/>
              </w:rPr>
            </w:pPr>
            <w:bookmarkStart w:id="6" w:name="_Hlk98495389"/>
            <w:r w:rsidRPr="006650C6">
              <w:rPr>
                <w:rFonts w:ascii="Times New Roman" w:eastAsia="Microsoft Sans Serif" w:hAnsi="Times New Roman" w:cs="Times New Roman"/>
                <w:color w:val="000000"/>
                <w:sz w:val="14"/>
                <w:szCs w:val="14"/>
                <w:lang w:eastAsia="ru-RU" w:bidi="ru-RU"/>
              </w:rPr>
              <w:t>№1</w:t>
            </w:r>
          </w:p>
        </w:tc>
        <w:tc>
          <w:tcPr>
            <w:tcW w:w="955" w:type="dxa"/>
            <w:tcBorders>
              <w:top w:val="single" w:sz="4" w:space="0" w:color="auto"/>
              <w:left w:val="single" w:sz="4" w:space="0" w:color="auto"/>
            </w:tcBorders>
            <w:shd w:val="clear" w:color="auto" w:fill="FFFFFF"/>
            <w:vAlign w:val="center"/>
          </w:tcPr>
          <w:p w14:paraId="4D623E73" w14:textId="77777777" w:rsidR="008F055D" w:rsidRPr="006650C6" w:rsidRDefault="008F055D" w:rsidP="008F055D">
            <w:pPr>
              <w:widowControl w:val="0"/>
              <w:spacing w:after="0" w:line="240" w:lineRule="auto"/>
              <w:rPr>
                <w:rFonts w:ascii="Times New Roman" w:eastAsia="Microsoft Sans Serif" w:hAnsi="Times New Roman" w:cs="Times New Roman"/>
                <w:color w:val="000000"/>
                <w:sz w:val="14"/>
                <w:szCs w:val="14"/>
                <w:lang w:eastAsia="ru-RU" w:bidi="ru-RU"/>
              </w:rPr>
            </w:pPr>
            <w:r w:rsidRPr="006650C6">
              <w:rPr>
                <w:rFonts w:ascii="Times New Roman" w:eastAsia="Microsoft Sans Serif" w:hAnsi="Times New Roman" w:cs="Times New Roman"/>
                <w:color w:val="000000"/>
                <w:sz w:val="14"/>
                <w:szCs w:val="14"/>
                <w:lang w:eastAsia="ru-RU" w:bidi="ru-RU"/>
              </w:rPr>
              <w:t>Оборудование, материалы</w:t>
            </w:r>
          </w:p>
        </w:tc>
        <w:tc>
          <w:tcPr>
            <w:tcW w:w="576" w:type="dxa"/>
            <w:tcBorders>
              <w:top w:val="single" w:sz="4" w:space="0" w:color="auto"/>
              <w:left w:val="single" w:sz="4" w:space="0" w:color="auto"/>
            </w:tcBorders>
            <w:shd w:val="clear" w:color="auto" w:fill="FFFFFF"/>
            <w:vAlign w:val="center"/>
          </w:tcPr>
          <w:p w14:paraId="4D028F41" w14:textId="77777777" w:rsidR="008F055D" w:rsidRPr="006650C6" w:rsidRDefault="008F055D" w:rsidP="008F055D">
            <w:pPr>
              <w:widowControl w:val="0"/>
              <w:spacing w:after="0" w:line="240" w:lineRule="auto"/>
              <w:rPr>
                <w:rFonts w:ascii="Times New Roman" w:eastAsia="Microsoft Sans Serif" w:hAnsi="Times New Roman" w:cs="Times New Roman"/>
                <w:color w:val="000000"/>
                <w:sz w:val="14"/>
                <w:szCs w:val="14"/>
                <w:lang w:eastAsia="ru-RU" w:bidi="ru-RU"/>
              </w:rPr>
            </w:pPr>
          </w:p>
          <w:p w14:paraId="763E8368" w14:textId="77777777" w:rsidR="008F055D" w:rsidRPr="006650C6" w:rsidRDefault="008F055D" w:rsidP="008F055D">
            <w:pPr>
              <w:widowControl w:val="0"/>
              <w:spacing w:after="0" w:line="240" w:lineRule="auto"/>
              <w:jc w:val="center"/>
              <w:rPr>
                <w:rFonts w:ascii="Times New Roman" w:eastAsia="Microsoft Sans Serif" w:hAnsi="Times New Roman" w:cs="Times New Roman"/>
                <w:color w:val="000000"/>
                <w:sz w:val="14"/>
                <w:szCs w:val="14"/>
                <w:lang w:eastAsia="ru-RU" w:bidi="ru-RU"/>
              </w:rPr>
            </w:pPr>
            <w:r w:rsidRPr="006650C6">
              <w:rPr>
                <w:rFonts w:ascii="Times New Roman" w:eastAsia="Microsoft Sans Serif" w:hAnsi="Times New Roman" w:cs="Times New Roman"/>
                <w:color w:val="000000"/>
                <w:sz w:val="14"/>
                <w:szCs w:val="14"/>
                <w:lang w:eastAsia="ru-RU" w:bidi="ru-RU"/>
              </w:rPr>
              <w:t>1</w:t>
            </w:r>
          </w:p>
          <w:p w14:paraId="6BD8043A" w14:textId="01EFCE41" w:rsidR="008F055D" w:rsidRPr="009E0CFC" w:rsidRDefault="008F055D" w:rsidP="008F055D">
            <w:pPr>
              <w:widowControl w:val="0"/>
              <w:spacing w:after="0" w:line="240" w:lineRule="auto"/>
              <w:rPr>
                <w:rFonts w:ascii="Times New Roman" w:eastAsia="Microsoft Sans Serif" w:hAnsi="Times New Roman" w:cs="Times New Roman"/>
                <w:color w:val="000000"/>
                <w:sz w:val="14"/>
                <w:szCs w:val="14"/>
                <w:lang w:eastAsia="ru-RU" w:bidi="ru-RU"/>
              </w:rPr>
            </w:pPr>
          </w:p>
        </w:tc>
        <w:tc>
          <w:tcPr>
            <w:tcW w:w="1057" w:type="dxa"/>
            <w:tcBorders>
              <w:top w:val="single" w:sz="4" w:space="0" w:color="auto"/>
              <w:left w:val="single" w:sz="4" w:space="0" w:color="auto"/>
            </w:tcBorders>
            <w:shd w:val="clear" w:color="auto" w:fill="FFFFFF"/>
            <w:vAlign w:val="center"/>
          </w:tcPr>
          <w:p w14:paraId="59271CCE" w14:textId="40DE6519" w:rsidR="008F055D" w:rsidRPr="00BD19C5" w:rsidRDefault="00BE24CE" w:rsidP="00BE24CE">
            <w:pPr>
              <w:widowControl w:val="0"/>
              <w:spacing w:after="0" w:line="240" w:lineRule="auto"/>
              <w:ind w:left="114" w:right="75"/>
              <w:rPr>
                <w:rFonts w:ascii="Times New Roman" w:eastAsia="Microsoft Sans Serif" w:hAnsi="Times New Roman" w:cs="Times New Roman"/>
                <w:bCs/>
                <w:color w:val="000000"/>
                <w:sz w:val="14"/>
                <w:szCs w:val="14"/>
                <w:lang w:val="uk-UA" w:eastAsia="ru-RU" w:bidi="ru-RU"/>
              </w:rPr>
            </w:pPr>
            <w:r w:rsidRPr="00BE24CE">
              <w:rPr>
                <w:rFonts w:ascii="Times New Roman" w:eastAsia="Microsoft Sans Serif" w:hAnsi="Times New Roman" w:cs="Times New Roman"/>
                <w:b/>
                <w:bCs/>
                <w:color w:val="000000"/>
                <w:sz w:val="14"/>
                <w:szCs w:val="14"/>
                <w:lang w:eastAsia="ru-RU" w:bidi="ru-RU"/>
              </w:rPr>
              <w:t>Линейная арматура и приспособлени</w:t>
            </w:r>
            <w:r w:rsidR="00E20BBC">
              <w:rPr>
                <w:rFonts w:ascii="Times New Roman" w:eastAsia="Microsoft Sans Serif" w:hAnsi="Times New Roman" w:cs="Times New Roman"/>
                <w:b/>
                <w:bCs/>
                <w:color w:val="000000"/>
                <w:sz w:val="14"/>
                <w:szCs w:val="14"/>
                <w:lang w:eastAsia="ru-RU" w:bidi="ru-RU"/>
              </w:rPr>
              <w:t>я</w:t>
            </w:r>
            <w:r w:rsidRPr="00BE24CE">
              <w:rPr>
                <w:rFonts w:ascii="Times New Roman" w:eastAsia="Microsoft Sans Serif" w:hAnsi="Times New Roman" w:cs="Times New Roman"/>
                <w:b/>
                <w:bCs/>
                <w:color w:val="000000"/>
                <w:sz w:val="14"/>
                <w:szCs w:val="14"/>
                <w:lang w:eastAsia="ru-RU" w:bidi="ru-RU"/>
              </w:rPr>
              <w:t xml:space="preserve"> для работы на ВЛ </w:t>
            </w:r>
            <w:r w:rsidRPr="00BE24CE">
              <w:rPr>
                <w:rFonts w:ascii="Times New Roman" w:eastAsia="Microsoft Sans Serif" w:hAnsi="Times New Roman" w:cs="Times New Roman"/>
                <w:bCs/>
                <w:color w:val="000000"/>
                <w:sz w:val="14"/>
                <w:szCs w:val="14"/>
                <w:lang w:eastAsia="ru-RU" w:bidi="ru-RU"/>
              </w:rPr>
              <w:t>(количество и комплектность согласно извещению о закупке)</w:t>
            </w:r>
          </w:p>
        </w:tc>
        <w:tc>
          <w:tcPr>
            <w:tcW w:w="2772" w:type="dxa"/>
            <w:gridSpan w:val="2"/>
            <w:tcBorders>
              <w:top w:val="single" w:sz="4" w:space="0" w:color="auto"/>
              <w:left w:val="single" w:sz="4" w:space="0" w:color="auto"/>
            </w:tcBorders>
            <w:shd w:val="clear" w:color="auto" w:fill="FFFFFF"/>
            <w:vAlign w:val="center"/>
          </w:tcPr>
          <w:p w14:paraId="3C4080EF" w14:textId="21B64AA6" w:rsidR="008F055D" w:rsidRPr="00BD19C5" w:rsidRDefault="008F055D" w:rsidP="008F055D">
            <w:pPr>
              <w:widowControl w:val="0"/>
              <w:spacing w:after="0" w:line="240" w:lineRule="auto"/>
              <w:jc w:val="center"/>
              <w:rPr>
                <w:rFonts w:ascii="Times New Roman" w:eastAsia="Microsoft Sans Serif" w:hAnsi="Times New Roman" w:cs="Times New Roman"/>
                <w:color w:val="000000"/>
                <w:sz w:val="14"/>
                <w:szCs w:val="14"/>
                <w:lang w:val="uk-UA" w:eastAsia="ru-RU" w:bidi="ru-RU"/>
              </w:rPr>
            </w:pPr>
            <w:r w:rsidRPr="00BD19C5">
              <w:rPr>
                <w:rFonts w:ascii="Times New Roman" w:eastAsia="Microsoft Sans Serif" w:hAnsi="Times New Roman" w:cs="Times New Roman"/>
                <w:color w:val="000000"/>
                <w:sz w:val="14"/>
                <w:szCs w:val="14"/>
                <w:lang w:eastAsia="ru-RU" w:bidi="ru-RU"/>
              </w:rPr>
              <w:t>Согласно</w:t>
            </w:r>
            <w:r w:rsidRPr="00981736">
              <w:rPr>
                <w:rFonts w:ascii="Times New Roman" w:eastAsia="Microsoft Sans Serif" w:hAnsi="Times New Roman" w:cs="Times New Roman"/>
                <w:color w:val="000000"/>
                <w:sz w:val="14"/>
                <w:szCs w:val="14"/>
                <w:lang w:eastAsia="ru-RU" w:bidi="ru-RU"/>
              </w:rPr>
              <w:t xml:space="preserve"> </w:t>
            </w:r>
            <w:r>
              <w:rPr>
                <w:rFonts w:ascii="Times New Roman" w:eastAsia="Microsoft Sans Serif" w:hAnsi="Times New Roman" w:cs="Times New Roman"/>
                <w:color w:val="000000"/>
                <w:sz w:val="14"/>
                <w:szCs w:val="14"/>
                <w:lang w:eastAsia="ru-RU" w:bidi="ru-RU"/>
              </w:rPr>
              <w:t>закупочной документации</w:t>
            </w:r>
          </w:p>
        </w:tc>
        <w:tc>
          <w:tcPr>
            <w:tcW w:w="722" w:type="dxa"/>
            <w:tcBorders>
              <w:top w:val="single" w:sz="4" w:space="0" w:color="auto"/>
              <w:left w:val="single" w:sz="4" w:space="0" w:color="auto"/>
            </w:tcBorders>
            <w:shd w:val="clear" w:color="auto" w:fill="FFFFFF"/>
            <w:vAlign w:val="center"/>
          </w:tcPr>
          <w:p w14:paraId="119F12D7" w14:textId="644F22EC" w:rsidR="008F055D" w:rsidRPr="008F055D" w:rsidRDefault="008F055D" w:rsidP="008F055D">
            <w:pPr>
              <w:widowControl w:val="0"/>
              <w:spacing w:after="0" w:line="240" w:lineRule="auto"/>
              <w:jc w:val="center"/>
              <w:rPr>
                <w:rFonts w:ascii="Times New Roman" w:eastAsia="Microsoft Sans Serif" w:hAnsi="Times New Roman" w:cs="Times New Roman"/>
                <w:color w:val="000000"/>
                <w:sz w:val="14"/>
                <w:szCs w:val="14"/>
                <w:lang w:val="uk-UA" w:eastAsia="ru-RU" w:bidi="ru-RU"/>
              </w:rPr>
            </w:pPr>
            <w:r w:rsidRPr="008F055D">
              <w:rPr>
                <w:rFonts w:ascii="Times New Roman" w:hAnsi="Times New Roman" w:cs="Times New Roman"/>
                <w:sz w:val="14"/>
                <w:szCs w:val="14"/>
              </w:rPr>
              <w:t>шт.</w:t>
            </w:r>
          </w:p>
        </w:tc>
        <w:tc>
          <w:tcPr>
            <w:tcW w:w="952" w:type="dxa"/>
            <w:tcBorders>
              <w:top w:val="single" w:sz="4" w:space="0" w:color="auto"/>
              <w:left w:val="single" w:sz="4" w:space="0" w:color="auto"/>
            </w:tcBorders>
            <w:shd w:val="clear" w:color="auto" w:fill="FFFFFF"/>
            <w:vAlign w:val="center"/>
          </w:tcPr>
          <w:p w14:paraId="1EA2768F" w14:textId="592B38A6" w:rsidR="008F055D" w:rsidRPr="008F055D" w:rsidRDefault="008F055D" w:rsidP="008F055D">
            <w:pPr>
              <w:widowControl w:val="0"/>
              <w:spacing w:after="0" w:line="240" w:lineRule="auto"/>
              <w:jc w:val="center"/>
              <w:rPr>
                <w:rFonts w:ascii="Times New Roman" w:eastAsia="Microsoft Sans Serif" w:hAnsi="Times New Roman" w:cs="Times New Roman"/>
                <w:color w:val="000000"/>
                <w:sz w:val="14"/>
                <w:szCs w:val="14"/>
                <w:lang w:val="uk-UA" w:eastAsia="ru-RU" w:bidi="ru-RU"/>
              </w:rPr>
            </w:pPr>
            <w:r w:rsidRPr="008F055D">
              <w:rPr>
                <w:rFonts w:ascii="Times New Roman" w:hAnsi="Times New Roman" w:cs="Times New Roman"/>
                <w:sz w:val="14"/>
                <w:szCs w:val="14"/>
              </w:rPr>
              <w:t>1</w:t>
            </w:r>
          </w:p>
        </w:tc>
        <w:tc>
          <w:tcPr>
            <w:tcW w:w="1112" w:type="dxa"/>
            <w:tcBorders>
              <w:top w:val="single" w:sz="4" w:space="0" w:color="auto"/>
              <w:left w:val="single" w:sz="4" w:space="0" w:color="auto"/>
            </w:tcBorders>
            <w:shd w:val="clear" w:color="auto" w:fill="FFFFFF"/>
            <w:vAlign w:val="center"/>
          </w:tcPr>
          <w:p w14:paraId="59AB051E" w14:textId="0161AB2B" w:rsidR="008F055D" w:rsidRPr="00BD19C5" w:rsidRDefault="00BE24CE" w:rsidP="00BE24CE">
            <w:pPr>
              <w:widowControl w:val="0"/>
              <w:spacing w:after="0" w:line="240" w:lineRule="auto"/>
              <w:ind w:right="130"/>
              <w:jc w:val="center"/>
              <w:rPr>
                <w:rFonts w:ascii="Times New Roman" w:eastAsia="Microsoft Sans Serif" w:hAnsi="Times New Roman" w:cs="Times New Roman"/>
                <w:color w:val="000000"/>
                <w:sz w:val="14"/>
                <w:szCs w:val="14"/>
                <w:lang w:val="uk-UA" w:eastAsia="ru-RU" w:bidi="ru-RU"/>
              </w:rPr>
            </w:pPr>
            <w:r>
              <w:rPr>
                <w:rFonts w:ascii="Times New Roman" w:eastAsia="Microsoft Sans Serif" w:hAnsi="Times New Roman" w:cs="Times New Roman"/>
                <w:color w:val="000000"/>
                <w:sz w:val="14"/>
                <w:szCs w:val="14"/>
                <w:lang w:val="uk-UA" w:eastAsia="ru-RU" w:bidi="ru-RU"/>
              </w:rPr>
              <w:t>331 991,67</w:t>
            </w:r>
          </w:p>
        </w:tc>
        <w:tc>
          <w:tcPr>
            <w:tcW w:w="1252" w:type="dxa"/>
            <w:tcBorders>
              <w:top w:val="single" w:sz="4" w:space="0" w:color="auto"/>
              <w:left w:val="single" w:sz="4" w:space="0" w:color="auto"/>
            </w:tcBorders>
            <w:shd w:val="clear" w:color="auto" w:fill="FFFFFF"/>
            <w:vAlign w:val="center"/>
          </w:tcPr>
          <w:p w14:paraId="10F04072" w14:textId="77777777" w:rsidR="008F055D" w:rsidRPr="006650C6" w:rsidRDefault="008F055D" w:rsidP="008F055D">
            <w:pPr>
              <w:widowControl w:val="0"/>
              <w:spacing w:after="0" w:line="240" w:lineRule="auto"/>
              <w:jc w:val="center"/>
              <w:rPr>
                <w:rFonts w:ascii="Times New Roman" w:eastAsia="Microsoft Sans Serif" w:hAnsi="Times New Roman" w:cs="Times New Roman"/>
                <w:color w:val="000000"/>
                <w:sz w:val="14"/>
                <w:szCs w:val="14"/>
                <w:lang w:eastAsia="ru-RU" w:bidi="ru-RU"/>
              </w:rPr>
            </w:pPr>
            <w:r w:rsidRPr="006650C6">
              <w:rPr>
                <w:rFonts w:ascii="Times New Roman" w:eastAsia="Microsoft Sans Serif" w:hAnsi="Times New Roman" w:cs="Times New Roman"/>
                <w:color w:val="000000"/>
                <w:sz w:val="14"/>
                <w:szCs w:val="14"/>
                <w:lang w:eastAsia="ru-RU" w:bidi="ru-RU"/>
              </w:rPr>
              <w:t>Сопоставимых рыночных цен</w:t>
            </w:r>
          </w:p>
        </w:tc>
        <w:tc>
          <w:tcPr>
            <w:tcW w:w="1252" w:type="dxa"/>
            <w:tcBorders>
              <w:top w:val="single" w:sz="4" w:space="0" w:color="auto"/>
              <w:left w:val="single" w:sz="4" w:space="0" w:color="auto"/>
            </w:tcBorders>
            <w:shd w:val="clear" w:color="auto" w:fill="FFFFFF"/>
            <w:vAlign w:val="center"/>
          </w:tcPr>
          <w:p w14:paraId="6BE50225" w14:textId="77777777" w:rsidR="008F055D" w:rsidRPr="006650C6" w:rsidRDefault="008F055D" w:rsidP="008F055D">
            <w:pPr>
              <w:widowControl w:val="0"/>
              <w:spacing w:after="0" w:line="240" w:lineRule="auto"/>
              <w:rPr>
                <w:rFonts w:ascii="Times New Roman" w:eastAsia="Microsoft Sans Serif" w:hAnsi="Times New Roman" w:cs="Times New Roman"/>
                <w:color w:val="000000"/>
                <w:sz w:val="14"/>
                <w:szCs w:val="14"/>
                <w:lang w:eastAsia="ru-RU" w:bidi="ru-RU"/>
              </w:rPr>
            </w:pPr>
            <w:r w:rsidRPr="006650C6">
              <w:rPr>
                <w:rFonts w:ascii="Times New Roman" w:eastAsia="Microsoft Sans Serif" w:hAnsi="Times New Roman" w:cs="Times New Roman"/>
                <w:color w:val="000000"/>
                <w:sz w:val="14"/>
                <w:szCs w:val="14"/>
                <w:lang w:eastAsia="ru-RU" w:bidi="ru-RU"/>
              </w:rPr>
              <w:t>П.5 ст. 16 Закон о закупках в ПМР № 318 от 8.11.2018г.</w:t>
            </w:r>
          </w:p>
        </w:tc>
        <w:tc>
          <w:tcPr>
            <w:tcW w:w="1112" w:type="dxa"/>
            <w:tcBorders>
              <w:top w:val="single" w:sz="4" w:space="0" w:color="auto"/>
              <w:left w:val="single" w:sz="4" w:space="0" w:color="auto"/>
            </w:tcBorders>
            <w:shd w:val="clear" w:color="auto" w:fill="FFFFFF"/>
            <w:vAlign w:val="center"/>
          </w:tcPr>
          <w:p w14:paraId="4B903024" w14:textId="77777777" w:rsidR="008F055D" w:rsidRPr="006650C6" w:rsidRDefault="008F055D" w:rsidP="008F055D">
            <w:pPr>
              <w:widowControl w:val="0"/>
              <w:spacing w:after="0" w:line="240" w:lineRule="auto"/>
              <w:jc w:val="center"/>
              <w:rPr>
                <w:rFonts w:ascii="Times New Roman" w:eastAsia="Microsoft Sans Serif" w:hAnsi="Times New Roman" w:cs="Times New Roman"/>
                <w:color w:val="000000"/>
                <w:sz w:val="14"/>
                <w:szCs w:val="14"/>
                <w:lang w:eastAsia="ru-RU" w:bidi="ru-RU"/>
              </w:rPr>
            </w:pPr>
            <w:r w:rsidRPr="006650C6">
              <w:rPr>
                <w:rFonts w:ascii="Times New Roman" w:eastAsia="Microsoft Sans Serif" w:hAnsi="Times New Roman" w:cs="Times New Roman"/>
                <w:color w:val="000000"/>
                <w:sz w:val="14"/>
                <w:szCs w:val="14"/>
                <w:lang w:eastAsia="ru-RU" w:bidi="ru-RU"/>
              </w:rPr>
              <w:t>Запрос коммерческих предложений</w:t>
            </w:r>
          </w:p>
        </w:tc>
        <w:tc>
          <w:tcPr>
            <w:tcW w:w="1118" w:type="dxa"/>
            <w:tcBorders>
              <w:top w:val="single" w:sz="4" w:space="0" w:color="auto"/>
              <w:left w:val="single" w:sz="4" w:space="0" w:color="auto"/>
            </w:tcBorders>
            <w:shd w:val="clear" w:color="auto" w:fill="FFFFFF"/>
            <w:vAlign w:val="center"/>
          </w:tcPr>
          <w:p w14:paraId="7593A1BA" w14:textId="4FE6EF1B" w:rsidR="008F055D" w:rsidRPr="006650C6" w:rsidRDefault="008F055D" w:rsidP="008F055D">
            <w:pPr>
              <w:widowControl w:val="0"/>
              <w:spacing w:after="0" w:line="240" w:lineRule="auto"/>
              <w:rPr>
                <w:rFonts w:ascii="Times New Roman" w:eastAsia="Microsoft Sans Serif" w:hAnsi="Times New Roman" w:cs="Times New Roman"/>
                <w:color w:val="000000"/>
                <w:sz w:val="14"/>
                <w:szCs w:val="14"/>
                <w:lang w:eastAsia="ru-RU" w:bidi="ru-RU"/>
              </w:rPr>
            </w:pPr>
            <w:r w:rsidRPr="006650C6">
              <w:rPr>
                <w:rFonts w:ascii="Times New Roman" w:eastAsia="Microsoft Sans Serif" w:hAnsi="Times New Roman" w:cs="Times New Roman"/>
                <w:color w:val="000000"/>
                <w:sz w:val="14"/>
                <w:szCs w:val="14"/>
                <w:lang w:eastAsia="ru-RU" w:bidi="ru-RU"/>
              </w:rPr>
              <w:t>П.6 ст. 1</w:t>
            </w:r>
            <w:r>
              <w:rPr>
                <w:rFonts w:ascii="Times New Roman" w:eastAsia="Microsoft Sans Serif" w:hAnsi="Times New Roman" w:cs="Times New Roman"/>
                <w:color w:val="000000"/>
                <w:sz w:val="14"/>
                <w:szCs w:val="14"/>
                <w:lang w:eastAsia="ru-RU" w:bidi="ru-RU"/>
              </w:rPr>
              <w:t>6</w:t>
            </w:r>
            <w:r w:rsidRPr="006650C6">
              <w:rPr>
                <w:rFonts w:ascii="Times New Roman" w:eastAsia="Microsoft Sans Serif" w:hAnsi="Times New Roman" w:cs="Times New Roman"/>
                <w:color w:val="000000"/>
                <w:sz w:val="14"/>
                <w:szCs w:val="14"/>
                <w:lang w:eastAsia="ru-RU" w:bidi="ru-RU"/>
              </w:rPr>
              <w:t xml:space="preserve"> Закон о республиканском бюджете на 202</w:t>
            </w:r>
            <w:r>
              <w:rPr>
                <w:rFonts w:ascii="Times New Roman" w:eastAsia="Microsoft Sans Serif" w:hAnsi="Times New Roman" w:cs="Times New Roman"/>
                <w:color w:val="000000"/>
                <w:sz w:val="14"/>
                <w:szCs w:val="14"/>
                <w:lang w:eastAsia="ru-RU" w:bidi="ru-RU"/>
              </w:rPr>
              <w:t>3</w:t>
            </w:r>
            <w:r w:rsidRPr="006650C6">
              <w:rPr>
                <w:rFonts w:ascii="Times New Roman" w:eastAsia="Microsoft Sans Serif" w:hAnsi="Times New Roman" w:cs="Times New Roman"/>
                <w:color w:val="000000"/>
                <w:sz w:val="14"/>
                <w:szCs w:val="14"/>
                <w:lang w:eastAsia="ru-RU" w:bidi="ru-RU"/>
              </w:rPr>
              <w:t>г №246-З-</w:t>
            </w:r>
            <w:r w:rsidRPr="006650C6">
              <w:rPr>
                <w:rFonts w:ascii="Times New Roman" w:eastAsia="Microsoft Sans Serif" w:hAnsi="Times New Roman" w:cs="Times New Roman"/>
                <w:color w:val="000000"/>
                <w:sz w:val="14"/>
                <w:szCs w:val="14"/>
                <w:lang w:val="en-US" w:eastAsia="ru-RU" w:bidi="ru-RU"/>
              </w:rPr>
              <w:t>VII</w:t>
            </w:r>
            <w:r w:rsidRPr="006650C6">
              <w:rPr>
                <w:rFonts w:ascii="Times New Roman" w:eastAsia="Microsoft Sans Serif" w:hAnsi="Times New Roman" w:cs="Times New Roman"/>
                <w:color w:val="000000"/>
                <w:sz w:val="14"/>
                <w:szCs w:val="14"/>
                <w:lang w:eastAsia="ru-RU" w:bidi="ru-RU"/>
              </w:rPr>
              <w:t xml:space="preserve"> от </w:t>
            </w:r>
            <w:r>
              <w:rPr>
                <w:rFonts w:ascii="Times New Roman" w:eastAsia="Microsoft Sans Serif" w:hAnsi="Times New Roman" w:cs="Times New Roman"/>
                <w:color w:val="000000"/>
                <w:sz w:val="14"/>
                <w:szCs w:val="14"/>
                <w:lang w:eastAsia="ru-RU" w:bidi="ru-RU"/>
              </w:rPr>
              <w:t>24</w:t>
            </w:r>
            <w:r w:rsidRPr="006650C6">
              <w:rPr>
                <w:rFonts w:ascii="Times New Roman" w:eastAsia="Microsoft Sans Serif" w:hAnsi="Times New Roman" w:cs="Times New Roman"/>
                <w:color w:val="000000"/>
                <w:sz w:val="14"/>
                <w:szCs w:val="14"/>
                <w:lang w:eastAsia="ru-RU" w:bidi="ru-RU"/>
              </w:rPr>
              <w:t>.12.202</w:t>
            </w:r>
            <w:r>
              <w:rPr>
                <w:rFonts w:ascii="Times New Roman" w:eastAsia="Microsoft Sans Serif" w:hAnsi="Times New Roman" w:cs="Times New Roman"/>
                <w:color w:val="000000"/>
                <w:sz w:val="14"/>
                <w:szCs w:val="14"/>
                <w:lang w:eastAsia="ru-RU" w:bidi="ru-RU"/>
              </w:rPr>
              <w:t>1</w:t>
            </w:r>
            <w:r w:rsidRPr="006650C6">
              <w:rPr>
                <w:rFonts w:ascii="Times New Roman" w:eastAsia="Microsoft Sans Serif" w:hAnsi="Times New Roman" w:cs="Times New Roman"/>
                <w:color w:val="000000"/>
                <w:sz w:val="14"/>
                <w:szCs w:val="14"/>
                <w:lang w:eastAsia="ru-RU" w:bidi="ru-RU"/>
              </w:rPr>
              <w:t>г..</w:t>
            </w:r>
          </w:p>
        </w:tc>
        <w:tc>
          <w:tcPr>
            <w:tcW w:w="1108" w:type="dxa"/>
            <w:tcBorders>
              <w:top w:val="single" w:sz="4" w:space="0" w:color="auto"/>
              <w:left w:val="single" w:sz="4" w:space="0" w:color="auto"/>
              <w:right w:val="single" w:sz="4" w:space="0" w:color="auto"/>
            </w:tcBorders>
            <w:shd w:val="clear" w:color="auto" w:fill="FFFFFF"/>
            <w:vAlign w:val="center"/>
          </w:tcPr>
          <w:p w14:paraId="3BB055CE" w14:textId="77777777" w:rsidR="008F055D" w:rsidRPr="006650C6" w:rsidRDefault="008F055D" w:rsidP="008F055D">
            <w:pPr>
              <w:widowControl w:val="0"/>
              <w:spacing w:after="0" w:line="240" w:lineRule="auto"/>
              <w:jc w:val="center"/>
              <w:rPr>
                <w:rFonts w:ascii="Times New Roman" w:eastAsia="Microsoft Sans Serif" w:hAnsi="Times New Roman" w:cs="Times New Roman"/>
                <w:color w:val="000000"/>
                <w:sz w:val="14"/>
                <w:szCs w:val="14"/>
                <w:lang w:eastAsia="ru-RU" w:bidi="ru-RU"/>
              </w:rPr>
            </w:pPr>
            <w:r w:rsidRPr="006650C6">
              <w:rPr>
                <w:rFonts w:ascii="Times New Roman" w:eastAsia="Microsoft Sans Serif" w:hAnsi="Times New Roman" w:cs="Times New Roman"/>
                <w:color w:val="000000"/>
                <w:sz w:val="14"/>
                <w:szCs w:val="14"/>
                <w:lang w:eastAsia="ru-RU" w:bidi="ru-RU"/>
              </w:rPr>
              <w:t>-</w:t>
            </w:r>
          </w:p>
          <w:p w14:paraId="76D895C7" w14:textId="77777777" w:rsidR="008F055D" w:rsidRPr="006650C6" w:rsidRDefault="008F055D" w:rsidP="008F055D">
            <w:pPr>
              <w:widowControl w:val="0"/>
              <w:spacing w:after="0" w:line="240" w:lineRule="auto"/>
              <w:jc w:val="center"/>
              <w:rPr>
                <w:rFonts w:ascii="Times New Roman" w:eastAsia="Microsoft Sans Serif" w:hAnsi="Times New Roman" w:cs="Times New Roman"/>
                <w:color w:val="000000"/>
                <w:sz w:val="14"/>
                <w:szCs w:val="14"/>
                <w:lang w:eastAsia="ru-RU" w:bidi="ru-RU"/>
              </w:rPr>
            </w:pPr>
          </w:p>
        </w:tc>
      </w:tr>
      <w:bookmarkEnd w:id="6"/>
      <w:tr w:rsidR="00B4288B" w:rsidRPr="006650C6" w14:paraId="1AC3B5E1" w14:textId="77777777" w:rsidTr="002D0DB8">
        <w:trPr>
          <w:trHeight w:hRule="exact" w:val="184"/>
        </w:trPr>
        <w:tc>
          <w:tcPr>
            <w:tcW w:w="1036" w:type="dxa"/>
            <w:tcBorders>
              <w:top w:val="single" w:sz="4" w:space="0" w:color="auto"/>
              <w:left w:val="single" w:sz="4" w:space="0" w:color="auto"/>
              <w:bottom w:val="single" w:sz="4" w:space="0" w:color="auto"/>
            </w:tcBorders>
            <w:shd w:val="clear" w:color="auto" w:fill="FFFFFF"/>
          </w:tcPr>
          <w:p w14:paraId="04D4F13D" w14:textId="77777777" w:rsidR="00B4288B" w:rsidRPr="006650C6" w:rsidRDefault="00B4288B" w:rsidP="00B4288B">
            <w:pPr>
              <w:widowControl w:val="0"/>
              <w:spacing w:after="0" w:line="240" w:lineRule="auto"/>
              <w:jc w:val="center"/>
              <w:rPr>
                <w:rFonts w:ascii="Times New Roman" w:eastAsia="Microsoft Sans Serif" w:hAnsi="Times New Roman" w:cs="Times New Roman"/>
                <w:color w:val="000000"/>
                <w:sz w:val="14"/>
                <w:szCs w:val="14"/>
                <w:lang w:eastAsia="ru-RU" w:bidi="ru-RU"/>
              </w:rPr>
            </w:pPr>
          </w:p>
        </w:tc>
        <w:tc>
          <w:tcPr>
            <w:tcW w:w="955" w:type="dxa"/>
            <w:tcBorders>
              <w:top w:val="single" w:sz="4" w:space="0" w:color="auto"/>
              <w:left w:val="single" w:sz="4" w:space="0" w:color="auto"/>
              <w:bottom w:val="single" w:sz="4" w:space="0" w:color="auto"/>
            </w:tcBorders>
            <w:shd w:val="clear" w:color="auto" w:fill="FFFFFF"/>
            <w:vAlign w:val="bottom"/>
          </w:tcPr>
          <w:p w14:paraId="78376E39" w14:textId="50CB44D6" w:rsidR="00B4288B" w:rsidRDefault="00B4288B" w:rsidP="00B4288B">
            <w:pPr>
              <w:widowControl w:val="0"/>
              <w:spacing w:after="0" w:line="139" w:lineRule="exact"/>
              <w:rPr>
                <w:rFonts w:ascii="Times New Roman" w:eastAsia="Times New Roman" w:hAnsi="Times New Roman" w:cs="Times New Roman"/>
                <w:color w:val="000000"/>
                <w:sz w:val="14"/>
                <w:szCs w:val="14"/>
                <w:lang w:eastAsia="ru-RU" w:bidi="ru-RU"/>
              </w:rPr>
            </w:pPr>
            <w:r w:rsidRPr="006650C6">
              <w:rPr>
                <w:rFonts w:ascii="Times New Roman" w:eastAsia="Times New Roman" w:hAnsi="Times New Roman" w:cs="Times New Roman"/>
                <w:color w:val="000000"/>
                <w:sz w:val="14"/>
                <w:szCs w:val="14"/>
                <w:lang w:eastAsia="ru-RU" w:bidi="ru-RU"/>
              </w:rPr>
              <w:t>Итого по лоту</w:t>
            </w:r>
          </w:p>
        </w:tc>
        <w:tc>
          <w:tcPr>
            <w:tcW w:w="576" w:type="dxa"/>
            <w:tcBorders>
              <w:top w:val="single" w:sz="4" w:space="0" w:color="auto"/>
              <w:left w:val="single" w:sz="4" w:space="0" w:color="auto"/>
              <w:bottom w:val="single" w:sz="4" w:space="0" w:color="auto"/>
            </w:tcBorders>
            <w:shd w:val="clear" w:color="auto" w:fill="FFFFFF"/>
            <w:vAlign w:val="center"/>
          </w:tcPr>
          <w:p w14:paraId="018C8256" w14:textId="1486FC16" w:rsidR="00B4288B" w:rsidRPr="006650C6" w:rsidRDefault="00B4288B" w:rsidP="00B4288B">
            <w:pPr>
              <w:widowControl w:val="0"/>
              <w:spacing w:after="0" w:line="240" w:lineRule="auto"/>
              <w:jc w:val="center"/>
              <w:rPr>
                <w:rFonts w:ascii="Times New Roman" w:eastAsia="Microsoft Sans Serif" w:hAnsi="Times New Roman" w:cs="Times New Roman"/>
                <w:color w:val="000000"/>
                <w:sz w:val="14"/>
                <w:szCs w:val="14"/>
                <w:lang w:eastAsia="ru-RU" w:bidi="ru-RU"/>
              </w:rPr>
            </w:pPr>
          </w:p>
        </w:tc>
        <w:tc>
          <w:tcPr>
            <w:tcW w:w="1057" w:type="dxa"/>
            <w:tcBorders>
              <w:top w:val="single" w:sz="4" w:space="0" w:color="auto"/>
              <w:left w:val="single" w:sz="4" w:space="0" w:color="auto"/>
              <w:bottom w:val="single" w:sz="4" w:space="0" w:color="auto"/>
            </w:tcBorders>
            <w:shd w:val="clear" w:color="auto" w:fill="FFFFFF"/>
          </w:tcPr>
          <w:p w14:paraId="0670DA03" w14:textId="77777777" w:rsidR="00B4288B" w:rsidRPr="006708F0"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985" w:type="dxa"/>
            <w:tcBorders>
              <w:top w:val="single" w:sz="4" w:space="0" w:color="auto"/>
              <w:left w:val="single" w:sz="4" w:space="0" w:color="auto"/>
              <w:bottom w:val="single" w:sz="4" w:space="0" w:color="auto"/>
            </w:tcBorders>
            <w:shd w:val="clear" w:color="auto" w:fill="FFFFFF"/>
          </w:tcPr>
          <w:p w14:paraId="3268647B" w14:textId="77777777" w:rsidR="00B4288B" w:rsidRPr="006650C6" w:rsidRDefault="00B4288B" w:rsidP="00B4288B">
            <w:pPr>
              <w:widowControl w:val="0"/>
              <w:spacing w:after="0" w:line="240" w:lineRule="auto"/>
              <w:jc w:val="center"/>
              <w:rPr>
                <w:rFonts w:ascii="Times New Roman" w:eastAsia="Microsoft Sans Serif" w:hAnsi="Times New Roman" w:cs="Times New Roman"/>
                <w:color w:val="000000"/>
                <w:sz w:val="14"/>
                <w:szCs w:val="14"/>
                <w:lang w:eastAsia="ru-RU" w:bidi="ru-RU"/>
              </w:rPr>
            </w:pPr>
          </w:p>
        </w:tc>
        <w:tc>
          <w:tcPr>
            <w:tcW w:w="1787" w:type="dxa"/>
            <w:tcBorders>
              <w:top w:val="single" w:sz="4" w:space="0" w:color="auto"/>
              <w:left w:val="single" w:sz="4" w:space="0" w:color="auto"/>
              <w:bottom w:val="single" w:sz="4" w:space="0" w:color="auto"/>
            </w:tcBorders>
            <w:shd w:val="clear" w:color="auto" w:fill="FFFFFF"/>
          </w:tcPr>
          <w:p w14:paraId="69E39B48" w14:textId="77777777" w:rsidR="00B4288B" w:rsidRPr="006650C6" w:rsidRDefault="00B4288B" w:rsidP="00B4288B">
            <w:pPr>
              <w:widowControl w:val="0"/>
              <w:spacing w:after="0" w:line="240" w:lineRule="auto"/>
              <w:jc w:val="center"/>
              <w:rPr>
                <w:rFonts w:ascii="Times New Roman" w:eastAsia="Microsoft Sans Serif" w:hAnsi="Times New Roman" w:cs="Times New Roman"/>
                <w:color w:val="000000"/>
                <w:sz w:val="14"/>
                <w:szCs w:val="14"/>
                <w:lang w:eastAsia="ru-RU" w:bidi="ru-RU"/>
              </w:rPr>
            </w:pPr>
          </w:p>
        </w:tc>
        <w:tc>
          <w:tcPr>
            <w:tcW w:w="722" w:type="dxa"/>
            <w:tcBorders>
              <w:top w:val="single" w:sz="4" w:space="0" w:color="auto"/>
              <w:left w:val="single" w:sz="4" w:space="0" w:color="auto"/>
              <w:bottom w:val="single" w:sz="4" w:space="0" w:color="auto"/>
            </w:tcBorders>
            <w:shd w:val="clear" w:color="auto" w:fill="FFFFFF"/>
            <w:vAlign w:val="center"/>
          </w:tcPr>
          <w:p w14:paraId="5BC8F67A" w14:textId="77777777" w:rsidR="00B4288B" w:rsidRPr="006650C6" w:rsidRDefault="00B4288B" w:rsidP="00B4288B">
            <w:pPr>
              <w:widowControl w:val="0"/>
              <w:spacing w:after="0" w:line="240" w:lineRule="auto"/>
              <w:jc w:val="center"/>
              <w:rPr>
                <w:rFonts w:ascii="Times New Roman" w:eastAsia="Microsoft Sans Serif" w:hAnsi="Times New Roman" w:cs="Times New Roman"/>
                <w:color w:val="000000"/>
                <w:sz w:val="14"/>
                <w:szCs w:val="14"/>
                <w:lang w:eastAsia="ru-RU" w:bidi="ru-RU"/>
              </w:rPr>
            </w:pPr>
          </w:p>
        </w:tc>
        <w:tc>
          <w:tcPr>
            <w:tcW w:w="952" w:type="dxa"/>
            <w:tcBorders>
              <w:top w:val="single" w:sz="4" w:space="0" w:color="auto"/>
              <w:left w:val="single" w:sz="4" w:space="0" w:color="auto"/>
              <w:bottom w:val="single" w:sz="4" w:space="0" w:color="auto"/>
            </w:tcBorders>
            <w:shd w:val="clear" w:color="auto" w:fill="FFFFFF"/>
            <w:vAlign w:val="center"/>
          </w:tcPr>
          <w:p w14:paraId="47A49C42" w14:textId="77777777" w:rsidR="00B4288B" w:rsidRPr="006650C6" w:rsidRDefault="00B4288B" w:rsidP="00B4288B">
            <w:pPr>
              <w:widowControl w:val="0"/>
              <w:spacing w:after="0" w:line="240" w:lineRule="auto"/>
              <w:jc w:val="center"/>
              <w:rPr>
                <w:rFonts w:ascii="Times New Roman" w:eastAsia="Microsoft Sans Serif" w:hAnsi="Times New Roman" w:cs="Times New Roman"/>
                <w:color w:val="000000"/>
                <w:sz w:val="14"/>
                <w:szCs w:val="14"/>
                <w:lang w:eastAsia="ru-RU" w:bidi="ru-RU"/>
              </w:rPr>
            </w:pPr>
          </w:p>
        </w:tc>
        <w:tc>
          <w:tcPr>
            <w:tcW w:w="1112" w:type="dxa"/>
            <w:tcBorders>
              <w:top w:val="single" w:sz="4" w:space="0" w:color="auto"/>
              <w:left w:val="single" w:sz="4" w:space="0" w:color="auto"/>
              <w:bottom w:val="single" w:sz="4" w:space="0" w:color="auto"/>
            </w:tcBorders>
            <w:shd w:val="clear" w:color="auto" w:fill="FFFFFF"/>
            <w:vAlign w:val="center"/>
          </w:tcPr>
          <w:p w14:paraId="110B6613" w14:textId="0354CAB1" w:rsidR="00B4288B" w:rsidRPr="00EE1382" w:rsidRDefault="00BE24CE" w:rsidP="00B4288B">
            <w:pPr>
              <w:widowControl w:val="0"/>
              <w:spacing w:after="0" w:line="240" w:lineRule="auto"/>
              <w:ind w:right="130"/>
              <w:jc w:val="center"/>
              <w:rPr>
                <w:rFonts w:ascii="Times New Roman" w:eastAsia="Microsoft Sans Serif" w:hAnsi="Times New Roman" w:cs="Times New Roman"/>
                <w:color w:val="000000"/>
                <w:sz w:val="14"/>
                <w:szCs w:val="14"/>
                <w:lang w:val="uk-UA" w:eastAsia="ru-RU" w:bidi="ru-RU"/>
              </w:rPr>
            </w:pPr>
            <w:r>
              <w:rPr>
                <w:rFonts w:ascii="Times New Roman" w:eastAsia="Microsoft Sans Serif" w:hAnsi="Times New Roman" w:cs="Times New Roman"/>
                <w:color w:val="000000"/>
                <w:sz w:val="14"/>
                <w:szCs w:val="14"/>
                <w:lang w:val="uk-UA" w:eastAsia="ru-RU" w:bidi="ru-RU"/>
              </w:rPr>
              <w:t>331 991,67</w:t>
            </w:r>
          </w:p>
        </w:tc>
        <w:tc>
          <w:tcPr>
            <w:tcW w:w="1252" w:type="dxa"/>
            <w:tcBorders>
              <w:top w:val="single" w:sz="4" w:space="0" w:color="auto"/>
              <w:left w:val="single" w:sz="4" w:space="0" w:color="auto"/>
              <w:bottom w:val="single" w:sz="4" w:space="0" w:color="auto"/>
            </w:tcBorders>
            <w:shd w:val="clear" w:color="auto" w:fill="FFFFFF"/>
          </w:tcPr>
          <w:p w14:paraId="7D578F0F"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1252" w:type="dxa"/>
            <w:tcBorders>
              <w:top w:val="single" w:sz="4" w:space="0" w:color="auto"/>
              <w:left w:val="single" w:sz="4" w:space="0" w:color="auto"/>
              <w:bottom w:val="single" w:sz="4" w:space="0" w:color="auto"/>
            </w:tcBorders>
            <w:shd w:val="clear" w:color="auto" w:fill="FFFFFF"/>
          </w:tcPr>
          <w:p w14:paraId="23184071"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12" w:type="dxa"/>
            <w:tcBorders>
              <w:top w:val="single" w:sz="4" w:space="0" w:color="auto"/>
              <w:left w:val="single" w:sz="4" w:space="0" w:color="auto"/>
              <w:bottom w:val="single" w:sz="4" w:space="0" w:color="auto"/>
            </w:tcBorders>
            <w:shd w:val="clear" w:color="auto" w:fill="FFFFFF"/>
          </w:tcPr>
          <w:p w14:paraId="746CEA9E"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18" w:type="dxa"/>
            <w:tcBorders>
              <w:top w:val="single" w:sz="4" w:space="0" w:color="auto"/>
              <w:left w:val="single" w:sz="4" w:space="0" w:color="auto"/>
              <w:bottom w:val="single" w:sz="4" w:space="0" w:color="auto"/>
            </w:tcBorders>
            <w:shd w:val="clear" w:color="auto" w:fill="FFFFFF"/>
          </w:tcPr>
          <w:p w14:paraId="117198C0"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08" w:type="dxa"/>
            <w:tcBorders>
              <w:top w:val="single" w:sz="4" w:space="0" w:color="auto"/>
              <w:left w:val="single" w:sz="4" w:space="0" w:color="auto"/>
              <w:bottom w:val="single" w:sz="4" w:space="0" w:color="auto"/>
              <w:right w:val="single" w:sz="4" w:space="0" w:color="auto"/>
            </w:tcBorders>
            <w:shd w:val="clear" w:color="auto" w:fill="FFFFFF"/>
          </w:tcPr>
          <w:p w14:paraId="4DFDC036" w14:textId="77777777" w:rsidR="00B4288B" w:rsidRPr="006650C6" w:rsidRDefault="00B4288B" w:rsidP="00B4288B">
            <w:pPr>
              <w:widowControl w:val="0"/>
              <w:spacing w:after="0" w:line="240" w:lineRule="auto"/>
              <w:jc w:val="center"/>
              <w:rPr>
                <w:rFonts w:ascii="Times New Roman" w:eastAsia="Microsoft Sans Serif" w:hAnsi="Times New Roman" w:cs="Times New Roman"/>
                <w:color w:val="000000"/>
                <w:sz w:val="14"/>
                <w:szCs w:val="14"/>
                <w:lang w:eastAsia="ru-RU" w:bidi="ru-RU"/>
              </w:rPr>
            </w:pPr>
          </w:p>
        </w:tc>
      </w:tr>
      <w:tr w:rsidR="00B4288B" w:rsidRPr="006650C6" w14:paraId="7225D9ED" w14:textId="77777777" w:rsidTr="00B4288B">
        <w:trPr>
          <w:trHeight w:hRule="exact" w:val="430"/>
        </w:trPr>
        <w:tc>
          <w:tcPr>
            <w:tcW w:w="1036" w:type="dxa"/>
            <w:tcBorders>
              <w:top w:val="single" w:sz="4" w:space="0" w:color="auto"/>
              <w:left w:val="single" w:sz="4" w:space="0" w:color="auto"/>
              <w:bottom w:val="single" w:sz="4" w:space="0" w:color="auto"/>
            </w:tcBorders>
            <w:shd w:val="clear" w:color="auto" w:fill="FFFFFF"/>
          </w:tcPr>
          <w:p w14:paraId="180D8A1D" w14:textId="77777777" w:rsidR="00B4288B" w:rsidRPr="006650C6" w:rsidRDefault="00B4288B" w:rsidP="00B4288B">
            <w:pPr>
              <w:widowControl w:val="0"/>
              <w:spacing w:after="0" w:line="240" w:lineRule="auto"/>
              <w:jc w:val="center"/>
              <w:rPr>
                <w:rFonts w:ascii="Times New Roman" w:eastAsia="Microsoft Sans Serif" w:hAnsi="Times New Roman" w:cs="Times New Roman"/>
                <w:color w:val="000000"/>
                <w:sz w:val="14"/>
                <w:szCs w:val="14"/>
                <w:lang w:eastAsia="ru-RU" w:bidi="ru-RU"/>
              </w:rPr>
            </w:pPr>
          </w:p>
        </w:tc>
        <w:tc>
          <w:tcPr>
            <w:tcW w:w="955" w:type="dxa"/>
            <w:tcBorders>
              <w:top w:val="single" w:sz="4" w:space="0" w:color="auto"/>
              <w:left w:val="single" w:sz="4" w:space="0" w:color="auto"/>
              <w:bottom w:val="single" w:sz="4" w:space="0" w:color="auto"/>
            </w:tcBorders>
            <w:shd w:val="clear" w:color="auto" w:fill="FFFFFF"/>
            <w:vAlign w:val="bottom"/>
          </w:tcPr>
          <w:p w14:paraId="5A782CF6" w14:textId="7D3F618D" w:rsidR="00B4288B" w:rsidRPr="00D920E9" w:rsidRDefault="00B4288B" w:rsidP="00B4288B">
            <w:pPr>
              <w:widowControl w:val="0"/>
              <w:spacing w:after="0" w:line="139" w:lineRule="exact"/>
              <w:rPr>
                <w:rFonts w:ascii="Times New Roman" w:eastAsia="Times New Roman" w:hAnsi="Times New Roman" w:cs="Times New Roman"/>
                <w:b/>
                <w:bCs/>
                <w:color w:val="000000"/>
                <w:sz w:val="14"/>
                <w:szCs w:val="14"/>
                <w:lang w:eastAsia="ru-RU" w:bidi="ru-RU"/>
              </w:rPr>
            </w:pPr>
            <w:r w:rsidRPr="00D920E9">
              <w:rPr>
                <w:rFonts w:ascii="Times New Roman" w:eastAsia="Times New Roman" w:hAnsi="Times New Roman" w:cs="Times New Roman"/>
                <w:b/>
                <w:bCs/>
                <w:color w:val="000000"/>
                <w:sz w:val="14"/>
                <w:szCs w:val="14"/>
                <w:lang w:eastAsia="ru-RU" w:bidi="ru-RU"/>
              </w:rPr>
              <w:t>Итого по закупке</w:t>
            </w:r>
          </w:p>
        </w:tc>
        <w:tc>
          <w:tcPr>
            <w:tcW w:w="576" w:type="dxa"/>
            <w:tcBorders>
              <w:top w:val="single" w:sz="4" w:space="0" w:color="auto"/>
              <w:left w:val="single" w:sz="4" w:space="0" w:color="auto"/>
              <w:bottom w:val="single" w:sz="4" w:space="0" w:color="auto"/>
            </w:tcBorders>
            <w:shd w:val="clear" w:color="auto" w:fill="FFFFFF"/>
          </w:tcPr>
          <w:p w14:paraId="4F61BC92" w14:textId="77777777" w:rsidR="00B4288B" w:rsidRPr="00D920E9" w:rsidRDefault="00B4288B" w:rsidP="00B4288B">
            <w:pPr>
              <w:widowControl w:val="0"/>
              <w:spacing w:after="0" w:line="240" w:lineRule="auto"/>
              <w:jc w:val="center"/>
              <w:rPr>
                <w:rFonts w:ascii="Times New Roman" w:eastAsia="Microsoft Sans Serif" w:hAnsi="Times New Roman" w:cs="Times New Roman"/>
                <w:b/>
                <w:bCs/>
                <w:color w:val="000000"/>
                <w:sz w:val="14"/>
                <w:szCs w:val="14"/>
                <w:lang w:eastAsia="ru-RU" w:bidi="ru-RU"/>
              </w:rPr>
            </w:pPr>
          </w:p>
        </w:tc>
        <w:tc>
          <w:tcPr>
            <w:tcW w:w="1057" w:type="dxa"/>
            <w:tcBorders>
              <w:top w:val="single" w:sz="4" w:space="0" w:color="auto"/>
              <w:left w:val="single" w:sz="4" w:space="0" w:color="auto"/>
              <w:bottom w:val="single" w:sz="4" w:space="0" w:color="auto"/>
            </w:tcBorders>
            <w:shd w:val="clear" w:color="auto" w:fill="FFFFFF"/>
          </w:tcPr>
          <w:p w14:paraId="738C19C2" w14:textId="77777777" w:rsidR="00B4288B" w:rsidRPr="00D920E9" w:rsidRDefault="00B4288B" w:rsidP="00B4288B">
            <w:pPr>
              <w:widowControl w:val="0"/>
              <w:spacing w:after="0" w:line="240" w:lineRule="auto"/>
              <w:rPr>
                <w:rFonts w:ascii="Times New Roman" w:eastAsia="Microsoft Sans Serif" w:hAnsi="Times New Roman" w:cs="Times New Roman"/>
                <w:b/>
                <w:bCs/>
                <w:color w:val="000000"/>
                <w:sz w:val="14"/>
                <w:szCs w:val="14"/>
                <w:lang w:eastAsia="ru-RU" w:bidi="ru-RU"/>
              </w:rPr>
            </w:pPr>
          </w:p>
        </w:tc>
        <w:tc>
          <w:tcPr>
            <w:tcW w:w="985" w:type="dxa"/>
            <w:tcBorders>
              <w:top w:val="single" w:sz="4" w:space="0" w:color="auto"/>
              <w:left w:val="single" w:sz="4" w:space="0" w:color="auto"/>
              <w:bottom w:val="single" w:sz="4" w:space="0" w:color="auto"/>
            </w:tcBorders>
            <w:shd w:val="clear" w:color="auto" w:fill="FFFFFF"/>
          </w:tcPr>
          <w:p w14:paraId="60C516D1" w14:textId="77777777" w:rsidR="00B4288B" w:rsidRPr="00D920E9" w:rsidRDefault="00B4288B" w:rsidP="00B4288B">
            <w:pPr>
              <w:widowControl w:val="0"/>
              <w:spacing w:after="0" w:line="240" w:lineRule="auto"/>
              <w:rPr>
                <w:rFonts w:ascii="Times New Roman" w:eastAsia="Microsoft Sans Serif" w:hAnsi="Times New Roman" w:cs="Times New Roman"/>
                <w:b/>
                <w:bCs/>
                <w:color w:val="000000"/>
                <w:sz w:val="14"/>
                <w:szCs w:val="14"/>
                <w:lang w:eastAsia="ru-RU" w:bidi="ru-RU"/>
              </w:rPr>
            </w:pPr>
          </w:p>
        </w:tc>
        <w:tc>
          <w:tcPr>
            <w:tcW w:w="1787" w:type="dxa"/>
            <w:tcBorders>
              <w:top w:val="single" w:sz="4" w:space="0" w:color="auto"/>
              <w:left w:val="single" w:sz="4" w:space="0" w:color="auto"/>
              <w:bottom w:val="single" w:sz="4" w:space="0" w:color="auto"/>
            </w:tcBorders>
            <w:shd w:val="clear" w:color="auto" w:fill="FFFFFF"/>
          </w:tcPr>
          <w:p w14:paraId="04094D23" w14:textId="77777777" w:rsidR="00B4288B" w:rsidRPr="00D920E9" w:rsidRDefault="00B4288B" w:rsidP="00B4288B">
            <w:pPr>
              <w:widowControl w:val="0"/>
              <w:spacing w:after="0" w:line="240" w:lineRule="auto"/>
              <w:rPr>
                <w:rFonts w:ascii="Times New Roman" w:eastAsia="Microsoft Sans Serif" w:hAnsi="Times New Roman" w:cs="Times New Roman"/>
                <w:b/>
                <w:bCs/>
                <w:color w:val="000000"/>
                <w:sz w:val="14"/>
                <w:szCs w:val="14"/>
                <w:lang w:eastAsia="ru-RU" w:bidi="ru-RU"/>
              </w:rPr>
            </w:pPr>
          </w:p>
        </w:tc>
        <w:tc>
          <w:tcPr>
            <w:tcW w:w="722" w:type="dxa"/>
            <w:tcBorders>
              <w:top w:val="single" w:sz="4" w:space="0" w:color="auto"/>
              <w:left w:val="single" w:sz="4" w:space="0" w:color="auto"/>
              <w:bottom w:val="single" w:sz="4" w:space="0" w:color="auto"/>
            </w:tcBorders>
            <w:shd w:val="clear" w:color="auto" w:fill="FFFFFF"/>
          </w:tcPr>
          <w:p w14:paraId="73E0D8D5" w14:textId="77777777" w:rsidR="00B4288B" w:rsidRPr="00D920E9" w:rsidRDefault="00B4288B" w:rsidP="00B4288B">
            <w:pPr>
              <w:widowControl w:val="0"/>
              <w:spacing w:after="0" w:line="240" w:lineRule="auto"/>
              <w:jc w:val="center"/>
              <w:rPr>
                <w:rFonts w:ascii="Times New Roman" w:eastAsia="Microsoft Sans Serif" w:hAnsi="Times New Roman" w:cs="Times New Roman"/>
                <w:b/>
                <w:bCs/>
                <w:color w:val="000000"/>
                <w:sz w:val="14"/>
                <w:szCs w:val="14"/>
                <w:lang w:eastAsia="ru-RU" w:bidi="ru-RU"/>
              </w:rPr>
            </w:pPr>
          </w:p>
        </w:tc>
        <w:tc>
          <w:tcPr>
            <w:tcW w:w="952" w:type="dxa"/>
            <w:tcBorders>
              <w:top w:val="single" w:sz="4" w:space="0" w:color="auto"/>
              <w:left w:val="single" w:sz="4" w:space="0" w:color="auto"/>
              <w:bottom w:val="single" w:sz="4" w:space="0" w:color="auto"/>
            </w:tcBorders>
            <w:shd w:val="clear" w:color="auto" w:fill="FFFFFF"/>
          </w:tcPr>
          <w:p w14:paraId="13EB4829" w14:textId="77777777" w:rsidR="00B4288B" w:rsidRPr="00D920E9" w:rsidRDefault="00B4288B" w:rsidP="00B4288B">
            <w:pPr>
              <w:widowControl w:val="0"/>
              <w:spacing w:after="0" w:line="240" w:lineRule="auto"/>
              <w:jc w:val="center"/>
              <w:rPr>
                <w:rFonts w:ascii="Times New Roman" w:eastAsia="Microsoft Sans Serif" w:hAnsi="Times New Roman" w:cs="Times New Roman"/>
                <w:b/>
                <w:bCs/>
                <w:color w:val="000000"/>
                <w:sz w:val="14"/>
                <w:szCs w:val="14"/>
                <w:lang w:eastAsia="ru-RU" w:bidi="ru-RU"/>
              </w:rPr>
            </w:pPr>
          </w:p>
        </w:tc>
        <w:tc>
          <w:tcPr>
            <w:tcW w:w="1112" w:type="dxa"/>
            <w:tcBorders>
              <w:top w:val="single" w:sz="4" w:space="0" w:color="auto"/>
              <w:left w:val="single" w:sz="4" w:space="0" w:color="auto"/>
              <w:bottom w:val="single" w:sz="4" w:space="0" w:color="auto"/>
            </w:tcBorders>
            <w:shd w:val="clear" w:color="auto" w:fill="FFFFFF"/>
          </w:tcPr>
          <w:p w14:paraId="443C0C36" w14:textId="47CE6C2E" w:rsidR="00B4288B" w:rsidRPr="00D920E9" w:rsidRDefault="00BE24CE" w:rsidP="00B4288B">
            <w:pPr>
              <w:widowControl w:val="0"/>
              <w:spacing w:after="0" w:line="240" w:lineRule="auto"/>
              <w:ind w:right="130"/>
              <w:jc w:val="center"/>
              <w:rPr>
                <w:rFonts w:ascii="Times New Roman" w:eastAsia="Microsoft Sans Serif" w:hAnsi="Times New Roman" w:cs="Times New Roman"/>
                <w:b/>
                <w:bCs/>
                <w:color w:val="000000"/>
                <w:sz w:val="14"/>
                <w:szCs w:val="14"/>
                <w:lang w:val="uk-UA" w:eastAsia="ru-RU" w:bidi="ru-RU"/>
              </w:rPr>
            </w:pPr>
            <w:r>
              <w:rPr>
                <w:rFonts w:ascii="Times New Roman" w:eastAsia="Microsoft Sans Serif" w:hAnsi="Times New Roman" w:cs="Times New Roman"/>
                <w:b/>
                <w:bCs/>
                <w:color w:val="000000"/>
                <w:sz w:val="14"/>
                <w:szCs w:val="14"/>
                <w:lang w:val="uk-UA" w:eastAsia="ru-RU" w:bidi="ru-RU"/>
              </w:rPr>
              <w:t>331 991,67</w:t>
            </w:r>
          </w:p>
        </w:tc>
        <w:tc>
          <w:tcPr>
            <w:tcW w:w="1252" w:type="dxa"/>
            <w:tcBorders>
              <w:top w:val="single" w:sz="4" w:space="0" w:color="auto"/>
              <w:left w:val="single" w:sz="4" w:space="0" w:color="auto"/>
              <w:bottom w:val="single" w:sz="4" w:space="0" w:color="auto"/>
            </w:tcBorders>
            <w:shd w:val="clear" w:color="auto" w:fill="FFFFFF"/>
          </w:tcPr>
          <w:p w14:paraId="4EAD39C0"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1252" w:type="dxa"/>
            <w:tcBorders>
              <w:top w:val="single" w:sz="4" w:space="0" w:color="auto"/>
              <w:left w:val="single" w:sz="4" w:space="0" w:color="auto"/>
              <w:bottom w:val="single" w:sz="4" w:space="0" w:color="auto"/>
            </w:tcBorders>
            <w:shd w:val="clear" w:color="auto" w:fill="FFFFFF"/>
          </w:tcPr>
          <w:p w14:paraId="668D5530"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12" w:type="dxa"/>
            <w:tcBorders>
              <w:top w:val="single" w:sz="4" w:space="0" w:color="auto"/>
              <w:left w:val="single" w:sz="4" w:space="0" w:color="auto"/>
              <w:bottom w:val="single" w:sz="4" w:space="0" w:color="auto"/>
            </w:tcBorders>
            <w:shd w:val="clear" w:color="auto" w:fill="FFFFFF"/>
          </w:tcPr>
          <w:p w14:paraId="5709F57E"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18" w:type="dxa"/>
            <w:tcBorders>
              <w:top w:val="single" w:sz="4" w:space="0" w:color="auto"/>
              <w:left w:val="single" w:sz="4" w:space="0" w:color="auto"/>
              <w:bottom w:val="single" w:sz="4" w:space="0" w:color="auto"/>
            </w:tcBorders>
            <w:shd w:val="clear" w:color="auto" w:fill="FFFFFF"/>
          </w:tcPr>
          <w:p w14:paraId="341BC18F"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c>
          <w:tcPr>
            <w:tcW w:w="1108" w:type="dxa"/>
            <w:tcBorders>
              <w:top w:val="single" w:sz="4" w:space="0" w:color="auto"/>
              <w:left w:val="single" w:sz="4" w:space="0" w:color="auto"/>
              <w:bottom w:val="single" w:sz="4" w:space="0" w:color="auto"/>
              <w:right w:val="single" w:sz="4" w:space="0" w:color="auto"/>
            </w:tcBorders>
            <w:shd w:val="clear" w:color="auto" w:fill="FFFFFF"/>
          </w:tcPr>
          <w:p w14:paraId="27DD5C2C" w14:textId="77777777" w:rsidR="00B4288B" w:rsidRPr="006650C6" w:rsidRDefault="00B4288B" w:rsidP="00B4288B">
            <w:pPr>
              <w:widowControl w:val="0"/>
              <w:spacing w:after="0" w:line="240" w:lineRule="auto"/>
              <w:rPr>
                <w:rFonts w:ascii="Times New Roman" w:eastAsia="Microsoft Sans Serif" w:hAnsi="Times New Roman" w:cs="Times New Roman"/>
                <w:color w:val="000000"/>
                <w:sz w:val="14"/>
                <w:szCs w:val="14"/>
                <w:lang w:eastAsia="ru-RU" w:bidi="ru-RU"/>
              </w:rPr>
            </w:pPr>
          </w:p>
        </w:tc>
      </w:tr>
    </w:tbl>
    <w:p w14:paraId="58DBACE7" w14:textId="77777777" w:rsidR="00E505C8" w:rsidRDefault="00E505C8" w:rsidP="00AB57F0">
      <w:pPr>
        <w:widowControl w:val="0"/>
        <w:spacing w:after="0"/>
        <w:rPr>
          <w:rFonts w:ascii="Times New Roman" w:eastAsia="Microsoft Sans Serif" w:hAnsi="Times New Roman" w:cs="Times New Roman"/>
          <w:color w:val="000000"/>
          <w:sz w:val="20"/>
          <w:szCs w:val="20"/>
          <w:lang w:eastAsia="ru-RU" w:bidi="ru-RU"/>
        </w:rPr>
      </w:pPr>
    </w:p>
    <w:p w14:paraId="17FED35E" w14:textId="0E778E0B" w:rsidR="00042509" w:rsidRPr="00042509" w:rsidRDefault="00AB57F0" w:rsidP="00042509">
      <w:pPr>
        <w:widowControl w:val="0"/>
        <w:spacing w:after="0"/>
        <w:rPr>
          <w:rFonts w:ascii="Times New Roman" w:eastAsia="Microsoft Sans Serif" w:hAnsi="Times New Roman" w:cs="Times New Roman"/>
          <w:color w:val="000000"/>
          <w:sz w:val="20"/>
          <w:szCs w:val="20"/>
          <w:lang w:eastAsia="ru-RU" w:bidi="ru-RU"/>
        </w:rPr>
        <w:sectPr w:rsidR="00042509" w:rsidRPr="00042509" w:rsidSect="00AB57F0">
          <w:pgSz w:w="16838" w:h="11906" w:orient="landscape"/>
          <w:pgMar w:top="992" w:right="992" w:bottom="851" w:left="851" w:header="709" w:footer="709" w:gutter="0"/>
          <w:cols w:space="708"/>
          <w:docGrid w:linePitch="360"/>
        </w:sectPr>
      </w:pPr>
      <w:r>
        <w:rPr>
          <w:rFonts w:ascii="Times New Roman" w:eastAsia="Microsoft Sans Serif" w:hAnsi="Times New Roman" w:cs="Times New Roman"/>
          <w:color w:val="000000"/>
          <w:sz w:val="20"/>
          <w:szCs w:val="20"/>
          <w:lang w:eastAsia="ru-RU" w:bidi="ru-RU"/>
        </w:rPr>
        <w:t>Специалист по государственным закупкам</w:t>
      </w:r>
      <w:r w:rsidRPr="00B86A01">
        <w:rPr>
          <w:rFonts w:ascii="Times New Roman" w:eastAsia="Microsoft Sans Serif" w:hAnsi="Times New Roman" w:cs="Times New Roman"/>
          <w:color w:val="000000"/>
          <w:sz w:val="20"/>
          <w:szCs w:val="20"/>
          <w:lang w:eastAsia="ru-RU" w:bidi="ru-RU"/>
        </w:rPr>
        <w:t xml:space="preserve">    ________________ </w:t>
      </w:r>
      <w:r>
        <w:rPr>
          <w:rFonts w:ascii="Times New Roman" w:eastAsia="Microsoft Sans Serif" w:hAnsi="Times New Roman" w:cs="Times New Roman"/>
          <w:color w:val="000000"/>
          <w:sz w:val="20"/>
          <w:szCs w:val="20"/>
          <w:lang w:eastAsia="ru-RU" w:bidi="ru-RU"/>
        </w:rPr>
        <w:t>Дамаскина З.Я</w:t>
      </w:r>
      <w:r w:rsidR="00E505C8">
        <w:rPr>
          <w:rFonts w:ascii="Times New Roman" w:eastAsia="Microsoft Sans Serif" w:hAnsi="Times New Roman" w:cs="Times New Roman"/>
          <w:color w:val="000000"/>
          <w:sz w:val="20"/>
          <w:szCs w:val="20"/>
          <w:lang w:eastAsia="ru-RU" w:bidi="ru-RU"/>
        </w:rPr>
        <w:t>.</w:t>
      </w:r>
      <w:r w:rsidR="00042509">
        <w:rPr>
          <w:rFonts w:ascii="Times New Roman" w:eastAsia="Microsoft Sans Serif" w:hAnsi="Times New Roman" w:cs="Times New Roman"/>
          <w:color w:val="000000"/>
          <w:sz w:val="20"/>
          <w:szCs w:val="20"/>
          <w:lang w:eastAsia="ru-RU" w:bidi="ru-RU"/>
        </w:rPr>
        <w:t xml:space="preserve">                                            </w:t>
      </w:r>
      <w:r w:rsidR="00A73D13">
        <w:rPr>
          <w:rFonts w:ascii="Times New Roman" w:eastAsia="Microsoft Sans Serif" w:hAnsi="Times New Roman" w:cs="Times New Roman"/>
          <w:color w:val="000000"/>
          <w:sz w:val="20"/>
          <w:szCs w:val="20"/>
          <w:lang w:val="en-US" w:eastAsia="ru-RU" w:bidi="ru-RU"/>
        </w:rPr>
        <w:t xml:space="preserve">07 </w:t>
      </w:r>
      <w:r w:rsidR="00F40311">
        <w:rPr>
          <w:rFonts w:ascii="Times New Roman" w:eastAsia="Microsoft Sans Serif" w:hAnsi="Times New Roman" w:cs="Times New Roman"/>
          <w:color w:val="000000"/>
          <w:sz w:val="20"/>
          <w:szCs w:val="20"/>
          <w:lang w:eastAsia="ru-RU" w:bidi="ru-RU"/>
        </w:rPr>
        <w:t>ию</w:t>
      </w:r>
      <w:r w:rsidR="00801F05">
        <w:rPr>
          <w:rFonts w:ascii="Times New Roman" w:eastAsia="Microsoft Sans Serif" w:hAnsi="Times New Roman" w:cs="Times New Roman"/>
          <w:color w:val="000000"/>
          <w:sz w:val="20"/>
          <w:szCs w:val="20"/>
          <w:lang w:eastAsia="ru-RU" w:bidi="ru-RU"/>
        </w:rPr>
        <w:t>л</w:t>
      </w:r>
      <w:r w:rsidR="00F40311">
        <w:rPr>
          <w:rFonts w:ascii="Times New Roman" w:eastAsia="Microsoft Sans Serif" w:hAnsi="Times New Roman" w:cs="Times New Roman"/>
          <w:color w:val="000000"/>
          <w:sz w:val="20"/>
          <w:szCs w:val="20"/>
          <w:lang w:eastAsia="ru-RU" w:bidi="ru-RU"/>
        </w:rPr>
        <w:t xml:space="preserve">я </w:t>
      </w:r>
      <w:r w:rsidR="00042509" w:rsidRPr="00042509">
        <w:rPr>
          <w:rFonts w:ascii="Times New Roman" w:eastAsia="Microsoft Sans Serif" w:hAnsi="Times New Roman" w:cs="Times New Roman"/>
          <w:color w:val="000000"/>
          <w:sz w:val="20"/>
          <w:szCs w:val="20"/>
          <w:lang w:eastAsia="ru-RU" w:bidi="ru-RU"/>
        </w:rPr>
        <w:t>2023 год</w:t>
      </w:r>
      <w:r w:rsidR="00042509">
        <w:rPr>
          <w:rFonts w:ascii="Times New Roman" w:eastAsia="Microsoft Sans Serif" w:hAnsi="Times New Roman" w:cs="Times New Roman"/>
          <w:color w:val="000000"/>
          <w:sz w:val="20"/>
          <w:szCs w:val="20"/>
          <w:lang w:eastAsia="ru-RU" w:bidi="ru-RU"/>
        </w:rPr>
        <w:t>а</w:t>
      </w:r>
    </w:p>
    <w:bookmarkEnd w:id="5"/>
    <w:p w14:paraId="06E79A3E" w14:textId="56239F75" w:rsidR="00D456DF" w:rsidRPr="00177865" w:rsidRDefault="00D456DF" w:rsidP="00042509">
      <w:pPr>
        <w:widowControl w:val="0"/>
        <w:spacing w:after="0"/>
        <w:rPr>
          <w:rFonts w:ascii="Times New Roman" w:eastAsia="Microsoft Sans Serif" w:hAnsi="Times New Roman" w:cs="Times New Roman"/>
          <w:color w:val="000000"/>
          <w:sz w:val="20"/>
          <w:szCs w:val="20"/>
          <w:lang w:eastAsia="ru-RU" w:bidi="ru-RU"/>
        </w:rPr>
      </w:pPr>
    </w:p>
    <w:sectPr w:rsidR="00D456DF" w:rsidRPr="00177865" w:rsidSect="00AB57F0">
      <w:pgSz w:w="16838" w:h="11906" w:orient="landscape"/>
      <w:pgMar w:top="992"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C5C0" w14:textId="77777777" w:rsidR="00580D56" w:rsidRDefault="00580D56" w:rsidP="00982EB5">
      <w:pPr>
        <w:spacing w:after="0" w:line="240" w:lineRule="auto"/>
      </w:pPr>
      <w:r>
        <w:separator/>
      </w:r>
    </w:p>
  </w:endnote>
  <w:endnote w:type="continuationSeparator" w:id="0">
    <w:p w14:paraId="0BE402A9" w14:textId="77777777" w:rsidR="00580D56" w:rsidRDefault="00580D56" w:rsidP="0098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17AA" w14:textId="77777777" w:rsidR="00580D56" w:rsidRDefault="00580D56" w:rsidP="00982EB5">
      <w:pPr>
        <w:spacing w:after="0" w:line="240" w:lineRule="auto"/>
      </w:pPr>
      <w:r>
        <w:separator/>
      </w:r>
    </w:p>
  </w:footnote>
  <w:footnote w:type="continuationSeparator" w:id="0">
    <w:p w14:paraId="4CC77B00" w14:textId="77777777" w:rsidR="00580D56" w:rsidRDefault="00580D56" w:rsidP="00982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6049B2"/>
    <w:multiLevelType w:val="hybridMultilevel"/>
    <w:tmpl w:val="AA4257A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 w15:restartNumberingAfterBreak="0">
    <w:nsid w:val="0C821849"/>
    <w:multiLevelType w:val="multilevel"/>
    <w:tmpl w:val="15024DAC"/>
    <w:lvl w:ilvl="0">
      <w:start w:val="1"/>
      <w:numFmt w:val="decimal"/>
      <w:lvlText w:val="%1."/>
      <w:lvlJc w:val="left"/>
      <w:pPr>
        <w:ind w:left="786" w:hanging="360"/>
      </w:pPr>
      <w:rPr>
        <w:rFonts w:hint="default"/>
        <w:b/>
        <w:u w:val="none"/>
      </w:rPr>
    </w:lvl>
    <w:lvl w:ilvl="1">
      <w:start w:val="1"/>
      <w:numFmt w:val="decimal"/>
      <w:lvlText w:val="%1.%2."/>
      <w:lvlJc w:val="left"/>
      <w:pPr>
        <w:ind w:left="785" w:hanging="360"/>
      </w:pPr>
      <w:rPr>
        <w:rFonts w:hint="default"/>
        <w:u w:val="none"/>
      </w:rPr>
    </w:lvl>
    <w:lvl w:ilvl="2">
      <w:start w:val="1"/>
      <w:numFmt w:val="decimal"/>
      <w:lvlText w:val="%1.%2.%3."/>
      <w:lvlJc w:val="left"/>
      <w:pPr>
        <w:ind w:left="2182" w:hanging="720"/>
      </w:pPr>
      <w:rPr>
        <w:rFonts w:hint="default"/>
        <w:u w:val="none"/>
      </w:rPr>
    </w:lvl>
    <w:lvl w:ilvl="3">
      <w:start w:val="1"/>
      <w:numFmt w:val="decimal"/>
      <w:lvlText w:val="%1.%2.%3.%4."/>
      <w:lvlJc w:val="left"/>
      <w:pPr>
        <w:ind w:left="2700" w:hanging="720"/>
      </w:pPr>
      <w:rPr>
        <w:rFonts w:hint="default"/>
        <w:u w:val="single"/>
      </w:rPr>
    </w:lvl>
    <w:lvl w:ilvl="4">
      <w:start w:val="1"/>
      <w:numFmt w:val="decimal"/>
      <w:lvlText w:val="%1.%2.%3.%4.%5."/>
      <w:lvlJc w:val="left"/>
      <w:pPr>
        <w:ind w:left="3218" w:hanging="720"/>
      </w:pPr>
      <w:rPr>
        <w:rFonts w:hint="default"/>
        <w:u w:val="single"/>
      </w:rPr>
    </w:lvl>
    <w:lvl w:ilvl="5">
      <w:start w:val="1"/>
      <w:numFmt w:val="decimal"/>
      <w:lvlText w:val="%1.%2.%3.%4.%5.%6."/>
      <w:lvlJc w:val="left"/>
      <w:pPr>
        <w:ind w:left="4096" w:hanging="1080"/>
      </w:pPr>
      <w:rPr>
        <w:rFonts w:hint="default"/>
        <w:u w:val="single"/>
      </w:rPr>
    </w:lvl>
    <w:lvl w:ilvl="6">
      <w:start w:val="1"/>
      <w:numFmt w:val="decimal"/>
      <w:lvlText w:val="%1.%2.%3.%4.%5.%6.%7."/>
      <w:lvlJc w:val="left"/>
      <w:pPr>
        <w:ind w:left="4614" w:hanging="1080"/>
      </w:pPr>
      <w:rPr>
        <w:rFonts w:hint="default"/>
        <w:u w:val="single"/>
      </w:rPr>
    </w:lvl>
    <w:lvl w:ilvl="7">
      <w:start w:val="1"/>
      <w:numFmt w:val="decimal"/>
      <w:lvlText w:val="%1.%2.%3.%4.%5.%6.%7.%8."/>
      <w:lvlJc w:val="left"/>
      <w:pPr>
        <w:ind w:left="5492" w:hanging="1440"/>
      </w:pPr>
      <w:rPr>
        <w:rFonts w:hint="default"/>
        <w:u w:val="single"/>
      </w:rPr>
    </w:lvl>
    <w:lvl w:ilvl="8">
      <w:start w:val="1"/>
      <w:numFmt w:val="decimal"/>
      <w:lvlText w:val="%1.%2.%3.%4.%5.%6.%7.%8.%9."/>
      <w:lvlJc w:val="left"/>
      <w:pPr>
        <w:ind w:left="6010" w:hanging="1440"/>
      </w:pPr>
      <w:rPr>
        <w:rFonts w:hint="default"/>
        <w:u w:val="single"/>
      </w:rPr>
    </w:lvl>
  </w:abstractNum>
  <w:abstractNum w:abstractNumId="4" w15:restartNumberingAfterBreak="0">
    <w:nsid w:val="1C9C4074"/>
    <w:multiLevelType w:val="hybridMultilevel"/>
    <w:tmpl w:val="52364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0B6D64"/>
    <w:multiLevelType w:val="hybridMultilevel"/>
    <w:tmpl w:val="88E0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55231"/>
    <w:multiLevelType w:val="hybridMultilevel"/>
    <w:tmpl w:val="52364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FC5616"/>
    <w:multiLevelType w:val="hybridMultilevel"/>
    <w:tmpl w:val="52364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4626A1"/>
    <w:multiLevelType w:val="hybridMultilevel"/>
    <w:tmpl w:val="52364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8636D7"/>
    <w:multiLevelType w:val="hybridMultilevel"/>
    <w:tmpl w:val="52364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075EFD"/>
    <w:multiLevelType w:val="hybridMultilevel"/>
    <w:tmpl w:val="7A78F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EB235D"/>
    <w:multiLevelType w:val="hybridMultilevel"/>
    <w:tmpl w:val="5236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9D1007"/>
    <w:multiLevelType w:val="hybridMultilevel"/>
    <w:tmpl w:val="068C67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D300B03"/>
    <w:multiLevelType w:val="hybridMultilevel"/>
    <w:tmpl w:val="A6A0E080"/>
    <w:lvl w:ilvl="0" w:tplc="11F89398">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4" w15:restartNumberingAfterBreak="0">
    <w:nsid w:val="703D34A8"/>
    <w:multiLevelType w:val="hybridMultilevel"/>
    <w:tmpl w:val="94225DF4"/>
    <w:lvl w:ilvl="0" w:tplc="0419000B">
      <w:start w:val="1"/>
      <w:numFmt w:val="bullet"/>
      <w:lvlText w:val=""/>
      <w:lvlJc w:val="left"/>
      <w:pPr>
        <w:ind w:left="878" w:hanging="360"/>
      </w:pPr>
      <w:rPr>
        <w:rFonts w:ascii="Wingdings" w:hAnsi="Wingdings" w:hint="default"/>
      </w:rPr>
    </w:lvl>
    <w:lvl w:ilvl="1" w:tplc="04190003">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15" w15:restartNumberingAfterBreak="0">
    <w:nsid w:val="7588244E"/>
    <w:multiLevelType w:val="hybridMultilevel"/>
    <w:tmpl w:val="86DC1E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3831467">
    <w:abstractNumId w:val="5"/>
  </w:num>
  <w:num w:numId="2" w16cid:durableId="906645196">
    <w:abstractNumId w:val="15"/>
  </w:num>
  <w:num w:numId="3" w16cid:durableId="2087988906">
    <w:abstractNumId w:val="11"/>
  </w:num>
  <w:num w:numId="4" w16cid:durableId="17657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3690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6" w16cid:durableId="137134548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15857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0525532">
    <w:abstractNumId w:val="14"/>
  </w:num>
  <w:num w:numId="9" w16cid:durableId="1379283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7186389">
    <w:abstractNumId w:val="2"/>
  </w:num>
  <w:num w:numId="11" w16cid:durableId="1943146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888808">
    <w:abstractNumId w:val="6"/>
  </w:num>
  <w:num w:numId="13" w16cid:durableId="208342956">
    <w:abstractNumId w:val="9"/>
  </w:num>
  <w:num w:numId="14" w16cid:durableId="1363169666">
    <w:abstractNumId w:val="4"/>
  </w:num>
  <w:num w:numId="15" w16cid:durableId="1394541798">
    <w:abstractNumId w:val="7"/>
  </w:num>
  <w:num w:numId="16" w16cid:durableId="9768338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12"/>
    <w:rsid w:val="00013B42"/>
    <w:rsid w:val="00041D51"/>
    <w:rsid w:val="00042509"/>
    <w:rsid w:val="00052EC9"/>
    <w:rsid w:val="00060F2C"/>
    <w:rsid w:val="00067F4D"/>
    <w:rsid w:val="0007440A"/>
    <w:rsid w:val="00075B0C"/>
    <w:rsid w:val="0008378C"/>
    <w:rsid w:val="00084409"/>
    <w:rsid w:val="00092A63"/>
    <w:rsid w:val="000B6C96"/>
    <w:rsid w:val="000C17A1"/>
    <w:rsid w:val="000E16E2"/>
    <w:rsid w:val="000E1B57"/>
    <w:rsid w:val="000F0108"/>
    <w:rsid w:val="000F26BA"/>
    <w:rsid w:val="000F7033"/>
    <w:rsid w:val="00117A78"/>
    <w:rsid w:val="0012584A"/>
    <w:rsid w:val="001306D1"/>
    <w:rsid w:val="0013448C"/>
    <w:rsid w:val="00136267"/>
    <w:rsid w:val="001406A7"/>
    <w:rsid w:val="001532FF"/>
    <w:rsid w:val="00177865"/>
    <w:rsid w:val="0018730E"/>
    <w:rsid w:val="00187A6B"/>
    <w:rsid w:val="0019483A"/>
    <w:rsid w:val="00194D51"/>
    <w:rsid w:val="001A02C3"/>
    <w:rsid w:val="001A0703"/>
    <w:rsid w:val="001A293A"/>
    <w:rsid w:val="001A6CE5"/>
    <w:rsid w:val="001B1491"/>
    <w:rsid w:val="001B3338"/>
    <w:rsid w:val="001C6011"/>
    <w:rsid w:val="001E1977"/>
    <w:rsid w:val="001E792A"/>
    <w:rsid w:val="001F7A7A"/>
    <w:rsid w:val="00222A26"/>
    <w:rsid w:val="00223D8A"/>
    <w:rsid w:val="00224308"/>
    <w:rsid w:val="00247AED"/>
    <w:rsid w:val="00257B37"/>
    <w:rsid w:val="00266BC8"/>
    <w:rsid w:val="00275C20"/>
    <w:rsid w:val="002A1C2A"/>
    <w:rsid w:val="002C091C"/>
    <w:rsid w:val="002C44D8"/>
    <w:rsid w:val="002C5969"/>
    <w:rsid w:val="002D0DB8"/>
    <w:rsid w:val="002D2B2C"/>
    <w:rsid w:val="002E3EA0"/>
    <w:rsid w:val="002E674C"/>
    <w:rsid w:val="003049BC"/>
    <w:rsid w:val="003076A3"/>
    <w:rsid w:val="003104D1"/>
    <w:rsid w:val="00310BBD"/>
    <w:rsid w:val="0031468B"/>
    <w:rsid w:val="003156A4"/>
    <w:rsid w:val="00331710"/>
    <w:rsid w:val="00332412"/>
    <w:rsid w:val="003551A2"/>
    <w:rsid w:val="00357895"/>
    <w:rsid w:val="00363D97"/>
    <w:rsid w:val="0039467A"/>
    <w:rsid w:val="003A4C0E"/>
    <w:rsid w:val="003B6A93"/>
    <w:rsid w:val="003C6B67"/>
    <w:rsid w:val="003D1E37"/>
    <w:rsid w:val="003E524B"/>
    <w:rsid w:val="003F07AD"/>
    <w:rsid w:val="00402694"/>
    <w:rsid w:val="00402EA8"/>
    <w:rsid w:val="00413B9C"/>
    <w:rsid w:val="0041720B"/>
    <w:rsid w:val="00430435"/>
    <w:rsid w:val="00475101"/>
    <w:rsid w:val="00476C68"/>
    <w:rsid w:val="00477A5C"/>
    <w:rsid w:val="00485699"/>
    <w:rsid w:val="00485CDB"/>
    <w:rsid w:val="0049539E"/>
    <w:rsid w:val="004A51AD"/>
    <w:rsid w:val="004A7E39"/>
    <w:rsid w:val="004C4A8F"/>
    <w:rsid w:val="004D7215"/>
    <w:rsid w:val="004D7F99"/>
    <w:rsid w:val="004E6BCE"/>
    <w:rsid w:val="004F2794"/>
    <w:rsid w:val="00502F6C"/>
    <w:rsid w:val="00505783"/>
    <w:rsid w:val="00507FCB"/>
    <w:rsid w:val="00515297"/>
    <w:rsid w:val="00525216"/>
    <w:rsid w:val="005350A6"/>
    <w:rsid w:val="005352AA"/>
    <w:rsid w:val="00541275"/>
    <w:rsid w:val="00550260"/>
    <w:rsid w:val="005553AC"/>
    <w:rsid w:val="00566F4E"/>
    <w:rsid w:val="005670F1"/>
    <w:rsid w:val="005706DB"/>
    <w:rsid w:val="00580D56"/>
    <w:rsid w:val="0059304B"/>
    <w:rsid w:val="00593B6C"/>
    <w:rsid w:val="005A7911"/>
    <w:rsid w:val="005C1D4B"/>
    <w:rsid w:val="005C3521"/>
    <w:rsid w:val="005D2F4D"/>
    <w:rsid w:val="005E4636"/>
    <w:rsid w:val="005F3604"/>
    <w:rsid w:val="00606C17"/>
    <w:rsid w:val="006162FF"/>
    <w:rsid w:val="00617AAC"/>
    <w:rsid w:val="0063533A"/>
    <w:rsid w:val="006437CD"/>
    <w:rsid w:val="00644D8F"/>
    <w:rsid w:val="006508FA"/>
    <w:rsid w:val="006650C6"/>
    <w:rsid w:val="006708F0"/>
    <w:rsid w:val="006829A4"/>
    <w:rsid w:val="006C1CA0"/>
    <w:rsid w:val="006D58BF"/>
    <w:rsid w:val="006E5B51"/>
    <w:rsid w:val="006F62D4"/>
    <w:rsid w:val="0072212B"/>
    <w:rsid w:val="007231E4"/>
    <w:rsid w:val="00727D36"/>
    <w:rsid w:val="00732FB1"/>
    <w:rsid w:val="00735750"/>
    <w:rsid w:val="00746E30"/>
    <w:rsid w:val="00763B97"/>
    <w:rsid w:val="00764870"/>
    <w:rsid w:val="007810B2"/>
    <w:rsid w:val="007839C8"/>
    <w:rsid w:val="00793378"/>
    <w:rsid w:val="00794660"/>
    <w:rsid w:val="007B1B6F"/>
    <w:rsid w:val="007C1DDC"/>
    <w:rsid w:val="007C42D6"/>
    <w:rsid w:val="007C576C"/>
    <w:rsid w:val="007C78EB"/>
    <w:rsid w:val="007D3233"/>
    <w:rsid w:val="007D3273"/>
    <w:rsid w:val="007E2A38"/>
    <w:rsid w:val="007F3B3F"/>
    <w:rsid w:val="007F6BED"/>
    <w:rsid w:val="00801F05"/>
    <w:rsid w:val="008023E9"/>
    <w:rsid w:val="00806359"/>
    <w:rsid w:val="008121CD"/>
    <w:rsid w:val="008133F1"/>
    <w:rsid w:val="0081460A"/>
    <w:rsid w:val="0082241D"/>
    <w:rsid w:val="00825A93"/>
    <w:rsid w:val="00825DAE"/>
    <w:rsid w:val="00841F3D"/>
    <w:rsid w:val="008429D4"/>
    <w:rsid w:val="008543A2"/>
    <w:rsid w:val="0086408F"/>
    <w:rsid w:val="008648D5"/>
    <w:rsid w:val="008771A2"/>
    <w:rsid w:val="008801E9"/>
    <w:rsid w:val="00880D8E"/>
    <w:rsid w:val="00883F2E"/>
    <w:rsid w:val="008841AE"/>
    <w:rsid w:val="00885944"/>
    <w:rsid w:val="008A21BD"/>
    <w:rsid w:val="008A5570"/>
    <w:rsid w:val="008B0A45"/>
    <w:rsid w:val="008C7E76"/>
    <w:rsid w:val="008D4765"/>
    <w:rsid w:val="008D6A68"/>
    <w:rsid w:val="008E443D"/>
    <w:rsid w:val="008E62AC"/>
    <w:rsid w:val="008F055D"/>
    <w:rsid w:val="008F6CAA"/>
    <w:rsid w:val="008F73DF"/>
    <w:rsid w:val="00904859"/>
    <w:rsid w:val="009113E5"/>
    <w:rsid w:val="009143EC"/>
    <w:rsid w:val="00915E1F"/>
    <w:rsid w:val="00916FC2"/>
    <w:rsid w:val="00922CAD"/>
    <w:rsid w:val="009271F2"/>
    <w:rsid w:val="009313C7"/>
    <w:rsid w:val="00933EEC"/>
    <w:rsid w:val="00934516"/>
    <w:rsid w:val="00940A06"/>
    <w:rsid w:val="0094472B"/>
    <w:rsid w:val="0095524C"/>
    <w:rsid w:val="00957142"/>
    <w:rsid w:val="00981736"/>
    <w:rsid w:val="00982EB5"/>
    <w:rsid w:val="009914BB"/>
    <w:rsid w:val="00992744"/>
    <w:rsid w:val="00995455"/>
    <w:rsid w:val="00997C87"/>
    <w:rsid w:val="009B4581"/>
    <w:rsid w:val="009C74BA"/>
    <w:rsid w:val="009C7CAE"/>
    <w:rsid w:val="009E0CFC"/>
    <w:rsid w:val="009F5C76"/>
    <w:rsid w:val="00A029DA"/>
    <w:rsid w:val="00A064E7"/>
    <w:rsid w:val="00A07D34"/>
    <w:rsid w:val="00A26C72"/>
    <w:rsid w:val="00A40C15"/>
    <w:rsid w:val="00A40ED7"/>
    <w:rsid w:val="00A43655"/>
    <w:rsid w:val="00A73D13"/>
    <w:rsid w:val="00A75613"/>
    <w:rsid w:val="00A75CF8"/>
    <w:rsid w:val="00A83455"/>
    <w:rsid w:val="00A87BB7"/>
    <w:rsid w:val="00A92EBE"/>
    <w:rsid w:val="00AB57F0"/>
    <w:rsid w:val="00AD4E42"/>
    <w:rsid w:val="00AD660B"/>
    <w:rsid w:val="00B11D8B"/>
    <w:rsid w:val="00B1257B"/>
    <w:rsid w:val="00B158FC"/>
    <w:rsid w:val="00B20897"/>
    <w:rsid w:val="00B21A2E"/>
    <w:rsid w:val="00B30C90"/>
    <w:rsid w:val="00B379B4"/>
    <w:rsid w:val="00B4208C"/>
    <w:rsid w:val="00B4288B"/>
    <w:rsid w:val="00B477C1"/>
    <w:rsid w:val="00B5558F"/>
    <w:rsid w:val="00B55EAC"/>
    <w:rsid w:val="00B86A01"/>
    <w:rsid w:val="00B92B77"/>
    <w:rsid w:val="00BA602B"/>
    <w:rsid w:val="00BB19F4"/>
    <w:rsid w:val="00BB2428"/>
    <w:rsid w:val="00BC7CA2"/>
    <w:rsid w:val="00BD19C5"/>
    <w:rsid w:val="00BD6EE5"/>
    <w:rsid w:val="00BE24CE"/>
    <w:rsid w:val="00BF1B21"/>
    <w:rsid w:val="00C06B0E"/>
    <w:rsid w:val="00C245EA"/>
    <w:rsid w:val="00C43D51"/>
    <w:rsid w:val="00C458B8"/>
    <w:rsid w:val="00C64970"/>
    <w:rsid w:val="00C7082C"/>
    <w:rsid w:val="00C855D7"/>
    <w:rsid w:val="00C93461"/>
    <w:rsid w:val="00C97CC8"/>
    <w:rsid w:val="00CA10E5"/>
    <w:rsid w:val="00CA608C"/>
    <w:rsid w:val="00CA627B"/>
    <w:rsid w:val="00CB59A1"/>
    <w:rsid w:val="00CC0BF3"/>
    <w:rsid w:val="00CC1894"/>
    <w:rsid w:val="00CD2C7A"/>
    <w:rsid w:val="00CE1B82"/>
    <w:rsid w:val="00CF1ADD"/>
    <w:rsid w:val="00D00541"/>
    <w:rsid w:val="00D07C5A"/>
    <w:rsid w:val="00D20BA2"/>
    <w:rsid w:val="00D26E07"/>
    <w:rsid w:val="00D336DC"/>
    <w:rsid w:val="00D37F31"/>
    <w:rsid w:val="00D456DF"/>
    <w:rsid w:val="00D46171"/>
    <w:rsid w:val="00D61625"/>
    <w:rsid w:val="00D74024"/>
    <w:rsid w:val="00D75AEE"/>
    <w:rsid w:val="00D77F35"/>
    <w:rsid w:val="00D91FC7"/>
    <w:rsid w:val="00D920E9"/>
    <w:rsid w:val="00DA263F"/>
    <w:rsid w:val="00DA5F43"/>
    <w:rsid w:val="00DB5E11"/>
    <w:rsid w:val="00DB64A3"/>
    <w:rsid w:val="00DC1BC0"/>
    <w:rsid w:val="00DC6573"/>
    <w:rsid w:val="00DE2931"/>
    <w:rsid w:val="00DE3747"/>
    <w:rsid w:val="00DE426D"/>
    <w:rsid w:val="00E05EA0"/>
    <w:rsid w:val="00E20BBC"/>
    <w:rsid w:val="00E23B60"/>
    <w:rsid w:val="00E24217"/>
    <w:rsid w:val="00E25969"/>
    <w:rsid w:val="00E303D6"/>
    <w:rsid w:val="00E3557D"/>
    <w:rsid w:val="00E37BA9"/>
    <w:rsid w:val="00E42AAB"/>
    <w:rsid w:val="00E505C8"/>
    <w:rsid w:val="00E567D3"/>
    <w:rsid w:val="00E56BAC"/>
    <w:rsid w:val="00E73188"/>
    <w:rsid w:val="00E73CB3"/>
    <w:rsid w:val="00E774DD"/>
    <w:rsid w:val="00E85BC8"/>
    <w:rsid w:val="00E9771A"/>
    <w:rsid w:val="00EA1D3D"/>
    <w:rsid w:val="00EA2FB0"/>
    <w:rsid w:val="00EA3EE1"/>
    <w:rsid w:val="00EA601D"/>
    <w:rsid w:val="00EB326C"/>
    <w:rsid w:val="00EC0BE9"/>
    <w:rsid w:val="00EC29D1"/>
    <w:rsid w:val="00ED6344"/>
    <w:rsid w:val="00EE0F22"/>
    <w:rsid w:val="00EE1214"/>
    <w:rsid w:val="00EE1FE1"/>
    <w:rsid w:val="00EE3208"/>
    <w:rsid w:val="00F02DB4"/>
    <w:rsid w:val="00F11935"/>
    <w:rsid w:val="00F3196E"/>
    <w:rsid w:val="00F40311"/>
    <w:rsid w:val="00F44288"/>
    <w:rsid w:val="00F450BA"/>
    <w:rsid w:val="00F513EE"/>
    <w:rsid w:val="00F81241"/>
    <w:rsid w:val="00F817DE"/>
    <w:rsid w:val="00F918EF"/>
    <w:rsid w:val="00F950FD"/>
    <w:rsid w:val="00FA1236"/>
    <w:rsid w:val="00FA2CD2"/>
    <w:rsid w:val="00FD0479"/>
    <w:rsid w:val="00FD5B46"/>
    <w:rsid w:val="00FD6C89"/>
    <w:rsid w:val="00FE243F"/>
    <w:rsid w:val="00FE553F"/>
    <w:rsid w:val="00FF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40093"/>
  <w15:docId w15:val="{D7B81390-A2C4-4700-80DE-2BA8726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9C5"/>
    <w:pPr>
      <w:spacing w:after="200" w:line="276" w:lineRule="auto"/>
    </w:pPr>
  </w:style>
  <w:style w:type="paragraph" w:styleId="1">
    <w:name w:val="heading 1"/>
    <w:basedOn w:val="a"/>
    <w:next w:val="a"/>
    <w:link w:val="10"/>
    <w:qFormat/>
    <w:rsid w:val="006650C6"/>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6650C6"/>
    <w:pPr>
      <w:keepNext/>
      <w:pBdr>
        <w:top w:val="single" w:sz="6" w:space="1" w:color="auto" w:shadow="1"/>
        <w:left w:val="single" w:sz="6" w:space="0" w:color="auto" w:shadow="1"/>
        <w:bottom w:val="single" w:sz="6" w:space="1" w:color="auto" w:shadow="1"/>
        <w:right w:val="single" w:sz="6" w:space="1" w:color="auto" w:shadow="1"/>
      </w:pBdr>
      <w:spacing w:after="0" w:line="240" w:lineRule="auto"/>
      <w:ind w:firstLine="709"/>
      <w:jc w:val="center"/>
      <w:outlineLvl w:val="2"/>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352AA"/>
    <w:pPr>
      <w:spacing w:after="0" w:line="240" w:lineRule="auto"/>
    </w:pPr>
  </w:style>
  <w:style w:type="character" w:customStyle="1" w:styleId="28pt">
    <w:name w:val="Основной текст (2) + 8 pt"/>
    <w:basedOn w:val="a0"/>
    <w:rsid w:val="005352A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5">
    <w:name w:val="Balloon Text"/>
    <w:basedOn w:val="a"/>
    <w:link w:val="a6"/>
    <w:uiPriority w:val="99"/>
    <w:semiHidden/>
    <w:unhideWhenUsed/>
    <w:rsid w:val="003B6A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6A93"/>
    <w:rPr>
      <w:rFonts w:ascii="Segoe UI" w:hAnsi="Segoe UI" w:cs="Segoe UI"/>
      <w:sz w:val="18"/>
      <w:szCs w:val="18"/>
    </w:rPr>
  </w:style>
  <w:style w:type="paragraph" w:styleId="a7">
    <w:name w:val="List Paragraph"/>
    <w:basedOn w:val="a"/>
    <w:uiPriority w:val="34"/>
    <w:qFormat/>
    <w:rsid w:val="00957142"/>
    <w:pPr>
      <w:ind w:left="720"/>
      <w:contextualSpacing/>
    </w:pPr>
  </w:style>
  <w:style w:type="character" w:customStyle="1" w:styleId="10">
    <w:name w:val="Заголовок 1 Знак"/>
    <w:basedOn w:val="a0"/>
    <w:link w:val="1"/>
    <w:rsid w:val="006650C6"/>
    <w:rPr>
      <w:rFonts w:ascii="Arial" w:eastAsia="Times New Roman" w:hAnsi="Arial" w:cs="Arial"/>
      <w:b/>
      <w:bCs/>
      <w:kern w:val="32"/>
      <w:sz w:val="32"/>
      <w:szCs w:val="32"/>
      <w:lang w:eastAsia="ru-RU"/>
    </w:rPr>
  </w:style>
  <w:style w:type="character" w:customStyle="1" w:styleId="30">
    <w:name w:val="Заголовок 3 Знак"/>
    <w:basedOn w:val="a0"/>
    <w:link w:val="3"/>
    <w:rsid w:val="006650C6"/>
    <w:rPr>
      <w:rFonts w:ascii="Times New Roman" w:eastAsia="Times New Roman" w:hAnsi="Times New Roman" w:cs="Times New Roman"/>
      <w:b/>
      <w:sz w:val="26"/>
      <w:szCs w:val="20"/>
      <w:lang w:eastAsia="ru-RU"/>
    </w:rPr>
  </w:style>
  <w:style w:type="paragraph" w:styleId="HTML">
    <w:name w:val="HTML Preformatted"/>
    <w:basedOn w:val="a"/>
    <w:link w:val="HTML0"/>
    <w:uiPriority w:val="99"/>
    <w:semiHidden/>
    <w:unhideWhenUsed/>
    <w:rsid w:val="00052EC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52EC9"/>
    <w:rPr>
      <w:rFonts w:ascii="Consolas" w:hAnsi="Consolas"/>
      <w:sz w:val="20"/>
      <w:szCs w:val="20"/>
    </w:rPr>
  </w:style>
  <w:style w:type="character" w:styleId="a8">
    <w:name w:val="Hyperlink"/>
    <w:basedOn w:val="a0"/>
    <w:uiPriority w:val="99"/>
    <w:unhideWhenUsed/>
    <w:rsid w:val="006650C6"/>
    <w:rPr>
      <w:color w:val="0563C1" w:themeColor="hyperlink"/>
      <w:u w:val="single"/>
    </w:rPr>
  </w:style>
  <w:style w:type="character" w:styleId="a9">
    <w:name w:val="Placeholder Text"/>
    <w:basedOn w:val="a0"/>
    <w:uiPriority w:val="99"/>
    <w:semiHidden/>
    <w:rsid w:val="006650C6"/>
    <w:rPr>
      <w:color w:val="808080"/>
    </w:rPr>
  </w:style>
  <w:style w:type="paragraph" w:styleId="aa">
    <w:name w:val="Body Text"/>
    <w:basedOn w:val="a"/>
    <w:link w:val="ab"/>
    <w:rsid w:val="006650C6"/>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6650C6"/>
    <w:rPr>
      <w:rFonts w:ascii="Times New Roman" w:eastAsia="Times New Roman" w:hAnsi="Times New Roman" w:cs="Times New Roman"/>
      <w:sz w:val="20"/>
      <w:szCs w:val="20"/>
      <w:lang w:eastAsia="ru-RU"/>
    </w:rPr>
  </w:style>
  <w:style w:type="paragraph" w:customStyle="1" w:styleId="Iauiue">
    <w:name w:val="Iau?iue"/>
    <w:rsid w:val="006650C6"/>
    <w:pPr>
      <w:widowControl w:val="0"/>
      <w:spacing w:after="0" w:line="240" w:lineRule="auto"/>
    </w:pPr>
    <w:rPr>
      <w:rFonts w:ascii="Times New Roman" w:eastAsia="Times New Roman" w:hAnsi="Times New Roman" w:cs="Times New Roman"/>
      <w:sz w:val="20"/>
      <w:szCs w:val="20"/>
      <w:lang w:val="en-US" w:eastAsia="ru-RU"/>
    </w:rPr>
  </w:style>
  <w:style w:type="table" w:customStyle="1" w:styleId="11">
    <w:name w:val="Сетка таблицы1"/>
    <w:basedOn w:val="a1"/>
    <w:next w:val="a3"/>
    <w:uiPriority w:val="59"/>
    <w:rsid w:val="006650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650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6650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6650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0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yswyl">
    <w:name w:val="wys_wyl Знак"/>
    <w:link w:val="wyswyl0"/>
    <w:locked/>
    <w:rsid w:val="006650C6"/>
    <w:rPr>
      <w:rFonts w:ascii="Arial Narrow" w:eastAsia="Times New Roman" w:hAnsi="Arial Narrow"/>
      <w:lang w:val="pl-PL" w:eastAsia="pl-PL"/>
    </w:rPr>
  </w:style>
  <w:style w:type="paragraph" w:customStyle="1" w:styleId="wyswyl0">
    <w:name w:val="wys_wyl"/>
    <w:basedOn w:val="a"/>
    <w:link w:val="wyswyl"/>
    <w:rsid w:val="006650C6"/>
    <w:pPr>
      <w:spacing w:after="60" w:line="240" w:lineRule="auto"/>
      <w:ind w:left="1701" w:hanging="567"/>
    </w:pPr>
    <w:rPr>
      <w:rFonts w:ascii="Arial Narrow" w:eastAsia="Times New Roman" w:hAnsi="Arial Narrow"/>
      <w:lang w:val="pl-PL" w:eastAsia="pl-PL"/>
    </w:rPr>
  </w:style>
  <w:style w:type="character" w:customStyle="1" w:styleId="wyliczany">
    <w:name w:val="wyliczany Знак"/>
    <w:link w:val="wyliczany0"/>
    <w:locked/>
    <w:rsid w:val="006650C6"/>
    <w:rPr>
      <w:rFonts w:ascii="Arial Narrow" w:eastAsia="Times New Roman" w:hAnsi="Arial Narrow"/>
      <w:lang w:val="pl-PL" w:eastAsia="pl-PL"/>
    </w:rPr>
  </w:style>
  <w:style w:type="paragraph" w:customStyle="1" w:styleId="wyliczany0">
    <w:name w:val="wyliczany"/>
    <w:basedOn w:val="aa"/>
    <w:link w:val="wyliczany"/>
    <w:rsid w:val="006650C6"/>
    <w:pPr>
      <w:ind w:left="397" w:hanging="284"/>
      <w:jc w:val="both"/>
    </w:pPr>
    <w:rPr>
      <w:rFonts w:ascii="Arial Narrow" w:hAnsi="Arial Narrow" w:cstheme="minorBidi"/>
      <w:sz w:val="22"/>
      <w:szCs w:val="22"/>
      <w:lang w:val="pl-PL" w:eastAsia="pl-PL"/>
    </w:rPr>
  </w:style>
  <w:style w:type="paragraph" w:styleId="ac">
    <w:name w:val="header"/>
    <w:basedOn w:val="a"/>
    <w:link w:val="ad"/>
    <w:uiPriority w:val="99"/>
    <w:unhideWhenUsed/>
    <w:rsid w:val="00982E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82EB5"/>
  </w:style>
  <w:style w:type="paragraph" w:styleId="ae">
    <w:name w:val="footer"/>
    <w:basedOn w:val="a"/>
    <w:link w:val="af"/>
    <w:uiPriority w:val="99"/>
    <w:unhideWhenUsed/>
    <w:rsid w:val="00982E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033">
      <w:bodyDiv w:val="1"/>
      <w:marLeft w:val="0"/>
      <w:marRight w:val="0"/>
      <w:marTop w:val="0"/>
      <w:marBottom w:val="0"/>
      <w:divBdr>
        <w:top w:val="none" w:sz="0" w:space="0" w:color="auto"/>
        <w:left w:val="none" w:sz="0" w:space="0" w:color="auto"/>
        <w:bottom w:val="none" w:sz="0" w:space="0" w:color="auto"/>
        <w:right w:val="none" w:sz="0" w:space="0" w:color="auto"/>
      </w:divBdr>
    </w:div>
    <w:div w:id="33894841">
      <w:bodyDiv w:val="1"/>
      <w:marLeft w:val="0"/>
      <w:marRight w:val="0"/>
      <w:marTop w:val="0"/>
      <w:marBottom w:val="0"/>
      <w:divBdr>
        <w:top w:val="none" w:sz="0" w:space="0" w:color="auto"/>
        <w:left w:val="none" w:sz="0" w:space="0" w:color="auto"/>
        <w:bottom w:val="none" w:sz="0" w:space="0" w:color="auto"/>
        <w:right w:val="none" w:sz="0" w:space="0" w:color="auto"/>
      </w:divBdr>
    </w:div>
    <w:div w:id="235937597">
      <w:bodyDiv w:val="1"/>
      <w:marLeft w:val="0"/>
      <w:marRight w:val="0"/>
      <w:marTop w:val="0"/>
      <w:marBottom w:val="0"/>
      <w:divBdr>
        <w:top w:val="none" w:sz="0" w:space="0" w:color="auto"/>
        <w:left w:val="none" w:sz="0" w:space="0" w:color="auto"/>
        <w:bottom w:val="none" w:sz="0" w:space="0" w:color="auto"/>
        <w:right w:val="none" w:sz="0" w:space="0" w:color="auto"/>
      </w:divBdr>
    </w:div>
    <w:div w:id="359403769">
      <w:bodyDiv w:val="1"/>
      <w:marLeft w:val="0"/>
      <w:marRight w:val="0"/>
      <w:marTop w:val="0"/>
      <w:marBottom w:val="0"/>
      <w:divBdr>
        <w:top w:val="none" w:sz="0" w:space="0" w:color="auto"/>
        <w:left w:val="none" w:sz="0" w:space="0" w:color="auto"/>
        <w:bottom w:val="none" w:sz="0" w:space="0" w:color="auto"/>
        <w:right w:val="none" w:sz="0" w:space="0" w:color="auto"/>
      </w:divBdr>
    </w:div>
    <w:div w:id="683900375">
      <w:bodyDiv w:val="1"/>
      <w:marLeft w:val="0"/>
      <w:marRight w:val="0"/>
      <w:marTop w:val="0"/>
      <w:marBottom w:val="0"/>
      <w:divBdr>
        <w:top w:val="none" w:sz="0" w:space="0" w:color="auto"/>
        <w:left w:val="none" w:sz="0" w:space="0" w:color="auto"/>
        <w:bottom w:val="none" w:sz="0" w:space="0" w:color="auto"/>
        <w:right w:val="none" w:sz="0" w:space="0" w:color="auto"/>
      </w:divBdr>
    </w:div>
    <w:div w:id="732892271">
      <w:bodyDiv w:val="1"/>
      <w:marLeft w:val="0"/>
      <w:marRight w:val="0"/>
      <w:marTop w:val="0"/>
      <w:marBottom w:val="0"/>
      <w:divBdr>
        <w:top w:val="none" w:sz="0" w:space="0" w:color="auto"/>
        <w:left w:val="none" w:sz="0" w:space="0" w:color="auto"/>
        <w:bottom w:val="none" w:sz="0" w:space="0" w:color="auto"/>
        <w:right w:val="none" w:sz="0" w:space="0" w:color="auto"/>
      </w:divBdr>
    </w:div>
    <w:div w:id="990520678">
      <w:bodyDiv w:val="1"/>
      <w:marLeft w:val="0"/>
      <w:marRight w:val="0"/>
      <w:marTop w:val="0"/>
      <w:marBottom w:val="0"/>
      <w:divBdr>
        <w:top w:val="none" w:sz="0" w:space="0" w:color="auto"/>
        <w:left w:val="none" w:sz="0" w:space="0" w:color="auto"/>
        <w:bottom w:val="none" w:sz="0" w:space="0" w:color="auto"/>
        <w:right w:val="none" w:sz="0" w:space="0" w:color="auto"/>
      </w:divBdr>
    </w:div>
    <w:div w:id="996492550">
      <w:bodyDiv w:val="1"/>
      <w:marLeft w:val="0"/>
      <w:marRight w:val="0"/>
      <w:marTop w:val="0"/>
      <w:marBottom w:val="0"/>
      <w:divBdr>
        <w:top w:val="none" w:sz="0" w:space="0" w:color="auto"/>
        <w:left w:val="none" w:sz="0" w:space="0" w:color="auto"/>
        <w:bottom w:val="none" w:sz="0" w:space="0" w:color="auto"/>
        <w:right w:val="none" w:sz="0" w:space="0" w:color="auto"/>
      </w:divBdr>
    </w:div>
    <w:div w:id="1017346128">
      <w:bodyDiv w:val="1"/>
      <w:marLeft w:val="0"/>
      <w:marRight w:val="0"/>
      <w:marTop w:val="0"/>
      <w:marBottom w:val="0"/>
      <w:divBdr>
        <w:top w:val="none" w:sz="0" w:space="0" w:color="auto"/>
        <w:left w:val="none" w:sz="0" w:space="0" w:color="auto"/>
        <w:bottom w:val="none" w:sz="0" w:space="0" w:color="auto"/>
        <w:right w:val="none" w:sz="0" w:space="0" w:color="auto"/>
      </w:divBdr>
    </w:div>
    <w:div w:id="1060783896">
      <w:bodyDiv w:val="1"/>
      <w:marLeft w:val="0"/>
      <w:marRight w:val="0"/>
      <w:marTop w:val="0"/>
      <w:marBottom w:val="0"/>
      <w:divBdr>
        <w:top w:val="none" w:sz="0" w:space="0" w:color="auto"/>
        <w:left w:val="none" w:sz="0" w:space="0" w:color="auto"/>
        <w:bottom w:val="none" w:sz="0" w:space="0" w:color="auto"/>
        <w:right w:val="none" w:sz="0" w:space="0" w:color="auto"/>
      </w:divBdr>
    </w:div>
    <w:div w:id="1155099688">
      <w:bodyDiv w:val="1"/>
      <w:marLeft w:val="0"/>
      <w:marRight w:val="0"/>
      <w:marTop w:val="0"/>
      <w:marBottom w:val="0"/>
      <w:divBdr>
        <w:top w:val="none" w:sz="0" w:space="0" w:color="auto"/>
        <w:left w:val="none" w:sz="0" w:space="0" w:color="auto"/>
        <w:bottom w:val="none" w:sz="0" w:space="0" w:color="auto"/>
        <w:right w:val="none" w:sz="0" w:space="0" w:color="auto"/>
      </w:divBdr>
    </w:div>
    <w:div w:id="1186745418">
      <w:bodyDiv w:val="1"/>
      <w:marLeft w:val="0"/>
      <w:marRight w:val="0"/>
      <w:marTop w:val="0"/>
      <w:marBottom w:val="0"/>
      <w:divBdr>
        <w:top w:val="none" w:sz="0" w:space="0" w:color="auto"/>
        <w:left w:val="none" w:sz="0" w:space="0" w:color="auto"/>
        <w:bottom w:val="none" w:sz="0" w:space="0" w:color="auto"/>
        <w:right w:val="none" w:sz="0" w:space="0" w:color="auto"/>
      </w:divBdr>
    </w:div>
    <w:div w:id="1345396906">
      <w:bodyDiv w:val="1"/>
      <w:marLeft w:val="0"/>
      <w:marRight w:val="0"/>
      <w:marTop w:val="0"/>
      <w:marBottom w:val="0"/>
      <w:divBdr>
        <w:top w:val="none" w:sz="0" w:space="0" w:color="auto"/>
        <w:left w:val="none" w:sz="0" w:space="0" w:color="auto"/>
        <w:bottom w:val="none" w:sz="0" w:space="0" w:color="auto"/>
        <w:right w:val="none" w:sz="0" w:space="0" w:color="auto"/>
      </w:divBdr>
    </w:div>
    <w:div w:id="1474642110">
      <w:bodyDiv w:val="1"/>
      <w:marLeft w:val="0"/>
      <w:marRight w:val="0"/>
      <w:marTop w:val="0"/>
      <w:marBottom w:val="0"/>
      <w:divBdr>
        <w:top w:val="none" w:sz="0" w:space="0" w:color="auto"/>
        <w:left w:val="none" w:sz="0" w:space="0" w:color="auto"/>
        <w:bottom w:val="none" w:sz="0" w:space="0" w:color="auto"/>
        <w:right w:val="none" w:sz="0" w:space="0" w:color="auto"/>
      </w:divBdr>
    </w:div>
    <w:div w:id="1540046270">
      <w:bodyDiv w:val="1"/>
      <w:marLeft w:val="0"/>
      <w:marRight w:val="0"/>
      <w:marTop w:val="0"/>
      <w:marBottom w:val="0"/>
      <w:divBdr>
        <w:top w:val="none" w:sz="0" w:space="0" w:color="auto"/>
        <w:left w:val="none" w:sz="0" w:space="0" w:color="auto"/>
        <w:bottom w:val="none" w:sz="0" w:space="0" w:color="auto"/>
        <w:right w:val="none" w:sz="0" w:space="0" w:color="auto"/>
      </w:divBdr>
    </w:div>
    <w:div w:id="1626428116">
      <w:bodyDiv w:val="1"/>
      <w:marLeft w:val="0"/>
      <w:marRight w:val="0"/>
      <w:marTop w:val="0"/>
      <w:marBottom w:val="0"/>
      <w:divBdr>
        <w:top w:val="none" w:sz="0" w:space="0" w:color="auto"/>
        <w:left w:val="none" w:sz="0" w:space="0" w:color="auto"/>
        <w:bottom w:val="none" w:sz="0" w:space="0" w:color="auto"/>
        <w:right w:val="none" w:sz="0" w:space="0" w:color="auto"/>
      </w:divBdr>
    </w:div>
    <w:div w:id="1777944677">
      <w:bodyDiv w:val="1"/>
      <w:marLeft w:val="0"/>
      <w:marRight w:val="0"/>
      <w:marTop w:val="0"/>
      <w:marBottom w:val="0"/>
      <w:divBdr>
        <w:top w:val="none" w:sz="0" w:space="0" w:color="auto"/>
        <w:left w:val="none" w:sz="0" w:space="0" w:color="auto"/>
        <w:bottom w:val="none" w:sz="0" w:space="0" w:color="auto"/>
        <w:right w:val="none" w:sz="0" w:space="0" w:color="auto"/>
      </w:divBdr>
    </w:div>
    <w:div w:id="1801923306">
      <w:bodyDiv w:val="1"/>
      <w:marLeft w:val="0"/>
      <w:marRight w:val="0"/>
      <w:marTop w:val="0"/>
      <w:marBottom w:val="0"/>
      <w:divBdr>
        <w:top w:val="none" w:sz="0" w:space="0" w:color="auto"/>
        <w:left w:val="none" w:sz="0" w:space="0" w:color="auto"/>
        <w:bottom w:val="none" w:sz="0" w:space="0" w:color="auto"/>
        <w:right w:val="none" w:sz="0" w:space="0" w:color="auto"/>
      </w:divBdr>
    </w:div>
    <w:div w:id="19972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spm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spmr.org/index.php/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28AA-CE96-4F9F-92B5-0BAB290A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32</Pages>
  <Words>10726</Words>
  <Characters>61141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Дамаскина Зоряна</dc:creator>
  <cp:keywords/>
  <dc:description/>
  <cp:lastModifiedBy>Зоряна Дамаскина</cp:lastModifiedBy>
  <cp:revision>78</cp:revision>
  <cp:lastPrinted>2023-07-07T13:26:00Z</cp:lastPrinted>
  <dcterms:created xsi:type="dcterms:W3CDTF">2022-11-01T14:00:00Z</dcterms:created>
  <dcterms:modified xsi:type="dcterms:W3CDTF">2023-07-07T13:26:00Z</dcterms:modified>
</cp:coreProperties>
</file>