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5695" w14:textId="77777777" w:rsidR="00AC7990" w:rsidRDefault="00AC7990">
      <w:r>
        <w:rPr>
          <w:noProof/>
          <w:lang w:eastAsia="ru-RU"/>
        </w:rPr>
        <w:drawing>
          <wp:inline distT="0" distB="0" distL="0" distR="0" wp14:anchorId="7A005E65" wp14:editId="7B323D5A">
            <wp:extent cx="3540556" cy="3540556"/>
            <wp:effectExtent l="0" t="0" r="3175" b="3175"/>
            <wp:docPr id="1" name="Рисунок 1" descr="Канат стальной DIN Hyflex 6x19W-IW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ат стальной DIN Hyflex 6x19W-IWR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51" cy="354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962FB" w14:textId="77777777" w:rsidR="00AC7990" w:rsidRPr="00AC7990" w:rsidRDefault="00AC7990" w:rsidP="00AC7990"/>
    <w:p w14:paraId="2896EA49" w14:textId="77777777" w:rsidR="00AC7990" w:rsidRDefault="00AC7990" w:rsidP="00AC7990">
      <w:r>
        <w:rPr>
          <w:rFonts w:ascii="Segoe UI" w:hAnsi="Segoe UI" w:cs="Segoe UI"/>
          <w:b/>
          <w:bCs/>
          <w:color w:val="2D3748"/>
          <w:sz w:val="26"/>
          <w:szCs w:val="26"/>
          <w:shd w:val="clear" w:color="auto" w:fill="FFFFFF"/>
        </w:rPr>
        <w:br/>
        <w:t>IWRC </w:t>
      </w:r>
      <w:r>
        <w:rPr>
          <w:rFonts w:ascii="Segoe UI" w:hAnsi="Segoe UI" w:cs="Segoe UI"/>
          <w:color w:val="2D3748"/>
          <w:sz w:val="26"/>
          <w:szCs w:val="26"/>
          <w:shd w:val="clear" w:color="auto" w:fill="FFFFFF"/>
        </w:rPr>
        <w:t xml:space="preserve">(Independent </w:t>
      </w:r>
      <w:proofErr w:type="spellStart"/>
      <w:r>
        <w:rPr>
          <w:rFonts w:ascii="Segoe UI" w:hAnsi="Segoe UI" w:cs="Segoe UI"/>
          <w:color w:val="2D3748"/>
          <w:sz w:val="26"/>
          <w:szCs w:val="26"/>
          <w:shd w:val="clear" w:color="auto" w:fill="FFFFFF"/>
        </w:rPr>
        <w:t>wire</w:t>
      </w:r>
      <w:proofErr w:type="spellEnd"/>
      <w:r>
        <w:rPr>
          <w:rFonts w:ascii="Segoe UI" w:hAnsi="Segoe UI" w:cs="Segoe UI"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D3748"/>
          <w:sz w:val="26"/>
          <w:szCs w:val="26"/>
          <w:shd w:val="clear" w:color="auto" w:fill="FFFFFF"/>
        </w:rPr>
        <w:t>rope</w:t>
      </w:r>
      <w:proofErr w:type="spellEnd"/>
      <w:r>
        <w:rPr>
          <w:rFonts w:ascii="Segoe UI" w:hAnsi="Segoe UI" w:cs="Segoe UI"/>
          <w:color w:val="2D3748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D3748"/>
          <w:sz w:val="26"/>
          <w:szCs w:val="26"/>
          <w:shd w:val="clear" w:color="auto" w:fill="FFFFFF"/>
        </w:rPr>
        <w:t>core</w:t>
      </w:r>
      <w:proofErr w:type="spellEnd"/>
      <w:r>
        <w:rPr>
          <w:rFonts w:ascii="Segoe UI" w:hAnsi="Segoe UI" w:cs="Segoe UI"/>
          <w:color w:val="2D3748"/>
          <w:sz w:val="26"/>
          <w:szCs w:val="26"/>
          <w:shd w:val="clear" w:color="auto" w:fill="FFFFFF"/>
        </w:rPr>
        <w:t>) – сердечник из стальных проволок, образующих самостоятельный канат</w:t>
      </w:r>
    </w:p>
    <w:p w14:paraId="40A6C7B7" w14:textId="77777777" w:rsidR="00AC7990" w:rsidRPr="00AC7990" w:rsidRDefault="00AC7990" w:rsidP="00AC7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AC799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Особенности:</w:t>
      </w:r>
      <w:r w:rsidRPr="00AC7990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br/>
      </w:r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Канат 19x7 - это </w:t>
      </w:r>
      <w:proofErr w:type="spellStart"/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многопрядный</w:t>
      </w:r>
      <w:proofErr w:type="spellEnd"/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сопротивляющийся кручению стальной канат 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Отлично работает при 2-4-х кратной </w:t>
      </w:r>
      <w:proofErr w:type="spellStart"/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запасовке</w:t>
      </w:r>
      <w:proofErr w:type="spellEnd"/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br/>
        <w:t xml:space="preserve">Допустим к </w:t>
      </w:r>
      <w:proofErr w:type="spellStart"/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применеию</w:t>
      </w:r>
      <w:proofErr w:type="spellEnd"/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со стрелами до 4 секций.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 желанию, канат может комплектоваться заделкой на коуш по DIN 6899 с одной стороны.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C7990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Является прекрасной заменой таким штатным канатам как 19x71 (IWR), 19x7, 18х7 и прочих сопротивляющихся кручению и некрутящихся канатов на автомобильных манипуляторных установках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14:paraId="59487F1C" w14:textId="77777777" w:rsidR="00AC7990" w:rsidRPr="00AC7990" w:rsidRDefault="00AC7990" w:rsidP="00AC7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C79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Применение: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Основной подъем на КМУ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Работа с </w:t>
      </w:r>
      <w:proofErr w:type="spellStart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запасовкой</w:t>
      </w:r>
      <w:proofErr w:type="spellEnd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 4 крат, </w:t>
      </w:r>
      <w:proofErr w:type="spellStart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малократная</w:t>
      </w:r>
      <w:proofErr w:type="spellEnd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запасовка</w:t>
      </w:r>
      <w:proofErr w:type="spellEnd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C79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Примечание:</w:t>
      </w:r>
      <w:r w:rsidRPr="00AC7990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желанию, канат может комплектоваться заделкой (коуши, резьбовые фитинги, заливные наконечники и пр.)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Свивка</w:t>
      </w:r>
      <w:proofErr w:type="spellEnd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крестовая правая (</w:t>
      </w:r>
      <w:proofErr w:type="spellStart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sZ</w:t>
      </w:r>
      <w:proofErr w:type="spellEnd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Возможные маркировочные группы: 1960 Н/мм2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Покрытие проволоки - оцинкованная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Вес в 1 м - 0,42 кг.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Наматывается на катушку.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Типичные </w:t>
      </w:r>
      <w:proofErr w:type="spellStart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длинв</w:t>
      </w:r>
      <w:proofErr w:type="spellEnd"/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применения - от 90 до 140 м (следует уточнить в паспорте вашей КМУ)</w:t>
      </w:r>
      <w:r w:rsidRPr="00AC7990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C799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Стандарт - EN 12385-4, может заменять следующие стандарты: KS D3514 и JIS</w:t>
      </w:r>
    </w:p>
    <w:tbl>
      <w:tblPr>
        <w:tblW w:w="98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61"/>
        <w:gridCol w:w="641"/>
        <w:gridCol w:w="70"/>
        <w:gridCol w:w="1628"/>
        <w:gridCol w:w="1307"/>
        <w:gridCol w:w="1363"/>
        <w:gridCol w:w="1076"/>
      </w:tblGrid>
      <w:tr w:rsidR="00AC7990" w:rsidRPr="00AC7990" w14:paraId="39F6DD46" w14:textId="77777777" w:rsidTr="00AC7990">
        <w:tc>
          <w:tcPr>
            <w:tcW w:w="3685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4D4147E3" w14:textId="77777777" w:rsidR="00AC7990" w:rsidRPr="00AC7990" w:rsidRDefault="00AC7990" w:rsidP="00AC7990">
            <w:pPr>
              <w:numPr>
                <w:ilvl w:val="0"/>
                <w:numId w:val="1"/>
              </w:numPr>
              <w:spacing w:after="0" w:line="408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1689EDB" wp14:editId="35A30676">
                  <wp:extent cx="1433779" cy="1433779"/>
                  <wp:effectExtent l="0" t="0" r="0" b="0"/>
                  <wp:docPr id="8" name="Рисунок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52" cy="144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FACD3" w14:textId="77777777" w:rsidR="00AC7990" w:rsidRPr="00AC7990" w:rsidRDefault="00AC7990" w:rsidP="00AC7990">
            <w:pPr>
              <w:numPr>
                <w:ilvl w:val="0"/>
                <w:numId w:val="2"/>
              </w:numPr>
              <w:spacing w:after="0" w:line="408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A3B9A9C" wp14:editId="6BA71FEC">
                  <wp:extent cx="760730" cy="760730"/>
                  <wp:effectExtent l="0" t="0" r="1270" b="1270"/>
                  <wp:docPr id="7" name="Рисунок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600EE" w14:textId="77777777" w:rsidR="00AC7990" w:rsidRPr="00AC7990" w:rsidRDefault="00AC7990" w:rsidP="00AC7990">
            <w:pPr>
              <w:numPr>
                <w:ilvl w:val="0"/>
                <w:numId w:val="2"/>
              </w:numPr>
              <w:spacing w:after="0" w:line="408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58084FE" wp14:editId="2E7AB940">
                  <wp:extent cx="760730" cy="760730"/>
                  <wp:effectExtent l="0" t="0" r="1270" b="1270"/>
                  <wp:docPr id="6" name="Рисунок 6" descr="19x7-1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9x7-1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81F9" w14:textId="77777777" w:rsidR="00AC7990" w:rsidRPr="00AC7990" w:rsidRDefault="00AC7990" w:rsidP="00AC7990">
            <w:pPr>
              <w:numPr>
                <w:ilvl w:val="0"/>
                <w:numId w:val="2"/>
              </w:numPr>
              <w:spacing w:after="0" w:line="408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5218FD6" wp14:editId="6397D86F">
                  <wp:extent cx="760730" cy="760730"/>
                  <wp:effectExtent l="0" t="0" r="1270" b="1270"/>
                  <wp:docPr id="5" name="Рисунок 5" descr="19x7-2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x7-2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D33A8" w14:textId="77777777" w:rsidR="00AC7990" w:rsidRPr="00AC7990" w:rsidRDefault="00AC7990" w:rsidP="00AC7990">
            <w:pPr>
              <w:numPr>
                <w:ilvl w:val="0"/>
                <w:numId w:val="2"/>
              </w:numPr>
              <w:spacing w:after="0" w:line="408" w:lineRule="atLeast"/>
              <w:ind w:left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3571668" wp14:editId="4F0365D4">
                  <wp:extent cx="760730" cy="760730"/>
                  <wp:effectExtent l="0" t="0" r="1270" b="1270"/>
                  <wp:docPr id="4" name="Рисунок 4" descr="19x7-3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9x7-3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CE373CB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CDE22B1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 мм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0E5A204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4853264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41,1 кН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4EB1659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9C51D04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Страна бренда:</w:t>
            </w:r>
          </w:p>
        </w:tc>
      </w:tr>
      <w:tr w:rsidR="00AC7990" w:rsidRPr="00AC7990" w14:paraId="2C16174B" w14:textId="77777777" w:rsidTr="00AC7990">
        <w:tc>
          <w:tcPr>
            <w:tcW w:w="3685" w:type="dxa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E939075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0E19C408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0D820D20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 мм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13E2A2A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8E4672C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70,85 кН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D56DBA0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8345E65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0664BE2" wp14:editId="7F79FD15">
                  <wp:extent cx="292735" cy="197485"/>
                  <wp:effectExtent l="0" t="0" r="0" b="0"/>
                  <wp:docPr id="3" name="Рисунок 3" descr="PFEIFER Kore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FEIFER Kore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Южная Корея</w:t>
            </w:r>
          </w:p>
        </w:tc>
      </w:tr>
      <w:tr w:rsidR="00AC7990" w:rsidRPr="00AC7990" w14:paraId="07F29649" w14:textId="77777777" w:rsidTr="00AC7990">
        <w:tc>
          <w:tcPr>
            <w:tcW w:w="3685" w:type="dxa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688607A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8EA060F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4F729D7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790D0660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03BA98F3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288A505C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D39A818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C7990" w:rsidRPr="00AC7990" w14:paraId="6304ECCB" w14:textId="77777777" w:rsidTr="00AC7990">
        <w:tc>
          <w:tcPr>
            <w:tcW w:w="3685" w:type="dxa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007C21C6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352865B3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9D2436A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2713879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0C905EF7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997D784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713395C0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Страна производства:</w:t>
            </w:r>
          </w:p>
        </w:tc>
      </w:tr>
      <w:tr w:rsidR="00AC7990" w:rsidRPr="00AC7990" w14:paraId="652F9507" w14:textId="77777777" w:rsidTr="00AC7990">
        <w:tc>
          <w:tcPr>
            <w:tcW w:w="3685" w:type="dxa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EFD264D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0B329CB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4573812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310EF6E3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26222EF8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0870A508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477DB93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AC7990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5EF029F" wp14:editId="3D444822">
                  <wp:extent cx="292735" cy="197485"/>
                  <wp:effectExtent l="0" t="0" r="0" b="0"/>
                  <wp:docPr id="2" name="Рисунок 2" descr="PFEIFER Kore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FEIFER Kore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Южная Корея</w:t>
            </w:r>
          </w:p>
        </w:tc>
      </w:tr>
      <w:tr w:rsidR="00AC7990" w:rsidRPr="00AC7990" w14:paraId="4795D40A" w14:textId="77777777" w:rsidTr="00AC7990">
        <w:tc>
          <w:tcPr>
            <w:tcW w:w="3685" w:type="dxa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D752CB2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3408BDF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E42B05F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7F74F57D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4FAB977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1A9EA36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E8B0D9B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C7990" w:rsidRPr="00AC7990" w14:paraId="07A93B04" w14:textId="77777777" w:rsidTr="00AC7990">
        <w:tc>
          <w:tcPr>
            <w:tcW w:w="3685" w:type="dxa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9F47094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18FBBA7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21EBFFF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00B87AAC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046D494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7855FF2A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62AEBEA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Сертификат соответствия ГОСТ Р</w:t>
            </w:r>
          </w:p>
        </w:tc>
      </w:tr>
      <w:tr w:rsidR="00AC7990" w:rsidRPr="00AC7990" w14:paraId="244AD836" w14:textId="77777777" w:rsidTr="00AC7990">
        <w:tc>
          <w:tcPr>
            <w:tcW w:w="3685" w:type="dxa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0249B51D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0B5D6E6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3B022CB2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5D796BCC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62967B9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D7CEC4A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C81A2AE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Сертификат завода-изготовителя</w:t>
            </w:r>
          </w:p>
        </w:tc>
      </w:tr>
      <w:tr w:rsidR="00AC7990" w:rsidRPr="00AC7990" w14:paraId="714452AB" w14:textId="77777777" w:rsidTr="00AC7990">
        <w:tc>
          <w:tcPr>
            <w:tcW w:w="3685" w:type="dxa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65551C7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722F280A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1620054A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6577B2E2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3C16817C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467255C7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  <w:hideMark/>
          </w:tcPr>
          <w:p w14:paraId="2B518411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Стандарт EN 12385</w:t>
            </w:r>
          </w:p>
        </w:tc>
      </w:tr>
      <w:tr w:rsidR="00AC7990" w:rsidRPr="00AC7990" w14:paraId="49CEC8C1" w14:textId="77777777" w:rsidTr="00AC7990">
        <w:tc>
          <w:tcPr>
            <w:tcW w:w="36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652469CC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40FBA4BB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10EB69CF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3246F5CE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67509DE0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1AC58381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26529946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C7990" w:rsidRPr="00AC7990" w14:paraId="00A43148" w14:textId="77777777" w:rsidTr="00AC7990">
        <w:trPr>
          <w:gridAfter w:val="2"/>
          <w:wAfter w:w="2439" w:type="dxa"/>
        </w:trPr>
        <w:tc>
          <w:tcPr>
            <w:tcW w:w="36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1CF8620B" w14:textId="77777777" w:rsidR="00AC7990" w:rsidRPr="00AC7990" w:rsidRDefault="00AC7990" w:rsidP="00AC7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Конструкция каната: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7FD5EFDF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4D6040D6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Трос (канат) имеет диаметр 10 мм, конструкцию 19х7 (19 прядей по 7 проволок в каждой + металлический сердечник)</w:t>
            </w: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Канат оцинкован.</w:t>
            </w:r>
          </w:p>
        </w:tc>
      </w:tr>
      <w:tr w:rsidR="00AC7990" w:rsidRPr="00AC7990" w14:paraId="627C9299" w14:textId="77777777" w:rsidTr="00AC7990">
        <w:trPr>
          <w:gridAfter w:val="2"/>
          <w:wAfter w:w="2439" w:type="dxa"/>
        </w:trPr>
        <w:tc>
          <w:tcPr>
            <w:tcW w:w="36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36033AF9" w14:textId="77777777" w:rsidR="00AC7990" w:rsidRPr="00AC7990" w:rsidRDefault="00AC7990" w:rsidP="00AC7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34FA358E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7DE55862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C7990" w:rsidRPr="00AC7990" w14:paraId="0C8F1A75" w14:textId="77777777" w:rsidTr="00AC7990">
        <w:trPr>
          <w:gridAfter w:val="2"/>
          <w:wAfter w:w="2439" w:type="dxa"/>
        </w:trPr>
        <w:tc>
          <w:tcPr>
            <w:tcW w:w="368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6010E01B" w14:textId="77777777" w:rsidR="00AC7990" w:rsidRPr="00AC7990" w:rsidRDefault="00AC7990" w:rsidP="00AC79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AC79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Приминеняется</w:t>
            </w:r>
            <w:proofErr w:type="spellEnd"/>
            <w:r w:rsidRPr="00AC799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на технике: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02725490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hideMark/>
          </w:tcPr>
          <w:p w14:paraId="7722C93D" w14:textId="77777777" w:rsidR="00AC7990" w:rsidRPr="00AC7990" w:rsidRDefault="00AC7990" w:rsidP="00AC79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Автоманипулятор</w:t>
            </w:r>
            <w:proofErr w:type="spellEnd"/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(КМУ, воровайка) HIAB</w:t>
            </w:r>
            <w:r w:rsidRPr="00AC79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</w:p>
        </w:tc>
      </w:tr>
      <w:tr w:rsidR="00AC7990" w:rsidRPr="00AC7990" w14:paraId="0C80A760" w14:textId="77777777" w:rsidTr="00AC7990">
        <w:tblPrEx>
          <w:tblCellSpacing w:w="15" w:type="dxa"/>
          <w:tblBorders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/>
          <w:tblCellSpacing w:w="15" w:type="dxa"/>
        </w:trPr>
        <w:tc>
          <w:tcPr>
            <w:tcW w:w="3685" w:type="dxa"/>
            <w:tcBorders>
              <w:bottom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6B745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Модель </w:t>
            </w:r>
          </w:p>
        </w:tc>
        <w:tc>
          <w:tcPr>
            <w:tcW w:w="2530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1B7D1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Конструкция</w:t>
            </w:r>
          </w:p>
        </w:tc>
        <w:tc>
          <w:tcPr>
            <w:tcW w:w="2520" w:type="dxa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5C063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диаметр, мм</w:t>
            </w:r>
          </w:p>
        </w:tc>
        <w:tc>
          <w:tcPr>
            <w:tcW w:w="107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292A5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длина, мм</w:t>
            </w:r>
          </w:p>
        </w:tc>
      </w:tr>
      <w:tr w:rsidR="00AC7990" w:rsidRPr="00AC7990" w14:paraId="1D5E5B30" w14:textId="77777777" w:rsidTr="00AC7990">
        <w:tblPrEx>
          <w:tblCellSpacing w:w="15" w:type="dxa"/>
          <w:tblBorders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85" w:type="dxa"/>
            <w:tcBorders>
              <w:bottom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1C2C6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033 A</w:t>
            </w:r>
          </w:p>
        </w:tc>
        <w:tc>
          <w:tcPr>
            <w:tcW w:w="2530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A08E9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 xml:space="preserve">19х7 </w:t>
            </w:r>
            <w:proofErr w:type="spellStart"/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iwrc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4AA76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C4636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AC7990" w:rsidRPr="00AC7990" w14:paraId="53955AA7" w14:textId="77777777" w:rsidTr="00AC7990">
        <w:tblPrEx>
          <w:tblCellSpacing w:w="15" w:type="dxa"/>
          <w:tblBorders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85" w:type="dxa"/>
            <w:tcBorders>
              <w:bottom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D048C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034</w:t>
            </w:r>
          </w:p>
        </w:tc>
        <w:tc>
          <w:tcPr>
            <w:tcW w:w="2530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44CF9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 xml:space="preserve">19х7 </w:t>
            </w:r>
            <w:proofErr w:type="spellStart"/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iwrc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9A555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85C2F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AC7990" w:rsidRPr="00AC7990" w14:paraId="12FDAF8E" w14:textId="77777777" w:rsidTr="00AC7990">
        <w:tblPrEx>
          <w:tblCellSpacing w:w="15" w:type="dxa"/>
          <w:tblBorders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85" w:type="dxa"/>
            <w:tcBorders>
              <w:bottom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3A1DF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530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59C64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 xml:space="preserve">19х7 </w:t>
            </w:r>
            <w:proofErr w:type="spellStart"/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iwrc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D5A87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6E1B5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AC7990" w:rsidRPr="00AC7990" w14:paraId="62190E84" w14:textId="77777777" w:rsidTr="00AC7990">
        <w:tblPrEx>
          <w:tblCellSpacing w:w="15" w:type="dxa"/>
          <w:tblBorders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85" w:type="dxa"/>
            <w:tcBorders>
              <w:bottom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4830D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055</w:t>
            </w:r>
          </w:p>
        </w:tc>
        <w:tc>
          <w:tcPr>
            <w:tcW w:w="2530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4407F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 xml:space="preserve">19х7 </w:t>
            </w:r>
            <w:proofErr w:type="spellStart"/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iwrc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B1982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E741C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AC7990" w:rsidRPr="00AC7990" w14:paraId="04F79C63" w14:textId="77777777" w:rsidTr="00AC7990">
        <w:tblPrEx>
          <w:tblCellSpacing w:w="15" w:type="dxa"/>
          <w:tblBorders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85" w:type="dxa"/>
            <w:tcBorders>
              <w:bottom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ECE91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086 A</w:t>
            </w:r>
          </w:p>
        </w:tc>
        <w:tc>
          <w:tcPr>
            <w:tcW w:w="2530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7911A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 xml:space="preserve">19х7 </w:t>
            </w:r>
            <w:proofErr w:type="spellStart"/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iwrc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6792C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7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367F3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C7990" w:rsidRPr="00AC7990" w14:paraId="4BC9C53E" w14:textId="77777777" w:rsidTr="00AC7990">
        <w:tblPrEx>
          <w:tblCellSpacing w:w="15" w:type="dxa"/>
          <w:tblBorders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85" w:type="dxa"/>
            <w:tcBorders>
              <w:bottom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743E7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087 A</w:t>
            </w:r>
          </w:p>
        </w:tc>
        <w:tc>
          <w:tcPr>
            <w:tcW w:w="2530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4C8C4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 xml:space="preserve">19х7 </w:t>
            </w:r>
            <w:proofErr w:type="spellStart"/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iwrc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6C47E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07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D05F2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AC7990" w:rsidRPr="00AC7990" w14:paraId="6D84EF83" w14:textId="77777777" w:rsidTr="00AC7990">
        <w:tblPrEx>
          <w:tblCellSpacing w:w="15" w:type="dxa"/>
          <w:tblBorders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85" w:type="dxa"/>
            <w:tcBorders>
              <w:bottom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A0BB6F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t>107 A</w:t>
            </w:r>
          </w:p>
        </w:tc>
        <w:tc>
          <w:tcPr>
            <w:tcW w:w="2530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357FC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 xml:space="preserve">19х7 </w:t>
            </w:r>
            <w:proofErr w:type="spellStart"/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iwrc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31D09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07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DCED7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AC7990" w:rsidRPr="00AC7990" w14:paraId="07DD1DCD" w14:textId="77777777" w:rsidTr="00AC7990">
        <w:tblPrEx>
          <w:tblCellSpacing w:w="15" w:type="dxa"/>
          <w:tblBorders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85" w:type="dxa"/>
            <w:tcBorders>
              <w:bottom w:val="single" w:sz="6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55387" w14:textId="77777777" w:rsidR="00AC7990" w:rsidRPr="00AC7990" w:rsidRDefault="00AC7990" w:rsidP="00AC799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206 A</w:t>
            </w:r>
          </w:p>
        </w:tc>
        <w:tc>
          <w:tcPr>
            <w:tcW w:w="2530" w:type="dxa"/>
            <w:gridSpan w:val="4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1AEA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 xml:space="preserve">19х7 </w:t>
            </w:r>
            <w:proofErr w:type="spellStart"/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iwrc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F57AE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single" w:sz="2" w:space="0" w:color="DEDEDE"/>
              <w:left w:val="single" w:sz="2" w:space="0" w:color="DEDEDE"/>
              <w:bottom w:val="single" w:sz="6" w:space="0" w:color="DEDEDE"/>
              <w:right w:val="single" w:sz="2" w:space="0" w:color="DEDE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36B6E" w14:textId="77777777" w:rsidR="00AC7990" w:rsidRPr="00AC7990" w:rsidRDefault="00AC7990" w:rsidP="00AC799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</w:pPr>
            <w:r w:rsidRPr="00AC7990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</w:tbl>
    <w:p w14:paraId="48CCF5D9" w14:textId="77777777" w:rsidR="00F66604" w:rsidRPr="00AC7990" w:rsidRDefault="00F66604" w:rsidP="00AC7990">
      <w:pPr>
        <w:tabs>
          <w:tab w:val="left" w:pos="1152"/>
        </w:tabs>
      </w:pPr>
    </w:p>
    <w:sectPr w:rsidR="00F66604" w:rsidRPr="00AC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31ADA"/>
    <w:multiLevelType w:val="multilevel"/>
    <w:tmpl w:val="BFB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41002"/>
    <w:multiLevelType w:val="multilevel"/>
    <w:tmpl w:val="C57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454632">
    <w:abstractNumId w:val="1"/>
  </w:num>
  <w:num w:numId="2" w16cid:durableId="47908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11"/>
    <w:rsid w:val="00090511"/>
    <w:rsid w:val="002F06DB"/>
    <w:rsid w:val="00903DC0"/>
    <w:rsid w:val="00AC7990"/>
    <w:rsid w:val="00F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DCB5"/>
  <w15:chartTrackingRefBased/>
  <w15:docId w15:val="{AE9D5844-B0AE-4514-B1D4-6D14B91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958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  <w:div w:id="327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5352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4588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82919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64944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5738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Янов</dc:creator>
  <cp:keywords/>
  <dc:description/>
  <cp:lastModifiedBy>Диана Овчаренко</cp:lastModifiedBy>
  <cp:revision>2</cp:revision>
  <dcterms:created xsi:type="dcterms:W3CDTF">2023-02-21T08:25:00Z</dcterms:created>
  <dcterms:modified xsi:type="dcterms:W3CDTF">2023-02-21T08:25:00Z</dcterms:modified>
</cp:coreProperties>
</file>